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D3AE9" w14:textId="77777777" w:rsidR="00CD16EE" w:rsidRPr="000C1C64" w:rsidRDefault="0011188D">
      <w:pPr>
        <w:pStyle w:val="Textoindependiente"/>
        <w:ind w:left="100"/>
        <w:rPr>
          <w:rFonts w:ascii="Franklin Gothic Medium" w:hAnsi="Franklin Gothic Medium"/>
          <w:sz w:val="20"/>
          <w:szCs w:val="20"/>
        </w:rPr>
      </w:pPr>
      <w:r w:rsidRPr="000C1C64">
        <w:rPr>
          <w:rFonts w:ascii="Franklin Gothic Medium" w:hAnsi="Franklin Gothic Medium"/>
          <w:noProof/>
          <w:sz w:val="20"/>
          <w:szCs w:val="20"/>
          <w:lang w:eastAsia="es-CO" w:bidi="ar-SA"/>
        </w:rPr>
        <w:drawing>
          <wp:inline distT="0" distB="0" distL="0" distR="0" wp14:anchorId="5C105415" wp14:editId="7976A123">
            <wp:extent cx="1638802" cy="9239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38802" cy="923925"/>
                    </a:xfrm>
                    <a:prstGeom prst="rect">
                      <a:avLst/>
                    </a:prstGeom>
                  </pic:spPr>
                </pic:pic>
              </a:graphicData>
            </a:graphic>
          </wp:inline>
        </w:drawing>
      </w:r>
    </w:p>
    <w:p w14:paraId="3509E313" w14:textId="77777777" w:rsidR="00CD16EE" w:rsidRPr="000C1C64" w:rsidRDefault="00CD16EE">
      <w:pPr>
        <w:pStyle w:val="Textoindependiente"/>
        <w:rPr>
          <w:rFonts w:ascii="Franklin Gothic Medium" w:hAnsi="Franklin Gothic Medium"/>
          <w:sz w:val="20"/>
          <w:szCs w:val="20"/>
        </w:rPr>
      </w:pPr>
    </w:p>
    <w:p w14:paraId="57590EFE" w14:textId="77777777" w:rsidR="00CD16EE" w:rsidRPr="000C1C64" w:rsidRDefault="0011188D">
      <w:pPr>
        <w:pStyle w:val="Textoindependiente"/>
        <w:spacing w:before="101" w:line="336" w:lineRule="auto"/>
        <w:ind w:left="2184" w:right="2385"/>
        <w:jc w:val="center"/>
        <w:rPr>
          <w:rFonts w:ascii="Franklin Gothic Medium" w:hAnsi="Franklin Gothic Medium"/>
          <w:sz w:val="20"/>
          <w:szCs w:val="20"/>
        </w:rPr>
      </w:pPr>
      <w:r w:rsidRPr="000C1C64">
        <w:rPr>
          <w:rFonts w:ascii="Franklin Gothic Medium" w:hAnsi="Franklin Gothic Medium"/>
          <w:sz w:val="20"/>
          <w:szCs w:val="20"/>
        </w:rPr>
        <w:t>INSTITUTO DEPARTAMENTAL DE SALUD DE NARIÑO PLAN INSTITUCIONAL DE ARCHIVOS - PINAR</w:t>
      </w:r>
    </w:p>
    <w:p w14:paraId="0EA0FDDE" w14:textId="77777777" w:rsidR="00CD16EE" w:rsidRPr="000C1C64" w:rsidRDefault="00CD16EE">
      <w:pPr>
        <w:rPr>
          <w:sz w:val="20"/>
          <w:szCs w:val="20"/>
        </w:rPr>
      </w:pPr>
    </w:p>
    <w:p w14:paraId="5137EE16" w14:textId="77777777" w:rsidR="00CD16EE" w:rsidRPr="000C1C64" w:rsidRDefault="00CD16EE">
      <w:pPr>
        <w:rPr>
          <w:sz w:val="20"/>
          <w:szCs w:val="20"/>
        </w:rPr>
      </w:pPr>
    </w:p>
    <w:p w14:paraId="69B5A3EC" w14:textId="77777777" w:rsidR="00CD16EE" w:rsidRPr="000C1C64" w:rsidRDefault="00CD16EE">
      <w:pPr>
        <w:rPr>
          <w:sz w:val="20"/>
          <w:szCs w:val="20"/>
        </w:rPr>
      </w:pPr>
    </w:p>
    <w:p w14:paraId="785E7E15" w14:textId="77777777" w:rsidR="00CD16EE" w:rsidRPr="000C1C64" w:rsidRDefault="00CD16EE">
      <w:pPr>
        <w:rPr>
          <w:sz w:val="20"/>
          <w:szCs w:val="20"/>
        </w:rPr>
      </w:pPr>
    </w:p>
    <w:p w14:paraId="5C17D44D" w14:textId="77777777" w:rsidR="00CD16EE" w:rsidRPr="000C1C64" w:rsidRDefault="00CD16EE">
      <w:pPr>
        <w:rPr>
          <w:sz w:val="20"/>
          <w:szCs w:val="20"/>
        </w:rPr>
      </w:pPr>
    </w:p>
    <w:p w14:paraId="193884BD" w14:textId="77777777" w:rsidR="00CD16EE" w:rsidRPr="000C1C64" w:rsidRDefault="00CD16EE">
      <w:pPr>
        <w:rPr>
          <w:sz w:val="20"/>
          <w:szCs w:val="20"/>
        </w:rPr>
      </w:pPr>
    </w:p>
    <w:p w14:paraId="2848F651" w14:textId="77777777" w:rsidR="00CD16EE" w:rsidRPr="000C1C64" w:rsidRDefault="00CD16EE">
      <w:pPr>
        <w:rPr>
          <w:sz w:val="20"/>
          <w:szCs w:val="20"/>
        </w:rPr>
      </w:pPr>
    </w:p>
    <w:p w14:paraId="121E48FC" w14:textId="77777777" w:rsidR="00CD16EE" w:rsidRPr="000C1C64" w:rsidRDefault="00CD16EE">
      <w:pPr>
        <w:rPr>
          <w:sz w:val="20"/>
          <w:szCs w:val="20"/>
        </w:rPr>
      </w:pPr>
    </w:p>
    <w:p w14:paraId="2EE2B0EF" w14:textId="77777777" w:rsidR="00CD16EE" w:rsidRPr="000C1C64" w:rsidRDefault="00CD16EE">
      <w:pPr>
        <w:rPr>
          <w:sz w:val="20"/>
          <w:szCs w:val="20"/>
        </w:rPr>
      </w:pPr>
    </w:p>
    <w:p w14:paraId="49AA7BF1" w14:textId="1CD01915" w:rsidR="00CD16EE" w:rsidRPr="000C1C64" w:rsidRDefault="0011188D" w:rsidP="0011188D">
      <w:pPr>
        <w:pStyle w:val="Textoindependiente"/>
        <w:ind w:left="2193" w:right="2385"/>
        <w:rPr>
          <w:rFonts w:ascii="Franklin Gothic Medium" w:hAnsi="Franklin Gothic Medium"/>
          <w:sz w:val="20"/>
          <w:szCs w:val="20"/>
        </w:rPr>
      </w:pPr>
      <w:r w:rsidRPr="000C1C64">
        <w:rPr>
          <w:rFonts w:ascii="Franklin Gothic Medium" w:hAnsi="Franklin Gothic Medium"/>
          <w:sz w:val="20"/>
          <w:szCs w:val="20"/>
        </w:rPr>
        <w:t xml:space="preserve">                          Apoyo Logístico  Archivo</w:t>
      </w:r>
    </w:p>
    <w:p w14:paraId="2C61B274" w14:textId="77777777" w:rsidR="00CD16EE" w:rsidRPr="000C1C64" w:rsidRDefault="00CD16EE">
      <w:pPr>
        <w:rPr>
          <w:sz w:val="20"/>
          <w:szCs w:val="20"/>
        </w:rPr>
      </w:pPr>
    </w:p>
    <w:p w14:paraId="3B07E72E" w14:textId="77777777" w:rsidR="00CD16EE" w:rsidRPr="000C1C64" w:rsidRDefault="00CD16EE">
      <w:pPr>
        <w:rPr>
          <w:sz w:val="20"/>
          <w:szCs w:val="20"/>
        </w:rPr>
      </w:pPr>
    </w:p>
    <w:p w14:paraId="393C9DC9" w14:textId="77777777" w:rsidR="00CD16EE" w:rsidRPr="000C1C64" w:rsidRDefault="00CD16EE">
      <w:pPr>
        <w:rPr>
          <w:sz w:val="20"/>
          <w:szCs w:val="20"/>
        </w:rPr>
      </w:pPr>
    </w:p>
    <w:p w14:paraId="657E0C32" w14:textId="77777777" w:rsidR="00CD16EE" w:rsidRPr="000C1C64" w:rsidRDefault="00CD16EE">
      <w:pPr>
        <w:rPr>
          <w:sz w:val="20"/>
          <w:szCs w:val="20"/>
        </w:rPr>
      </w:pPr>
    </w:p>
    <w:p w14:paraId="2FA6D4C0" w14:textId="77777777" w:rsidR="00CD16EE" w:rsidRPr="000C1C64" w:rsidRDefault="00CD16EE">
      <w:pPr>
        <w:rPr>
          <w:sz w:val="20"/>
          <w:szCs w:val="20"/>
        </w:rPr>
      </w:pPr>
    </w:p>
    <w:p w14:paraId="2E3C8385" w14:textId="77777777" w:rsidR="00CD16EE" w:rsidRPr="000C1C64" w:rsidRDefault="00CD16EE">
      <w:pPr>
        <w:rPr>
          <w:sz w:val="20"/>
          <w:szCs w:val="20"/>
        </w:rPr>
      </w:pPr>
    </w:p>
    <w:p w14:paraId="628E60E1" w14:textId="77777777" w:rsidR="00CD16EE" w:rsidRPr="000C1C64" w:rsidRDefault="00CD16EE">
      <w:pPr>
        <w:rPr>
          <w:sz w:val="20"/>
          <w:szCs w:val="20"/>
        </w:rPr>
      </w:pPr>
    </w:p>
    <w:p w14:paraId="0B27703B" w14:textId="77777777" w:rsidR="00CD16EE" w:rsidRPr="000C1C64" w:rsidRDefault="00CD16EE">
      <w:pPr>
        <w:rPr>
          <w:sz w:val="20"/>
          <w:szCs w:val="20"/>
        </w:rPr>
      </w:pPr>
    </w:p>
    <w:p w14:paraId="03094EC5" w14:textId="77777777" w:rsidR="00CD16EE" w:rsidRPr="000C1C64" w:rsidRDefault="00CD16EE">
      <w:pPr>
        <w:rPr>
          <w:sz w:val="20"/>
          <w:szCs w:val="20"/>
        </w:rPr>
      </w:pPr>
    </w:p>
    <w:p w14:paraId="171F8C0C" w14:textId="77777777" w:rsidR="00CD16EE" w:rsidRPr="000C1C64" w:rsidRDefault="00CD16EE">
      <w:pPr>
        <w:rPr>
          <w:sz w:val="20"/>
          <w:szCs w:val="20"/>
        </w:rPr>
      </w:pPr>
    </w:p>
    <w:p w14:paraId="304C6FD8" w14:textId="77777777" w:rsidR="00CD16EE" w:rsidRPr="000C1C64" w:rsidRDefault="00CD16EE">
      <w:pPr>
        <w:rPr>
          <w:sz w:val="20"/>
          <w:szCs w:val="20"/>
        </w:rPr>
      </w:pPr>
    </w:p>
    <w:p w14:paraId="7F6B86E2" w14:textId="77777777" w:rsidR="00CD16EE" w:rsidRPr="000C1C64" w:rsidRDefault="00CD16EE">
      <w:pPr>
        <w:rPr>
          <w:sz w:val="20"/>
          <w:szCs w:val="20"/>
        </w:rPr>
      </w:pPr>
    </w:p>
    <w:p w14:paraId="5B228F00" w14:textId="77777777" w:rsidR="00CD16EE" w:rsidRPr="000C1C64" w:rsidRDefault="00CD16EE">
      <w:pPr>
        <w:spacing w:before="6"/>
        <w:rPr>
          <w:sz w:val="20"/>
          <w:szCs w:val="20"/>
        </w:rPr>
      </w:pPr>
    </w:p>
    <w:p w14:paraId="57D4D96D" w14:textId="3A472A3E" w:rsidR="00CD16EE" w:rsidRPr="000C1C64" w:rsidRDefault="0011188D">
      <w:pPr>
        <w:pStyle w:val="Textoindependiente"/>
        <w:ind w:left="2192" w:right="2385"/>
        <w:jc w:val="center"/>
        <w:rPr>
          <w:rFonts w:ascii="Franklin Gothic Medium" w:hAnsi="Franklin Gothic Medium"/>
          <w:sz w:val="20"/>
          <w:szCs w:val="20"/>
        </w:rPr>
      </w:pPr>
      <w:r w:rsidRPr="000C1C64">
        <w:rPr>
          <w:rFonts w:ascii="Franklin Gothic Medium" w:hAnsi="Franklin Gothic Medium"/>
          <w:sz w:val="20"/>
          <w:szCs w:val="20"/>
        </w:rPr>
        <w:t>San Juan de Pasto, 2021</w:t>
      </w:r>
    </w:p>
    <w:p w14:paraId="1BA6100E" w14:textId="77777777" w:rsidR="00CD16EE" w:rsidRPr="000C1C64" w:rsidRDefault="00CD16EE">
      <w:pPr>
        <w:rPr>
          <w:sz w:val="20"/>
          <w:szCs w:val="20"/>
        </w:rPr>
      </w:pPr>
    </w:p>
    <w:p w14:paraId="4CC29A50" w14:textId="77777777" w:rsidR="00CD16EE" w:rsidRPr="000C1C64" w:rsidRDefault="00CD16EE">
      <w:pPr>
        <w:rPr>
          <w:sz w:val="20"/>
          <w:szCs w:val="20"/>
        </w:rPr>
      </w:pPr>
    </w:p>
    <w:p w14:paraId="7B676137" w14:textId="49C7C421" w:rsidR="00CD16EE" w:rsidRPr="000C1C64" w:rsidRDefault="00CD16EE">
      <w:pPr>
        <w:rPr>
          <w:sz w:val="20"/>
          <w:szCs w:val="20"/>
        </w:rPr>
      </w:pPr>
    </w:p>
    <w:p w14:paraId="48096454" w14:textId="77777777" w:rsidR="00CD16EE" w:rsidRPr="000C1C64" w:rsidRDefault="00CD16EE">
      <w:pPr>
        <w:rPr>
          <w:sz w:val="20"/>
          <w:szCs w:val="20"/>
        </w:rPr>
      </w:pPr>
    </w:p>
    <w:p w14:paraId="2B5AD358" w14:textId="77777777" w:rsidR="00CD16EE" w:rsidRPr="000C1C64" w:rsidRDefault="00CD16EE">
      <w:pPr>
        <w:rPr>
          <w:sz w:val="20"/>
          <w:szCs w:val="20"/>
        </w:rPr>
      </w:pPr>
    </w:p>
    <w:p w14:paraId="566A8EDD" w14:textId="77777777" w:rsidR="00CD16EE" w:rsidRPr="000C1C64" w:rsidRDefault="00CD16EE">
      <w:pPr>
        <w:rPr>
          <w:sz w:val="20"/>
          <w:szCs w:val="20"/>
        </w:rPr>
      </w:pPr>
    </w:p>
    <w:p w14:paraId="50F7A174" w14:textId="77777777" w:rsidR="00CD16EE" w:rsidRPr="000C1C64" w:rsidRDefault="00CD16EE">
      <w:pPr>
        <w:rPr>
          <w:sz w:val="20"/>
          <w:szCs w:val="20"/>
        </w:rPr>
      </w:pPr>
    </w:p>
    <w:p w14:paraId="46F9D1EE" w14:textId="77777777" w:rsidR="00CD16EE" w:rsidRPr="000C1C64" w:rsidRDefault="00CD16EE">
      <w:pPr>
        <w:rPr>
          <w:sz w:val="20"/>
          <w:szCs w:val="20"/>
        </w:rPr>
      </w:pPr>
    </w:p>
    <w:p w14:paraId="78F77BC9" w14:textId="77777777" w:rsidR="00CD16EE" w:rsidRPr="000C1C64" w:rsidRDefault="00CD16EE">
      <w:pPr>
        <w:rPr>
          <w:sz w:val="20"/>
          <w:szCs w:val="20"/>
        </w:rPr>
      </w:pPr>
    </w:p>
    <w:p w14:paraId="4954D68A" w14:textId="77777777" w:rsidR="00CD16EE" w:rsidRPr="000C1C64" w:rsidRDefault="00CD16EE">
      <w:pPr>
        <w:rPr>
          <w:sz w:val="20"/>
          <w:szCs w:val="20"/>
        </w:rPr>
      </w:pPr>
    </w:p>
    <w:p w14:paraId="56B7442C" w14:textId="77777777" w:rsidR="00CD16EE" w:rsidRPr="000C1C64" w:rsidRDefault="00CD16EE">
      <w:pPr>
        <w:rPr>
          <w:sz w:val="20"/>
          <w:szCs w:val="20"/>
        </w:rPr>
      </w:pPr>
    </w:p>
    <w:p w14:paraId="4FBF363B" w14:textId="77777777" w:rsidR="00CD16EE" w:rsidRPr="000C1C64" w:rsidRDefault="00CD16EE">
      <w:pPr>
        <w:rPr>
          <w:sz w:val="20"/>
          <w:szCs w:val="20"/>
        </w:rPr>
      </w:pPr>
    </w:p>
    <w:p w14:paraId="75906500" w14:textId="77777777" w:rsidR="00CD16EE" w:rsidRPr="000C1C64" w:rsidRDefault="00CD16EE">
      <w:pPr>
        <w:rPr>
          <w:sz w:val="20"/>
          <w:szCs w:val="20"/>
        </w:rPr>
      </w:pPr>
    </w:p>
    <w:p w14:paraId="3F7F9C99" w14:textId="77777777" w:rsidR="00CD16EE" w:rsidRPr="000C1C64" w:rsidRDefault="00CD16EE">
      <w:pPr>
        <w:rPr>
          <w:sz w:val="20"/>
          <w:szCs w:val="20"/>
        </w:rPr>
      </w:pPr>
    </w:p>
    <w:p w14:paraId="1DA76D21" w14:textId="77777777" w:rsidR="00CD16EE" w:rsidRPr="000C1C64" w:rsidRDefault="00CD16EE">
      <w:pPr>
        <w:rPr>
          <w:sz w:val="20"/>
          <w:szCs w:val="20"/>
        </w:rPr>
      </w:pPr>
    </w:p>
    <w:p w14:paraId="3B1252C5" w14:textId="7BD989D0" w:rsidR="00CD16EE" w:rsidRPr="000C1C64" w:rsidRDefault="00FB5DE8">
      <w:pPr>
        <w:rPr>
          <w:sz w:val="20"/>
          <w:szCs w:val="20"/>
        </w:rPr>
      </w:pPr>
      <w:r w:rsidRPr="000C1C64">
        <w:rPr>
          <w:noProof/>
          <w:sz w:val="20"/>
          <w:szCs w:val="20"/>
          <w:lang w:eastAsia="es-CO" w:bidi="ar-SA"/>
        </w:rPr>
        <mc:AlternateContent>
          <mc:Choice Requires="wps">
            <w:drawing>
              <wp:anchor distT="0" distB="0" distL="0" distR="0" simplePos="0" relativeHeight="251653632" behindDoc="1" locked="0" layoutInCell="1" allowOverlap="1" wp14:anchorId="5710B10D" wp14:editId="68193B51">
                <wp:simplePos x="0" y="0"/>
                <wp:positionH relativeFrom="page">
                  <wp:posOffset>939800</wp:posOffset>
                </wp:positionH>
                <wp:positionV relativeFrom="paragraph">
                  <wp:posOffset>195580</wp:posOffset>
                </wp:positionV>
                <wp:extent cx="5372100" cy="0"/>
                <wp:effectExtent l="0" t="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BB0E4C" id="Line 5"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15.4pt" to="49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ZqFQIAACg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" strokecolor="green">
                <w10:wrap type="topAndBottom" anchorx="page"/>
              </v:line>
            </w:pict>
          </mc:Fallback>
        </mc:AlternateContent>
      </w:r>
    </w:p>
    <w:p w14:paraId="48FE29DB" w14:textId="77777777" w:rsidR="00CD16EE" w:rsidRPr="000C1C64" w:rsidRDefault="0011188D">
      <w:pPr>
        <w:spacing w:before="6"/>
        <w:ind w:left="2202" w:right="2218"/>
        <w:jc w:val="center"/>
        <w:rPr>
          <w:sz w:val="20"/>
          <w:szCs w:val="20"/>
        </w:rPr>
      </w:pPr>
      <w:r w:rsidRPr="000C1C64">
        <w:rPr>
          <w:sz w:val="20"/>
          <w:szCs w:val="20"/>
        </w:rPr>
        <w:t>COMPROMETIDOS CON LA CALIDAD</w:t>
      </w:r>
    </w:p>
    <w:p w14:paraId="59988BAD" w14:textId="77777777" w:rsidR="00CD16EE" w:rsidRPr="000C1C64" w:rsidRDefault="00CD16EE">
      <w:pPr>
        <w:jc w:val="center"/>
        <w:rPr>
          <w:sz w:val="20"/>
          <w:szCs w:val="20"/>
        </w:rPr>
        <w:sectPr w:rsidR="00CD16EE" w:rsidRPr="000C1C64">
          <w:headerReference w:type="default" r:id="rId10"/>
          <w:footerReference w:type="default" r:id="rId11"/>
          <w:type w:val="continuous"/>
          <w:pgSz w:w="12240" w:h="15840"/>
          <w:pgMar w:top="960" w:right="1180" w:bottom="280" w:left="1380" w:header="720" w:footer="720" w:gutter="0"/>
          <w:cols w:space="720"/>
        </w:sectPr>
      </w:pPr>
    </w:p>
    <w:p w14:paraId="4C3352E0" w14:textId="46CD0B61" w:rsidR="00CD16EE" w:rsidRPr="000C1C64" w:rsidRDefault="0011188D">
      <w:pPr>
        <w:pStyle w:val="Textoindependiente"/>
        <w:ind w:left="100"/>
        <w:rPr>
          <w:rFonts w:ascii="Franklin Gothic Medium" w:hAnsi="Franklin Gothic Medium"/>
          <w:sz w:val="20"/>
          <w:szCs w:val="20"/>
        </w:rPr>
      </w:pPr>
      <w:r w:rsidRPr="000C1C64">
        <w:rPr>
          <w:rFonts w:ascii="Franklin Gothic Medium" w:hAnsi="Franklin Gothic Medium"/>
          <w:noProof/>
          <w:sz w:val="20"/>
          <w:szCs w:val="20"/>
          <w:lang w:eastAsia="es-CO" w:bidi="ar-SA"/>
        </w:rPr>
        <w:lastRenderedPageBreak/>
        <w:drawing>
          <wp:anchor distT="0" distB="0" distL="114300" distR="114300" simplePos="0" relativeHeight="251657728" behindDoc="0" locked="0" layoutInCell="1" allowOverlap="1" wp14:anchorId="75426C51" wp14:editId="2B05799B">
            <wp:simplePos x="0" y="0"/>
            <wp:positionH relativeFrom="column">
              <wp:align>left</wp:align>
            </wp:positionH>
            <wp:positionV relativeFrom="paragraph">
              <wp:align>top</wp:align>
            </wp:positionV>
            <wp:extent cx="1638300" cy="923925"/>
            <wp:effectExtent l="0" t="0" r="0" b="9525"/>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923925"/>
                    </a:xfrm>
                    <a:prstGeom prst="rect">
                      <a:avLst/>
                    </a:prstGeom>
                  </pic:spPr>
                </pic:pic>
              </a:graphicData>
            </a:graphic>
          </wp:anchor>
        </w:drawing>
      </w:r>
      <w:r w:rsidR="00051006" w:rsidRPr="000C1C64">
        <w:rPr>
          <w:rFonts w:ascii="Franklin Gothic Medium" w:hAnsi="Franklin Gothic Medium"/>
          <w:sz w:val="20"/>
          <w:szCs w:val="20"/>
        </w:rPr>
        <w:br w:type="textWrapping" w:clear="all"/>
      </w:r>
    </w:p>
    <w:p w14:paraId="67FF2BD9" w14:textId="77777777" w:rsidR="00CD16EE" w:rsidRPr="000C1C64" w:rsidRDefault="00CD16EE">
      <w:pPr>
        <w:pStyle w:val="Textoindependiente"/>
        <w:rPr>
          <w:rFonts w:ascii="Franklin Gothic Medium" w:hAnsi="Franklin Gothic Medium"/>
          <w:sz w:val="20"/>
          <w:szCs w:val="20"/>
        </w:rPr>
      </w:pPr>
    </w:p>
    <w:p w14:paraId="434200D1" w14:textId="77777777" w:rsidR="00CD16EE" w:rsidRPr="000C1C64" w:rsidRDefault="0011188D">
      <w:pPr>
        <w:pStyle w:val="Textoindependiente"/>
        <w:spacing w:before="101"/>
        <w:ind w:left="2184" w:right="2385"/>
        <w:jc w:val="center"/>
        <w:rPr>
          <w:rFonts w:ascii="Franklin Gothic Medium" w:hAnsi="Franklin Gothic Medium"/>
          <w:sz w:val="20"/>
          <w:szCs w:val="20"/>
        </w:rPr>
      </w:pPr>
      <w:r w:rsidRPr="000C1C64">
        <w:rPr>
          <w:rFonts w:ascii="Franklin Gothic Medium" w:hAnsi="Franklin Gothic Medium"/>
          <w:sz w:val="20"/>
          <w:szCs w:val="20"/>
        </w:rPr>
        <w:t>INSTITUTO DEPARTAMENTAL DE SALUD DE NARIÑO</w:t>
      </w:r>
    </w:p>
    <w:p w14:paraId="56263BB9" w14:textId="77777777" w:rsidR="00CD16EE" w:rsidRPr="000C1C64" w:rsidRDefault="00CD16EE">
      <w:pPr>
        <w:rPr>
          <w:sz w:val="20"/>
          <w:szCs w:val="20"/>
        </w:rPr>
      </w:pPr>
    </w:p>
    <w:p w14:paraId="13CE1455" w14:textId="77777777" w:rsidR="00CD16EE" w:rsidRPr="000C1C64" w:rsidRDefault="00CD16EE">
      <w:pPr>
        <w:rPr>
          <w:sz w:val="20"/>
          <w:szCs w:val="20"/>
        </w:rPr>
      </w:pPr>
    </w:p>
    <w:p w14:paraId="63EEB879" w14:textId="77777777" w:rsidR="00CD16EE" w:rsidRPr="000C1C64" w:rsidRDefault="00CD16EE">
      <w:pPr>
        <w:spacing w:before="9"/>
        <w:rPr>
          <w:sz w:val="20"/>
          <w:szCs w:val="20"/>
        </w:rPr>
      </w:pPr>
    </w:p>
    <w:p w14:paraId="5827F19E" w14:textId="77777777" w:rsidR="00CD16EE" w:rsidRPr="000C1C64" w:rsidRDefault="0011188D">
      <w:pPr>
        <w:pStyle w:val="Textoindependiente"/>
        <w:ind w:left="2197" w:right="2385"/>
        <w:jc w:val="center"/>
        <w:rPr>
          <w:rFonts w:ascii="Franklin Gothic Medium" w:hAnsi="Franklin Gothic Medium"/>
          <w:sz w:val="20"/>
          <w:szCs w:val="20"/>
        </w:rPr>
      </w:pPr>
      <w:r w:rsidRPr="000C1C64">
        <w:rPr>
          <w:rFonts w:ascii="Franklin Gothic Medium" w:hAnsi="Franklin Gothic Medium"/>
          <w:sz w:val="20"/>
          <w:szCs w:val="20"/>
        </w:rPr>
        <w:t>PLAN INSTITUCIONAL DE ARCHIVOS - PINAR</w:t>
      </w:r>
    </w:p>
    <w:p w14:paraId="0F6D1750" w14:textId="77777777" w:rsidR="00CD16EE" w:rsidRPr="000C1C64" w:rsidRDefault="00CD16EE">
      <w:pPr>
        <w:pStyle w:val="Textoindependiente"/>
        <w:rPr>
          <w:rFonts w:ascii="Franklin Gothic Medium" w:hAnsi="Franklin Gothic Medium"/>
          <w:sz w:val="20"/>
          <w:szCs w:val="20"/>
        </w:rPr>
      </w:pPr>
    </w:p>
    <w:p w14:paraId="67241487" w14:textId="77777777" w:rsidR="00CD16EE" w:rsidRPr="000C1C64" w:rsidRDefault="00CD16EE">
      <w:pPr>
        <w:pStyle w:val="Textoindependiente"/>
        <w:spacing w:before="1"/>
        <w:rPr>
          <w:rFonts w:ascii="Franklin Gothic Medium" w:hAnsi="Franklin Gothic Medium"/>
          <w:sz w:val="20"/>
          <w:szCs w:val="20"/>
        </w:rPr>
      </w:pPr>
    </w:p>
    <w:p w14:paraId="6E346F48" w14:textId="77777777" w:rsidR="00CD16EE" w:rsidRPr="000C1C64" w:rsidRDefault="0011188D">
      <w:pPr>
        <w:pStyle w:val="Textoindependiente"/>
        <w:spacing w:before="1"/>
        <w:ind w:left="2192" w:right="2385"/>
        <w:jc w:val="center"/>
        <w:rPr>
          <w:rFonts w:ascii="Franklin Gothic Medium" w:hAnsi="Franklin Gothic Medium"/>
          <w:sz w:val="20"/>
          <w:szCs w:val="20"/>
        </w:rPr>
      </w:pPr>
      <w:r w:rsidRPr="000C1C64">
        <w:rPr>
          <w:rFonts w:ascii="Franklin Gothic Medium" w:hAnsi="Franklin Gothic Medium"/>
          <w:sz w:val="20"/>
          <w:szCs w:val="20"/>
        </w:rPr>
        <w:t>TABLA DE CONTENIDO</w:t>
      </w:r>
    </w:p>
    <w:p w14:paraId="6C9E211A" w14:textId="77777777" w:rsidR="00CD16EE" w:rsidRPr="000C1C64" w:rsidRDefault="00CD16EE">
      <w:pPr>
        <w:pStyle w:val="Textoindependiente"/>
        <w:rPr>
          <w:rFonts w:ascii="Franklin Gothic Medium" w:hAnsi="Franklin Gothic Medium"/>
          <w:sz w:val="20"/>
          <w:szCs w:val="20"/>
        </w:rPr>
      </w:pPr>
    </w:p>
    <w:p w14:paraId="0968DDB5" w14:textId="77777777" w:rsidR="00CD16EE" w:rsidRPr="000C1C64" w:rsidRDefault="00CD16EE">
      <w:pPr>
        <w:pStyle w:val="Textoindependiente"/>
        <w:spacing w:before="11"/>
        <w:rPr>
          <w:rFonts w:ascii="Franklin Gothic Medium" w:hAnsi="Franklin Gothic Medium"/>
          <w:sz w:val="20"/>
          <w:szCs w:val="20"/>
        </w:rPr>
      </w:pPr>
    </w:p>
    <w:p w14:paraId="170E1497" w14:textId="77777777" w:rsidR="00CD16EE" w:rsidRPr="000C1C64" w:rsidRDefault="0011188D">
      <w:pPr>
        <w:pStyle w:val="Textoindependiente"/>
        <w:ind w:left="1041"/>
        <w:rPr>
          <w:rFonts w:ascii="Franklin Gothic Medium" w:hAnsi="Franklin Gothic Medium"/>
          <w:sz w:val="20"/>
          <w:szCs w:val="20"/>
        </w:rPr>
      </w:pPr>
      <w:r w:rsidRPr="000C1C64">
        <w:rPr>
          <w:rFonts w:ascii="Franklin Gothic Medium" w:hAnsi="Franklin Gothic Medium"/>
          <w:sz w:val="20"/>
          <w:szCs w:val="20"/>
        </w:rPr>
        <w:t>INTRODUCCIÓN</w:t>
      </w:r>
    </w:p>
    <w:sdt>
      <w:sdtPr>
        <w:rPr>
          <w:rFonts w:ascii="Franklin Gothic Medium" w:hAnsi="Franklin Gothic Medium"/>
          <w:sz w:val="20"/>
          <w:szCs w:val="20"/>
        </w:rPr>
        <w:id w:val="1997765526"/>
        <w:docPartObj>
          <w:docPartGallery w:val="Table of Contents"/>
          <w:docPartUnique/>
        </w:docPartObj>
      </w:sdtPr>
      <w:sdtContent>
        <w:p w14:paraId="1238A24D" w14:textId="2425A512" w:rsidR="00CD16EE" w:rsidRPr="000C1C64" w:rsidRDefault="002D6155">
          <w:pPr>
            <w:pStyle w:val="TDC1"/>
            <w:numPr>
              <w:ilvl w:val="0"/>
              <w:numId w:val="10"/>
            </w:numPr>
            <w:tabs>
              <w:tab w:val="left" w:pos="348"/>
              <w:tab w:val="left" w:pos="8137"/>
            </w:tabs>
            <w:spacing w:before="126"/>
            <w:ind w:hanging="1042"/>
            <w:rPr>
              <w:rFonts w:ascii="Franklin Gothic Medium" w:hAnsi="Franklin Gothic Medium"/>
              <w:sz w:val="20"/>
              <w:szCs w:val="20"/>
            </w:rPr>
          </w:pPr>
          <w:hyperlink w:anchor="_bookmark0" w:history="1">
            <w:r w:rsidR="0011188D" w:rsidRPr="000C1C64">
              <w:rPr>
                <w:rFonts w:ascii="Franklin Gothic Medium" w:hAnsi="Franklin Gothic Medium"/>
                <w:sz w:val="20"/>
                <w:szCs w:val="20"/>
              </w:rPr>
              <w:t>CONTEXTO</w:t>
            </w:r>
            <w:r w:rsidR="0011188D" w:rsidRPr="000C1C64">
              <w:rPr>
                <w:rFonts w:ascii="Franklin Gothic Medium" w:hAnsi="Franklin Gothic Medium"/>
                <w:sz w:val="20"/>
                <w:szCs w:val="20"/>
              </w:rPr>
              <w:tab/>
            </w:r>
          </w:hyperlink>
          <w:r w:rsidR="001420BA">
            <w:rPr>
              <w:rFonts w:ascii="Franklin Gothic Medium" w:hAnsi="Franklin Gothic Medium"/>
              <w:sz w:val="20"/>
              <w:szCs w:val="20"/>
            </w:rPr>
            <w:t>6</w:t>
          </w:r>
        </w:p>
        <w:p w14:paraId="21B7155A" w14:textId="6043FCE4" w:rsidR="00CD16EE" w:rsidRPr="000C1C64" w:rsidRDefault="0011188D" w:rsidP="0011188D">
          <w:pPr>
            <w:pStyle w:val="TDC1"/>
            <w:tabs>
              <w:tab w:val="left" w:pos="341"/>
              <w:tab w:val="left" w:pos="1334"/>
            </w:tabs>
            <w:spacing w:before="119"/>
            <w:ind w:left="1113" w:firstLine="0"/>
            <w:jc w:val="left"/>
            <w:rPr>
              <w:rFonts w:ascii="Franklin Gothic Medium" w:hAnsi="Franklin Gothic Medium"/>
              <w:sz w:val="20"/>
              <w:szCs w:val="20"/>
            </w:rPr>
          </w:pPr>
          <w:r w:rsidRPr="000C1C64">
            <w:rPr>
              <w:rFonts w:ascii="Franklin Gothic Medium" w:hAnsi="Franklin Gothic Medium"/>
              <w:sz w:val="20"/>
              <w:szCs w:val="20"/>
            </w:rPr>
            <w:t xml:space="preserve">1.1 </w:t>
          </w:r>
          <w:hyperlink w:anchor="_bookmark1" w:history="1">
            <w:r w:rsidRPr="000C1C64">
              <w:rPr>
                <w:rFonts w:ascii="Franklin Gothic Medium" w:hAnsi="Franklin Gothic Medium"/>
                <w:spacing w:val="-1"/>
                <w:sz w:val="20"/>
                <w:szCs w:val="20"/>
              </w:rPr>
              <w:t>MISIÓN</w:t>
            </w:r>
            <w:r w:rsidRPr="000C1C64">
              <w:rPr>
                <w:rFonts w:ascii="Franklin Gothic Medium" w:hAnsi="Franklin Gothic Medium"/>
                <w:spacing w:val="-1"/>
                <w:sz w:val="20"/>
                <w:szCs w:val="20"/>
              </w:rPr>
              <w:tab/>
            </w:r>
            <w:r w:rsidR="00560A00" w:rsidRPr="000C1C64">
              <w:rPr>
                <w:rFonts w:ascii="Franklin Gothic Medium" w:hAnsi="Franklin Gothic Medium"/>
                <w:spacing w:val="-1"/>
                <w:sz w:val="20"/>
                <w:szCs w:val="20"/>
              </w:rPr>
              <w:tab/>
            </w:r>
            <w:r w:rsidR="00560A00" w:rsidRPr="000C1C64">
              <w:rPr>
                <w:rFonts w:ascii="Franklin Gothic Medium" w:hAnsi="Franklin Gothic Medium"/>
                <w:spacing w:val="-1"/>
                <w:sz w:val="20"/>
                <w:szCs w:val="20"/>
              </w:rPr>
              <w:tab/>
            </w:r>
            <w:r w:rsidR="00560A00" w:rsidRPr="000C1C64">
              <w:rPr>
                <w:rFonts w:ascii="Franklin Gothic Medium" w:hAnsi="Franklin Gothic Medium"/>
                <w:spacing w:val="-1"/>
                <w:sz w:val="20"/>
                <w:szCs w:val="20"/>
              </w:rPr>
              <w:tab/>
            </w:r>
            <w:r w:rsidR="00560A00" w:rsidRPr="000C1C64">
              <w:rPr>
                <w:rFonts w:ascii="Franklin Gothic Medium" w:hAnsi="Franklin Gothic Medium"/>
                <w:spacing w:val="-1"/>
                <w:sz w:val="20"/>
                <w:szCs w:val="20"/>
              </w:rPr>
              <w:tab/>
            </w:r>
            <w:r w:rsidR="00560A00" w:rsidRPr="000C1C64">
              <w:rPr>
                <w:rFonts w:ascii="Franklin Gothic Medium" w:hAnsi="Franklin Gothic Medium"/>
                <w:spacing w:val="-1"/>
                <w:sz w:val="20"/>
                <w:szCs w:val="20"/>
              </w:rPr>
              <w:tab/>
            </w:r>
            <w:r w:rsidR="00560A00" w:rsidRPr="000C1C64">
              <w:rPr>
                <w:rFonts w:ascii="Franklin Gothic Medium" w:hAnsi="Franklin Gothic Medium"/>
                <w:spacing w:val="-1"/>
                <w:sz w:val="20"/>
                <w:szCs w:val="20"/>
              </w:rPr>
              <w:tab/>
            </w:r>
            <w:r w:rsidR="00560A00" w:rsidRPr="000C1C64">
              <w:rPr>
                <w:rFonts w:ascii="Franklin Gothic Medium" w:hAnsi="Franklin Gothic Medium"/>
                <w:spacing w:val="-1"/>
                <w:sz w:val="20"/>
                <w:szCs w:val="20"/>
              </w:rPr>
              <w:tab/>
            </w:r>
            <w:r w:rsidR="00560A00" w:rsidRPr="000C1C64">
              <w:rPr>
                <w:rFonts w:ascii="Franklin Gothic Medium" w:hAnsi="Franklin Gothic Medium"/>
                <w:spacing w:val="-1"/>
                <w:sz w:val="20"/>
                <w:szCs w:val="20"/>
              </w:rPr>
              <w:tab/>
            </w:r>
            <w:r w:rsidR="00430DD1">
              <w:rPr>
                <w:rFonts w:ascii="Franklin Gothic Medium" w:hAnsi="Franklin Gothic Medium"/>
                <w:spacing w:val="-1"/>
                <w:sz w:val="20"/>
                <w:szCs w:val="20"/>
              </w:rPr>
              <w:tab/>
              <w:t xml:space="preserve">  </w:t>
            </w:r>
            <w:r w:rsidR="00FB5DE8" w:rsidRPr="000C1C64">
              <w:rPr>
                <w:rFonts w:ascii="Franklin Gothic Medium" w:hAnsi="Franklin Gothic Medium"/>
                <w:spacing w:val="-1"/>
                <w:sz w:val="20"/>
                <w:szCs w:val="20"/>
              </w:rPr>
              <w:t xml:space="preserve">  </w:t>
            </w:r>
            <w:r w:rsidRPr="000C1C64">
              <w:rPr>
                <w:rFonts w:ascii="Franklin Gothic Medium" w:hAnsi="Franklin Gothic Medium"/>
                <w:spacing w:val="-1"/>
                <w:sz w:val="20"/>
                <w:szCs w:val="20"/>
              </w:rPr>
              <w:t>5</w:t>
            </w:r>
          </w:hyperlink>
        </w:p>
        <w:p w14:paraId="07BAEC13" w14:textId="1B20AD8E" w:rsidR="00CD16EE" w:rsidRPr="000C1C64" w:rsidRDefault="00560A00" w:rsidP="0011188D">
          <w:pPr>
            <w:pStyle w:val="TDC1"/>
            <w:tabs>
              <w:tab w:val="left" w:pos="341"/>
              <w:tab w:val="left" w:pos="1334"/>
            </w:tabs>
            <w:ind w:left="1113" w:firstLine="0"/>
            <w:jc w:val="left"/>
            <w:rPr>
              <w:rFonts w:ascii="Franklin Gothic Medium" w:hAnsi="Franklin Gothic Medium"/>
              <w:sz w:val="20"/>
              <w:szCs w:val="20"/>
            </w:rPr>
          </w:pPr>
          <w:r w:rsidRPr="000C1C64">
            <w:rPr>
              <w:rFonts w:ascii="Franklin Gothic Medium" w:hAnsi="Franklin Gothic Medium"/>
              <w:sz w:val="20"/>
              <w:szCs w:val="20"/>
            </w:rPr>
            <w:t xml:space="preserve">1.1 </w:t>
          </w:r>
          <w:hyperlink w:anchor="_bookmark2" w:history="1">
            <w:r w:rsidR="0011188D" w:rsidRPr="000C1C64">
              <w:rPr>
                <w:rFonts w:ascii="Franklin Gothic Medium" w:hAnsi="Franklin Gothic Medium"/>
                <w:spacing w:val="-1"/>
                <w:sz w:val="20"/>
                <w:szCs w:val="20"/>
              </w:rPr>
              <w:t>VISIÓN</w:t>
            </w:r>
            <w:r w:rsidR="0011188D" w:rsidRPr="000C1C64">
              <w:rPr>
                <w:rFonts w:ascii="Franklin Gothic Medium" w:hAnsi="Franklin Gothic Medium"/>
                <w:spacing w:val="-1"/>
                <w:sz w:val="20"/>
                <w:szCs w:val="20"/>
              </w:rPr>
              <w:tab/>
            </w:r>
            <w:r w:rsidR="00FB5DE8" w:rsidRPr="000C1C64">
              <w:rPr>
                <w:rFonts w:ascii="Franklin Gothic Medium" w:hAnsi="Franklin Gothic Medium"/>
                <w:spacing w:val="-1"/>
                <w:sz w:val="20"/>
                <w:szCs w:val="20"/>
              </w:rPr>
              <w:t xml:space="preserve">                                                                                      </w:t>
            </w:r>
            <w:r w:rsidR="00430DD1">
              <w:rPr>
                <w:rFonts w:ascii="Franklin Gothic Medium" w:hAnsi="Franklin Gothic Medium"/>
                <w:spacing w:val="-1"/>
                <w:sz w:val="20"/>
                <w:szCs w:val="20"/>
              </w:rPr>
              <w:tab/>
            </w:r>
            <w:r w:rsidR="00430DD1">
              <w:rPr>
                <w:rFonts w:ascii="Franklin Gothic Medium" w:hAnsi="Franklin Gothic Medium"/>
                <w:spacing w:val="-1"/>
                <w:sz w:val="20"/>
                <w:szCs w:val="20"/>
              </w:rPr>
              <w:tab/>
            </w:r>
            <w:r w:rsidR="00430DD1">
              <w:rPr>
                <w:rFonts w:ascii="Franklin Gothic Medium" w:hAnsi="Franklin Gothic Medium"/>
                <w:spacing w:val="-1"/>
                <w:sz w:val="20"/>
                <w:szCs w:val="20"/>
              </w:rPr>
              <w:tab/>
            </w:r>
            <w:r w:rsidR="00430DD1">
              <w:rPr>
                <w:rFonts w:ascii="Franklin Gothic Medium" w:hAnsi="Franklin Gothic Medium"/>
                <w:spacing w:val="-1"/>
                <w:sz w:val="20"/>
                <w:szCs w:val="20"/>
              </w:rPr>
              <w:tab/>
            </w:r>
            <w:r w:rsidR="00FB5DE8" w:rsidRPr="000C1C64">
              <w:rPr>
                <w:rFonts w:ascii="Franklin Gothic Medium" w:hAnsi="Franklin Gothic Medium"/>
                <w:spacing w:val="-1"/>
                <w:sz w:val="20"/>
                <w:szCs w:val="20"/>
              </w:rPr>
              <w:t xml:space="preserve"> </w:t>
            </w:r>
            <w:r w:rsidR="00430DD1">
              <w:rPr>
                <w:rFonts w:ascii="Franklin Gothic Medium" w:hAnsi="Franklin Gothic Medium"/>
                <w:spacing w:val="-1"/>
                <w:sz w:val="20"/>
                <w:szCs w:val="20"/>
              </w:rPr>
              <w:t xml:space="preserve">   </w:t>
            </w:r>
            <w:r w:rsidR="0011188D" w:rsidRPr="000C1C64">
              <w:rPr>
                <w:rFonts w:ascii="Franklin Gothic Medium" w:hAnsi="Franklin Gothic Medium"/>
                <w:spacing w:val="-1"/>
                <w:sz w:val="20"/>
                <w:szCs w:val="20"/>
              </w:rPr>
              <w:t>5</w:t>
            </w:r>
          </w:hyperlink>
        </w:p>
        <w:p w14:paraId="28FF483B" w14:textId="77777777" w:rsidR="00CD16EE" w:rsidRPr="000C1C64" w:rsidRDefault="002D6155">
          <w:pPr>
            <w:pStyle w:val="TDC1"/>
            <w:numPr>
              <w:ilvl w:val="1"/>
              <w:numId w:val="10"/>
            </w:numPr>
            <w:tabs>
              <w:tab w:val="left" w:pos="341"/>
              <w:tab w:val="left" w:pos="7727"/>
            </w:tabs>
            <w:ind w:left="1445" w:hanging="1446"/>
            <w:rPr>
              <w:rFonts w:ascii="Franklin Gothic Medium" w:hAnsi="Franklin Gothic Medium"/>
              <w:sz w:val="20"/>
              <w:szCs w:val="20"/>
            </w:rPr>
          </w:pPr>
          <w:hyperlink w:anchor="_bookmark3" w:history="1">
            <w:r w:rsidR="0011188D" w:rsidRPr="000C1C64">
              <w:rPr>
                <w:rFonts w:ascii="Franklin Gothic Medium" w:hAnsi="Franklin Gothic Medium"/>
                <w:sz w:val="20"/>
                <w:szCs w:val="20"/>
              </w:rPr>
              <w:t>VALORES</w:t>
            </w:r>
            <w:r w:rsidR="0011188D" w:rsidRPr="000C1C64">
              <w:rPr>
                <w:rFonts w:ascii="Franklin Gothic Medium" w:hAnsi="Franklin Gothic Medium"/>
                <w:spacing w:val="-8"/>
                <w:sz w:val="20"/>
                <w:szCs w:val="20"/>
              </w:rPr>
              <w:t xml:space="preserve"> </w:t>
            </w:r>
            <w:r w:rsidR="0011188D" w:rsidRPr="000C1C64">
              <w:rPr>
                <w:rFonts w:ascii="Franklin Gothic Medium" w:hAnsi="Franklin Gothic Medium"/>
                <w:sz w:val="20"/>
                <w:szCs w:val="20"/>
              </w:rPr>
              <w:t>INSTITUCIONALES</w:t>
            </w:r>
            <w:r w:rsidR="0011188D" w:rsidRPr="000C1C64">
              <w:rPr>
                <w:rFonts w:ascii="Franklin Gothic Medium" w:hAnsi="Franklin Gothic Medium"/>
                <w:sz w:val="20"/>
                <w:szCs w:val="20"/>
              </w:rPr>
              <w:tab/>
              <w:t>5</w:t>
            </w:r>
          </w:hyperlink>
        </w:p>
        <w:p w14:paraId="6482C32B" w14:textId="77777777" w:rsidR="00CD16EE" w:rsidRPr="000C1C64" w:rsidRDefault="002D6155">
          <w:pPr>
            <w:pStyle w:val="TDC1"/>
            <w:numPr>
              <w:ilvl w:val="1"/>
              <w:numId w:val="10"/>
            </w:numPr>
            <w:tabs>
              <w:tab w:val="left" w:pos="341"/>
              <w:tab w:val="left" w:pos="7727"/>
            </w:tabs>
            <w:ind w:left="1445" w:hanging="1446"/>
            <w:rPr>
              <w:rFonts w:ascii="Franklin Gothic Medium" w:hAnsi="Franklin Gothic Medium"/>
              <w:sz w:val="20"/>
              <w:szCs w:val="20"/>
            </w:rPr>
          </w:pPr>
          <w:hyperlink w:anchor="_bookmark4" w:history="1">
            <w:r w:rsidR="0011188D" w:rsidRPr="000C1C64">
              <w:rPr>
                <w:rFonts w:ascii="Franklin Gothic Medium" w:hAnsi="Franklin Gothic Medium"/>
                <w:sz w:val="20"/>
                <w:szCs w:val="20"/>
              </w:rPr>
              <w:t>OBJETIVOS</w:t>
            </w:r>
            <w:r w:rsidR="0011188D" w:rsidRPr="000C1C64">
              <w:rPr>
                <w:rFonts w:ascii="Franklin Gothic Medium" w:hAnsi="Franklin Gothic Medium"/>
                <w:spacing w:val="-6"/>
                <w:sz w:val="20"/>
                <w:szCs w:val="20"/>
              </w:rPr>
              <w:t xml:space="preserve"> </w:t>
            </w:r>
            <w:r w:rsidR="0011188D" w:rsidRPr="000C1C64">
              <w:rPr>
                <w:rFonts w:ascii="Franklin Gothic Medium" w:hAnsi="Franklin Gothic Medium"/>
                <w:sz w:val="20"/>
                <w:szCs w:val="20"/>
              </w:rPr>
              <w:t>ESTRATÉGICOS</w:t>
            </w:r>
            <w:r w:rsidR="0011188D" w:rsidRPr="000C1C64">
              <w:rPr>
                <w:rFonts w:ascii="Franklin Gothic Medium" w:hAnsi="Franklin Gothic Medium"/>
                <w:sz w:val="20"/>
                <w:szCs w:val="20"/>
              </w:rPr>
              <w:tab/>
              <w:t>5</w:t>
            </w:r>
          </w:hyperlink>
        </w:p>
        <w:p w14:paraId="07862A42" w14:textId="77777777" w:rsidR="00CD16EE" w:rsidRPr="000C1C64" w:rsidRDefault="0011188D">
          <w:pPr>
            <w:pStyle w:val="TDC1"/>
            <w:numPr>
              <w:ilvl w:val="0"/>
              <w:numId w:val="10"/>
            </w:numPr>
            <w:tabs>
              <w:tab w:val="left" w:pos="348"/>
              <w:tab w:val="left" w:pos="8137"/>
            </w:tabs>
            <w:spacing w:before="121"/>
            <w:ind w:hanging="1042"/>
            <w:rPr>
              <w:rFonts w:ascii="Franklin Gothic Medium" w:hAnsi="Franklin Gothic Medium"/>
              <w:sz w:val="20"/>
              <w:szCs w:val="20"/>
            </w:rPr>
          </w:pPr>
          <w:r w:rsidRPr="000C1C64">
            <w:rPr>
              <w:rFonts w:ascii="Franklin Gothic Medium" w:hAnsi="Franklin Gothic Medium"/>
              <w:sz w:val="20"/>
              <w:szCs w:val="20"/>
            </w:rPr>
            <w:t>VISIÓN</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ESTRATÉGICA</w:t>
          </w:r>
          <w:r w:rsidRPr="000C1C64">
            <w:rPr>
              <w:rFonts w:ascii="Franklin Gothic Medium" w:hAnsi="Franklin Gothic Medium"/>
              <w:sz w:val="20"/>
              <w:szCs w:val="20"/>
            </w:rPr>
            <w:tab/>
            <w:t>6</w:t>
          </w:r>
        </w:p>
        <w:p w14:paraId="410FCD17" w14:textId="77777777" w:rsidR="00CD16EE" w:rsidRPr="000C1C64" w:rsidRDefault="002D6155">
          <w:pPr>
            <w:pStyle w:val="TDC1"/>
            <w:numPr>
              <w:ilvl w:val="0"/>
              <w:numId w:val="10"/>
            </w:numPr>
            <w:tabs>
              <w:tab w:val="left" w:pos="348"/>
              <w:tab w:val="left" w:pos="8137"/>
            </w:tabs>
            <w:spacing w:before="124"/>
            <w:ind w:hanging="1042"/>
            <w:rPr>
              <w:rFonts w:ascii="Franklin Gothic Medium" w:hAnsi="Franklin Gothic Medium"/>
              <w:sz w:val="20"/>
              <w:szCs w:val="20"/>
            </w:rPr>
          </w:pPr>
          <w:hyperlink w:anchor="_bookmark5" w:history="1">
            <w:r w:rsidR="0011188D" w:rsidRPr="000C1C64">
              <w:rPr>
                <w:rFonts w:ascii="Franklin Gothic Medium" w:hAnsi="Franklin Gothic Medium"/>
                <w:sz w:val="20"/>
                <w:szCs w:val="20"/>
              </w:rPr>
              <w:t>IDENTIFICACIÓN DE LA</w:t>
            </w:r>
            <w:r w:rsidR="0011188D" w:rsidRPr="000C1C64">
              <w:rPr>
                <w:rFonts w:ascii="Franklin Gothic Medium" w:hAnsi="Franklin Gothic Medium"/>
                <w:spacing w:val="-16"/>
                <w:sz w:val="20"/>
                <w:szCs w:val="20"/>
              </w:rPr>
              <w:t xml:space="preserve"> </w:t>
            </w:r>
            <w:r w:rsidR="0011188D" w:rsidRPr="000C1C64">
              <w:rPr>
                <w:rFonts w:ascii="Franklin Gothic Medium" w:hAnsi="Franklin Gothic Medium"/>
                <w:sz w:val="20"/>
                <w:szCs w:val="20"/>
              </w:rPr>
              <w:t>SITUACIÓN</w:t>
            </w:r>
            <w:r w:rsidR="0011188D" w:rsidRPr="000C1C64">
              <w:rPr>
                <w:rFonts w:ascii="Franklin Gothic Medium" w:hAnsi="Franklin Gothic Medium"/>
                <w:spacing w:val="-4"/>
                <w:sz w:val="20"/>
                <w:szCs w:val="20"/>
              </w:rPr>
              <w:t xml:space="preserve"> </w:t>
            </w:r>
            <w:r w:rsidR="0011188D" w:rsidRPr="000C1C64">
              <w:rPr>
                <w:rFonts w:ascii="Franklin Gothic Medium" w:hAnsi="Franklin Gothic Medium"/>
                <w:sz w:val="20"/>
                <w:szCs w:val="20"/>
              </w:rPr>
              <w:t>ACTUAL</w:t>
            </w:r>
            <w:r w:rsidR="0011188D" w:rsidRPr="000C1C64">
              <w:rPr>
                <w:rFonts w:ascii="Franklin Gothic Medium" w:hAnsi="Franklin Gothic Medium"/>
                <w:sz w:val="20"/>
                <w:szCs w:val="20"/>
              </w:rPr>
              <w:tab/>
              <w:t>7</w:t>
            </w:r>
          </w:hyperlink>
        </w:p>
        <w:p w14:paraId="163BBE27" w14:textId="77777777" w:rsidR="00CD16EE" w:rsidRPr="000C1C64" w:rsidRDefault="0011188D">
          <w:pPr>
            <w:pStyle w:val="TDC1"/>
            <w:numPr>
              <w:ilvl w:val="1"/>
              <w:numId w:val="10"/>
            </w:numPr>
            <w:tabs>
              <w:tab w:val="left" w:pos="341"/>
              <w:tab w:val="left" w:pos="7727"/>
            </w:tabs>
            <w:ind w:left="1445" w:hanging="1446"/>
            <w:rPr>
              <w:rFonts w:ascii="Franklin Gothic Medium" w:hAnsi="Franklin Gothic Medium"/>
              <w:sz w:val="20"/>
              <w:szCs w:val="20"/>
            </w:rPr>
          </w:pPr>
          <w:r w:rsidRPr="000C1C64">
            <w:rPr>
              <w:rFonts w:ascii="Franklin Gothic Medium" w:hAnsi="Franklin Gothic Medium"/>
              <w:sz w:val="20"/>
              <w:szCs w:val="20"/>
            </w:rPr>
            <w:t>ESTADO DE LA</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GESTIÓN</w:t>
          </w:r>
          <w:r w:rsidRPr="000C1C64">
            <w:rPr>
              <w:rFonts w:ascii="Franklin Gothic Medium" w:hAnsi="Franklin Gothic Medium"/>
              <w:spacing w:val="-2"/>
              <w:sz w:val="20"/>
              <w:szCs w:val="20"/>
            </w:rPr>
            <w:t xml:space="preserve"> </w:t>
          </w:r>
          <w:r w:rsidRPr="000C1C64">
            <w:rPr>
              <w:rFonts w:ascii="Franklin Gothic Medium" w:hAnsi="Franklin Gothic Medium"/>
              <w:sz w:val="20"/>
              <w:szCs w:val="20"/>
            </w:rPr>
            <w:t>DOCUMENTAL</w:t>
          </w:r>
          <w:r w:rsidRPr="000C1C64">
            <w:rPr>
              <w:rFonts w:ascii="Franklin Gothic Medium" w:hAnsi="Franklin Gothic Medium"/>
              <w:sz w:val="20"/>
              <w:szCs w:val="20"/>
            </w:rPr>
            <w:tab/>
            <w:t>9</w:t>
          </w:r>
        </w:p>
        <w:p w14:paraId="0CFAACFF" w14:textId="77777777" w:rsidR="00CD16EE" w:rsidRPr="000C1C64" w:rsidRDefault="002D6155">
          <w:pPr>
            <w:pStyle w:val="TDC1"/>
            <w:numPr>
              <w:ilvl w:val="1"/>
              <w:numId w:val="10"/>
            </w:numPr>
            <w:tabs>
              <w:tab w:val="left" w:pos="341"/>
              <w:tab w:val="left" w:pos="7727"/>
            </w:tabs>
            <w:spacing w:before="121"/>
            <w:ind w:left="1433" w:right="618" w:hanging="1434"/>
            <w:rPr>
              <w:rFonts w:ascii="Franklin Gothic Medium" w:hAnsi="Franklin Gothic Medium"/>
              <w:sz w:val="20"/>
              <w:szCs w:val="20"/>
            </w:rPr>
          </w:pPr>
          <w:hyperlink w:anchor="_bookmark6" w:history="1">
            <w:r w:rsidR="0011188D" w:rsidRPr="000C1C64">
              <w:rPr>
                <w:rFonts w:ascii="Franklin Gothic Medium" w:hAnsi="Franklin Gothic Medium"/>
                <w:sz w:val="20"/>
                <w:szCs w:val="20"/>
              </w:rPr>
              <w:t>TALENTO HUMANO DEL</w:t>
            </w:r>
            <w:r w:rsidR="0011188D" w:rsidRPr="000C1C64">
              <w:rPr>
                <w:rFonts w:ascii="Franklin Gothic Medium" w:hAnsi="Franklin Gothic Medium"/>
                <w:spacing w:val="-11"/>
                <w:sz w:val="20"/>
                <w:szCs w:val="20"/>
              </w:rPr>
              <w:t xml:space="preserve"> </w:t>
            </w:r>
            <w:r w:rsidR="0011188D" w:rsidRPr="000C1C64">
              <w:rPr>
                <w:rFonts w:ascii="Franklin Gothic Medium" w:hAnsi="Franklin Gothic Medium"/>
                <w:sz w:val="20"/>
                <w:szCs w:val="20"/>
              </w:rPr>
              <w:t>ARCHIVO</w:t>
            </w:r>
            <w:r w:rsidR="0011188D" w:rsidRPr="000C1C64">
              <w:rPr>
                <w:rFonts w:ascii="Franklin Gothic Medium" w:hAnsi="Franklin Gothic Medium"/>
                <w:spacing w:val="-3"/>
                <w:sz w:val="20"/>
                <w:szCs w:val="20"/>
              </w:rPr>
              <w:t xml:space="preserve"> </w:t>
            </w:r>
            <w:r w:rsidR="0011188D" w:rsidRPr="000C1C64">
              <w:rPr>
                <w:rFonts w:ascii="Franklin Gothic Medium" w:hAnsi="Franklin Gothic Medium"/>
                <w:sz w:val="20"/>
                <w:szCs w:val="20"/>
              </w:rPr>
              <w:t>CENTRAL</w:t>
            </w:r>
            <w:r w:rsidR="0011188D" w:rsidRPr="000C1C64">
              <w:rPr>
                <w:rFonts w:ascii="Franklin Gothic Medium" w:hAnsi="Franklin Gothic Medium"/>
                <w:sz w:val="20"/>
                <w:szCs w:val="20"/>
              </w:rPr>
              <w:tab/>
            </w:r>
            <w:r w:rsidR="0011188D" w:rsidRPr="000C1C64">
              <w:rPr>
                <w:rFonts w:ascii="Franklin Gothic Medium" w:hAnsi="Franklin Gothic Medium"/>
                <w:spacing w:val="-2"/>
                <w:sz w:val="20"/>
                <w:szCs w:val="20"/>
              </w:rPr>
              <w:t>16</w:t>
            </w:r>
          </w:hyperlink>
        </w:p>
        <w:p w14:paraId="07CB696A" w14:textId="77777777" w:rsidR="00CD16EE" w:rsidRPr="000C1C64" w:rsidRDefault="002D6155">
          <w:pPr>
            <w:pStyle w:val="TDC1"/>
            <w:numPr>
              <w:ilvl w:val="1"/>
              <w:numId w:val="10"/>
            </w:numPr>
            <w:tabs>
              <w:tab w:val="left" w:pos="377"/>
              <w:tab w:val="left" w:pos="7727"/>
            </w:tabs>
            <w:spacing w:before="121"/>
            <w:ind w:left="1469" w:right="618" w:hanging="1470"/>
            <w:rPr>
              <w:rFonts w:ascii="Franklin Gothic Medium" w:hAnsi="Franklin Gothic Medium"/>
              <w:sz w:val="20"/>
              <w:szCs w:val="20"/>
            </w:rPr>
          </w:pPr>
          <w:hyperlink w:anchor="_bookmark7" w:history="1">
            <w:r w:rsidR="0011188D" w:rsidRPr="000C1C64">
              <w:rPr>
                <w:rFonts w:ascii="Franklin Gothic Medium" w:hAnsi="Franklin Gothic Medium"/>
                <w:sz w:val="20"/>
                <w:szCs w:val="20"/>
              </w:rPr>
              <w:t>FORTALEZAS DEL ARCHIVO CENTRAL Y LA</w:t>
            </w:r>
            <w:r w:rsidR="0011188D" w:rsidRPr="000C1C64">
              <w:rPr>
                <w:rFonts w:ascii="Franklin Gothic Medium" w:hAnsi="Franklin Gothic Medium"/>
                <w:spacing w:val="-32"/>
                <w:sz w:val="20"/>
                <w:szCs w:val="20"/>
              </w:rPr>
              <w:t xml:space="preserve"> </w:t>
            </w:r>
            <w:r w:rsidR="0011188D" w:rsidRPr="000C1C64">
              <w:rPr>
                <w:rFonts w:ascii="Franklin Gothic Medium" w:hAnsi="Franklin Gothic Medium"/>
                <w:sz w:val="20"/>
                <w:szCs w:val="20"/>
              </w:rPr>
              <w:t>GESTIÓN</w:t>
            </w:r>
            <w:r w:rsidR="0011188D" w:rsidRPr="000C1C64">
              <w:rPr>
                <w:rFonts w:ascii="Franklin Gothic Medium" w:hAnsi="Franklin Gothic Medium"/>
                <w:spacing w:val="-8"/>
                <w:sz w:val="20"/>
                <w:szCs w:val="20"/>
              </w:rPr>
              <w:t xml:space="preserve"> </w:t>
            </w:r>
            <w:r w:rsidR="0011188D" w:rsidRPr="000C1C64">
              <w:rPr>
                <w:rFonts w:ascii="Franklin Gothic Medium" w:hAnsi="Franklin Gothic Medium"/>
                <w:sz w:val="20"/>
                <w:szCs w:val="20"/>
              </w:rPr>
              <w:t>DOCUMENTAL</w:t>
            </w:r>
            <w:r w:rsidR="0011188D" w:rsidRPr="000C1C64">
              <w:rPr>
                <w:rFonts w:ascii="Franklin Gothic Medium" w:hAnsi="Franklin Gothic Medium"/>
                <w:sz w:val="20"/>
                <w:szCs w:val="20"/>
              </w:rPr>
              <w:tab/>
              <w:t>20</w:t>
            </w:r>
          </w:hyperlink>
        </w:p>
        <w:p w14:paraId="2197B285" w14:textId="77777777" w:rsidR="00CD16EE" w:rsidRPr="000C1C64" w:rsidRDefault="0011188D">
          <w:pPr>
            <w:pStyle w:val="TDC1"/>
            <w:numPr>
              <w:ilvl w:val="0"/>
              <w:numId w:val="10"/>
            </w:numPr>
            <w:tabs>
              <w:tab w:val="left" w:pos="348"/>
              <w:tab w:val="left" w:pos="8137"/>
            </w:tabs>
            <w:ind w:left="1051" w:right="596" w:hanging="1052"/>
            <w:rPr>
              <w:rFonts w:ascii="Franklin Gothic Medium" w:hAnsi="Franklin Gothic Medium"/>
              <w:sz w:val="20"/>
              <w:szCs w:val="20"/>
            </w:rPr>
          </w:pPr>
          <w:r w:rsidRPr="000C1C64">
            <w:rPr>
              <w:rFonts w:ascii="Franklin Gothic Medium" w:hAnsi="Franklin Gothic Medium"/>
              <w:sz w:val="20"/>
              <w:szCs w:val="20"/>
            </w:rPr>
            <w:t>MATRIZ DE RIESGO –</w:t>
          </w:r>
          <w:r w:rsidRPr="000C1C64">
            <w:rPr>
              <w:rFonts w:ascii="Franklin Gothic Medium" w:hAnsi="Franklin Gothic Medium"/>
              <w:spacing w:val="-17"/>
              <w:sz w:val="20"/>
              <w:szCs w:val="20"/>
            </w:rPr>
            <w:t xml:space="preserve"> </w:t>
          </w:r>
          <w:r w:rsidRPr="000C1C64">
            <w:rPr>
              <w:rFonts w:ascii="Franklin Gothic Medium" w:hAnsi="Franklin Gothic Medium"/>
              <w:sz w:val="20"/>
              <w:szCs w:val="20"/>
            </w:rPr>
            <w:t>GESTIÓN</w:t>
          </w:r>
          <w:r w:rsidRPr="000C1C64">
            <w:rPr>
              <w:rFonts w:ascii="Franklin Gothic Medium" w:hAnsi="Franklin Gothic Medium"/>
              <w:spacing w:val="-3"/>
              <w:sz w:val="20"/>
              <w:szCs w:val="20"/>
            </w:rPr>
            <w:t xml:space="preserve"> </w:t>
          </w:r>
          <w:r w:rsidRPr="000C1C64">
            <w:rPr>
              <w:rFonts w:ascii="Franklin Gothic Medium" w:hAnsi="Franklin Gothic Medium"/>
              <w:sz w:val="20"/>
              <w:szCs w:val="20"/>
            </w:rPr>
            <w:t>DOCUMENTAL</w:t>
          </w:r>
          <w:r w:rsidRPr="000C1C64">
            <w:rPr>
              <w:rFonts w:ascii="Franklin Gothic Medium" w:hAnsi="Franklin Gothic Medium"/>
              <w:sz w:val="20"/>
              <w:szCs w:val="20"/>
            </w:rPr>
            <w:tab/>
          </w:r>
          <w:r w:rsidRPr="000C1C64">
            <w:rPr>
              <w:rFonts w:ascii="Franklin Gothic Medium" w:hAnsi="Franklin Gothic Medium"/>
              <w:spacing w:val="-2"/>
              <w:sz w:val="20"/>
              <w:szCs w:val="20"/>
            </w:rPr>
            <w:t>27</w:t>
          </w:r>
        </w:p>
        <w:p w14:paraId="53A855D5" w14:textId="77777777" w:rsidR="00CD16EE" w:rsidRPr="000C1C64" w:rsidRDefault="0011188D">
          <w:pPr>
            <w:pStyle w:val="TDC1"/>
            <w:numPr>
              <w:ilvl w:val="1"/>
              <w:numId w:val="10"/>
            </w:numPr>
            <w:tabs>
              <w:tab w:val="left" w:pos="341"/>
              <w:tab w:val="left" w:pos="7727"/>
            </w:tabs>
            <w:spacing w:before="124"/>
            <w:ind w:right="596" w:hanging="1455"/>
            <w:rPr>
              <w:rFonts w:ascii="Franklin Gothic Medium" w:hAnsi="Franklin Gothic Medium"/>
              <w:sz w:val="20"/>
              <w:szCs w:val="20"/>
            </w:rPr>
          </w:pPr>
          <w:r w:rsidRPr="000C1C64">
            <w:rPr>
              <w:rFonts w:ascii="Franklin Gothic Medium" w:hAnsi="Franklin Gothic Medium"/>
              <w:sz w:val="20"/>
              <w:szCs w:val="20"/>
            </w:rPr>
            <w:t>DEFINICIÓN DE</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ASPECTOS</w:t>
          </w:r>
          <w:r w:rsidRPr="000C1C64">
            <w:rPr>
              <w:rFonts w:ascii="Franklin Gothic Medium" w:hAnsi="Franklin Gothic Medium"/>
              <w:spacing w:val="-4"/>
              <w:sz w:val="20"/>
              <w:szCs w:val="20"/>
            </w:rPr>
            <w:t xml:space="preserve"> </w:t>
          </w:r>
          <w:r w:rsidRPr="000C1C64">
            <w:rPr>
              <w:rFonts w:ascii="Franklin Gothic Medium" w:hAnsi="Franklin Gothic Medium"/>
              <w:sz w:val="20"/>
              <w:szCs w:val="20"/>
            </w:rPr>
            <w:t>CRÍTICOS</w:t>
          </w:r>
          <w:r w:rsidRPr="000C1C64">
            <w:rPr>
              <w:rFonts w:ascii="Franklin Gothic Medium" w:hAnsi="Franklin Gothic Medium"/>
              <w:sz w:val="20"/>
              <w:szCs w:val="20"/>
            </w:rPr>
            <w:tab/>
          </w:r>
          <w:r w:rsidRPr="000C1C64">
            <w:rPr>
              <w:rFonts w:ascii="Franklin Gothic Medium" w:hAnsi="Franklin Gothic Medium"/>
              <w:spacing w:val="-2"/>
              <w:sz w:val="20"/>
              <w:szCs w:val="20"/>
            </w:rPr>
            <w:t>28</w:t>
          </w:r>
        </w:p>
        <w:p w14:paraId="7BF1AB16" w14:textId="77777777" w:rsidR="00CD16EE" w:rsidRPr="000C1C64" w:rsidRDefault="0011188D">
          <w:pPr>
            <w:pStyle w:val="TDC1"/>
            <w:numPr>
              <w:ilvl w:val="1"/>
              <w:numId w:val="10"/>
            </w:numPr>
            <w:tabs>
              <w:tab w:val="left" w:pos="341"/>
              <w:tab w:val="left" w:pos="7727"/>
            </w:tabs>
            <w:ind w:right="596" w:hanging="1455"/>
            <w:rPr>
              <w:rFonts w:ascii="Franklin Gothic Medium" w:hAnsi="Franklin Gothic Medium"/>
              <w:sz w:val="20"/>
              <w:szCs w:val="20"/>
            </w:rPr>
          </w:pPr>
          <w:r w:rsidRPr="000C1C64">
            <w:rPr>
              <w:rFonts w:ascii="Franklin Gothic Medium" w:hAnsi="Franklin Gothic Medium"/>
              <w:sz w:val="20"/>
              <w:szCs w:val="20"/>
            </w:rPr>
            <w:t>PRIORIZACIÓN DE</w:t>
          </w:r>
          <w:r w:rsidRPr="000C1C64">
            <w:rPr>
              <w:rFonts w:ascii="Franklin Gothic Medium" w:hAnsi="Franklin Gothic Medium"/>
              <w:spacing w:val="-10"/>
              <w:sz w:val="20"/>
              <w:szCs w:val="20"/>
            </w:rPr>
            <w:t xml:space="preserve"> </w:t>
          </w:r>
          <w:r w:rsidRPr="000C1C64">
            <w:rPr>
              <w:rFonts w:ascii="Franklin Gothic Medium" w:hAnsi="Franklin Gothic Medium"/>
              <w:sz w:val="20"/>
              <w:szCs w:val="20"/>
            </w:rPr>
            <w:t>ASPECTOS</w:t>
          </w:r>
          <w:r w:rsidRPr="000C1C64">
            <w:rPr>
              <w:rFonts w:ascii="Franklin Gothic Medium" w:hAnsi="Franklin Gothic Medium"/>
              <w:spacing w:val="-4"/>
              <w:sz w:val="20"/>
              <w:szCs w:val="20"/>
            </w:rPr>
            <w:t xml:space="preserve"> </w:t>
          </w:r>
          <w:r w:rsidRPr="000C1C64">
            <w:rPr>
              <w:rFonts w:ascii="Franklin Gothic Medium" w:hAnsi="Franklin Gothic Medium"/>
              <w:sz w:val="20"/>
              <w:szCs w:val="20"/>
            </w:rPr>
            <w:t>CRÍTICOS</w:t>
          </w:r>
          <w:r w:rsidRPr="000C1C64">
            <w:rPr>
              <w:rFonts w:ascii="Franklin Gothic Medium" w:hAnsi="Franklin Gothic Medium"/>
              <w:sz w:val="20"/>
              <w:szCs w:val="20"/>
            </w:rPr>
            <w:tab/>
          </w:r>
          <w:r w:rsidRPr="000C1C64">
            <w:rPr>
              <w:rFonts w:ascii="Franklin Gothic Medium" w:hAnsi="Franklin Gothic Medium"/>
              <w:spacing w:val="-2"/>
              <w:sz w:val="20"/>
              <w:szCs w:val="20"/>
            </w:rPr>
            <w:t>33</w:t>
          </w:r>
        </w:p>
        <w:p w14:paraId="013D5B9D" w14:textId="77777777" w:rsidR="00CD16EE" w:rsidRPr="000C1C64" w:rsidRDefault="0011188D">
          <w:pPr>
            <w:pStyle w:val="TDC1"/>
            <w:numPr>
              <w:ilvl w:val="0"/>
              <w:numId w:val="10"/>
            </w:numPr>
            <w:tabs>
              <w:tab w:val="left" w:pos="348"/>
              <w:tab w:val="left" w:pos="8137"/>
            </w:tabs>
            <w:ind w:left="1051" w:right="596" w:hanging="1052"/>
            <w:rPr>
              <w:rFonts w:ascii="Franklin Gothic Medium" w:hAnsi="Franklin Gothic Medium"/>
              <w:sz w:val="20"/>
              <w:szCs w:val="20"/>
            </w:rPr>
          </w:pPr>
          <w:r w:rsidRPr="000C1C64">
            <w:rPr>
              <w:rFonts w:ascii="Franklin Gothic Medium" w:hAnsi="Franklin Gothic Medium"/>
              <w:sz w:val="20"/>
              <w:szCs w:val="20"/>
            </w:rPr>
            <w:t>OBJETIVOS</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ESTRATÉGICOS</w:t>
          </w:r>
          <w:r w:rsidRPr="000C1C64">
            <w:rPr>
              <w:rFonts w:ascii="Franklin Gothic Medium" w:hAnsi="Franklin Gothic Medium"/>
              <w:spacing w:val="-3"/>
              <w:sz w:val="20"/>
              <w:szCs w:val="20"/>
            </w:rPr>
            <w:t xml:space="preserve"> </w:t>
          </w:r>
          <w:r w:rsidRPr="000C1C64">
            <w:rPr>
              <w:rFonts w:ascii="Franklin Gothic Medium" w:hAnsi="Franklin Gothic Medium"/>
              <w:sz w:val="20"/>
              <w:szCs w:val="20"/>
            </w:rPr>
            <w:t>DOCUMENTALES</w:t>
          </w:r>
          <w:r w:rsidRPr="000C1C64">
            <w:rPr>
              <w:rFonts w:ascii="Franklin Gothic Medium" w:hAnsi="Franklin Gothic Medium"/>
              <w:sz w:val="20"/>
              <w:szCs w:val="20"/>
            </w:rPr>
            <w:tab/>
          </w:r>
          <w:r w:rsidRPr="000C1C64">
            <w:rPr>
              <w:rFonts w:ascii="Franklin Gothic Medium" w:hAnsi="Franklin Gothic Medium"/>
              <w:spacing w:val="-2"/>
              <w:sz w:val="20"/>
              <w:szCs w:val="20"/>
            </w:rPr>
            <w:t>35</w:t>
          </w:r>
        </w:p>
        <w:p w14:paraId="29F049D0" w14:textId="77777777" w:rsidR="00CD16EE" w:rsidRPr="000C1C64" w:rsidRDefault="0011188D">
          <w:pPr>
            <w:pStyle w:val="TDC1"/>
            <w:numPr>
              <w:ilvl w:val="1"/>
              <w:numId w:val="10"/>
            </w:numPr>
            <w:tabs>
              <w:tab w:val="left" w:pos="341"/>
              <w:tab w:val="left" w:pos="7727"/>
            </w:tabs>
            <w:ind w:right="596" w:hanging="1455"/>
            <w:rPr>
              <w:rFonts w:ascii="Franklin Gothic Medium" w:hAnsi="Franklin Gothic Medium"/>
              <w:sz w:val="20"/>
              <w:szCs w:val="20"/>
            </w:rPr>
          </w:pPr>
          <w:r w:rsidRPr="000C1C64">
            <w:rPr>
              <w:rFonts w:ascii="Franklin Gothic Medium" w:hAnsi="Franklin Gothic Medium"/>
              <w:sz w:val="20"/>
              <w:szCs w:val="20"/>
            </w:rPr>
            <w:t>MAPA</w:t>
          </w:r>
          <w:r w:rsidRPr="000C1C64">
            <w:rPr>
              <w:rFonts w:ascii="Franklin Gothic Medium" w:hAnsi="Franklin Gothic Medium"/>
              <w:spacing w:val="-2"/>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4"/>
              <w:sz w:val="20"/>
              <w:szCs w:val="20"/>
            </w:rPr>
            <w:t xml:space="preserve"> </w:t>
          </w:r>
          <w:r w:rsidRPr="000C1C64">
            <w:rPr>
              <w:rFonts w:ascii="Franklin Gothic Medium" w:hAnsi="Franklin Gothic Medium"/>
              <w:sz w:val="20"/>
              <w:szCs w:val="20"/>
            </w:rPr>
            <w:t>RUTA</w:t>
          </w:r>
          <w:r w:rsidRPr="000C1C64">
            <w:rPr>
              <w:rFonts w:ascii="Franklin Gothic Medium" w:hAnsi="Franklin Gothic Medium"/>
              <w:sz w:val="20"/>
              <w:szCs w:val="20"/>
            </w:rPr>
            <w:tab/>
          </w:r>
          <w:r w:rsidRPr="000C1C64">
            <w:rPr>
              <w:rFonts w:ascii="Franklin Gothic Medium" w:hAnsi="Franklin Gothic Medium"/>
              <w:spacing w:val="-2"/>
              <w:sz w:val="20"/>
              <w:szCs w:val="20"/>
            </w:rPr>
            <w:t>38</w:t>
          </w:r>
        </w:p>
        <w:p w14:paraId="4536D60B" w14:textId="77777777" w:rsidR="00DD3D6B" w:rsidRPr="00DD3D6B" w:rsidRDefault="0011188D">
          <w:pPr>
            <w:pStyle w:val="TDC1"/>
            <w:numPr>
              <w:ilvl w:val="0"/>
              <w:numId w:val="10"/>
            </w:numPr>
            <w:tabs>
              <w:tab w:val="left" w:pos="348"/>
              <w:tab w:val="left" w:pos="8137"/>
            </w:tabs>
            <w:spacing w:before="121"/>
            <w:ind w:left="1051" w:right="596" w:hanging="1052"/>
            <w:rPr>
              <w:rFonts w:ascii="Franklin Gothic Medium" w:hAnsi="Franklin Gothic Medium"/>
              <w:sz w:val="20"/>
              <w:szCs w:val="20"/>
            </w:rPr>
          </w:pPr>
          <w:r w:rsidRPr="000C1C64">
            <w:rPr>
              <w:rFonts w:ascii="Franklin Gothic Medium" w:hAnsi="Franklin Gothic Medium"/>
              <w:sz w:val="20"/>
              <w:szCs w:val="20"/>
            </w:rPr>
            <w:t>PLANES PROGRAMAS</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Y</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PROYECTOS</w:t>
          </w:r>
          <w:r w:rsidRPr="000C1C64">
            <w:rPr>
              <w:rFonts w:ascii="Franklin Gothic Medium" w:hAnsi="Franklin Gothic Medium"/>
              <w:sz w:val="20"/>
              <w:szCs w:val="20"/>
            </w:rPr>
            <w:tab/>
          </w:r>
          <w:r w:rsidRPr="000C1C64">
            <w:rPr>
              <w:rFonts w:ascii="Franklin Gothic Medium" w:hAnsi="Franklin Gothic Medium"/>
              <w:spacing w:val="-2"/>
              <w:sz w:val="20"/>
              <w:szCs w:val="20"/>
            </w:rPr>
            <w:t>42</w:t>
          </w:r>
        </w:p>
        <w:p w14:paraId="026A6313" w14:textId="72B27AF7" w:rsidR="00DD3D6B" w:rsidRDefault="00D82351" w:rsidP="00DD3D6B">
          <w:pPr>
            <w:pStyle w:val="TDC1"/>
            <w:tabs>
              <w:tab w:val="left" w:pos="348"/>
              <w:tab w:val="left" w:pos="8137"/>
            </w:tabs>
            <w:spacing w:before="121"/>
            <w:ind w:left="1051" w:right="596" w:firstLine="0"/>
            <w:jc w:val="left"/>
            <w:rPr>
              <w:sz w:val="20"/>
              <w:szCs w:val="20"/>
            </w:rPr>
          </w:pPr>
          <w:r>
            <w:rPr>
              <w:sz w:val="20"/>
              <w:szCs w:val="20"/>
            </w:rPr>
            <w:t xml:space="preserve">PROYECTO 1 </w:t>
          </w:r>
          <w:r w:rsidR="00DD3D6B" w:rsidRPr="000C1C64">
            <w:rPr>
              <w:sz w:val="20"/>
              <w:szCs w:val="20"/>
            </w:rPr>
            <w:t>Elaboración, implementación y actualización de instrumentos archivísticos del IDSN</w:t>
          </w:r>
          <w:r>
            <w:rPr>
              <w:sz w:val="20"/>
              <w:szCs w:val="20"/>
            </w:rPr>
            <w:t xml:space="preserve"> fase</w:t>
          </w:r>
          <w:r w:rsidR="007C38E0">
            <w:rPr>
              <w:sz w:val="20"/>
              <w:szCs w:val="20"/>
            </w:rPr>
            <w:t xml:space="preserve"> 1</w:t>
          </w:r>
          <w:r>
            <w:rPr>
              <w:sz w:val="20"/>
              <w:szCs w:val="20"/>
            </w:rPr>
            <w:t xml:space="preserve"> </w:t>
          </w:r>
        </w:p>
        <w:p w14:paraId="6D5B22A8" w14:textId="44245496" w:rsidR="00DD3D6B" w:rsidRDefault="00D82351" w:rsidP="00DD3D6B">
          <w:pPr>
            <w:pStyle w:val="TDC1"/>
            <w:tabs>
              <w:tab w:val="left" w:pos="348"/>
              <w:tab w:val="left" w:pos="8137"/>
            </w:tabs>
            <w:spacing w:before="121"/>
            <w:ind w:left="1051" w:right="596" w:firstLine="0"/>
            <w:jc w:val="left"/>
            <w:rPr>
              <w:sz w:val="20"/>
              <w:szCs w:val="20"/>
            </w:rPr>
          </w:pPr>
          <w:r>
            <w:rPr>
              <w:sz w:val="20"/>
              <w:szCs w:val="20"/>
            </w:rPr>
            <w:t xml:space="preserve">PROYECTO 2 </w:t>
          </w:r>
          <w:r w:rsidR="00DD3D6B" w:rsidRPr="000C1C64">
            <w:rPr>
              <w:sz w:val="20"/>
              <w:szCs w:val="20"/>
            </w:rPr>
            <w:t>Elaboración,</w:t>
          </w:r>
          <w:r w:rsidR="007C38E0">
            <w:rPr>
              <w:sz w:val="20"/>
              <w:szCs w:val="20"/>
            </w:rPr>
            <w:t xml:space="preserve"> implementación </w:t>
          </w:r>
          <w:r w:rsidR="00DD3D6B" w:rsidRPr="000C1C64">
            <w:rPr>
              <w:sz w:val="20"/>
              <w:szCs w:val="20"/>
            </w:rPr>
            <w:t>de instrumentos archivísticos del IDSN</w:t>
          </w:r>
          <w:r w:rsidR="00DD3D6B">
            <w:rPr>
              <w:sz w:val="20"/>
              <w:szCs w:val="20"/>
            </w:rPr>
            <w:t xml:space="preserve"> fase 2</w:t>
          </w:r>
        </w:p>
        <w:p w14:paraId="576F42BA" w14:textId="56CED9DD" w:rsidR="00D82351" w:rsidRDefault="007C38E0" w:rsidP="00DD3D6B">
          <w:pPr>
            <w:pStyle w:val="TDC1"/>
            <w:tabs>
              <w:tab w:val="left" w:pos="348"/>
              <w:tab w:val="left" w:pos="8137"/>
            </w:tabs>
            <w:spacing w:before="121"/>
            <w:ind w:left="1051" w:right="596" w:firstLine="0"/>
            <w:jc w:val="left"/>
            <w:rPr>
              <w:sz w:val="20"/>
              <w:szCs w:val="20"/>
            </w:rPr>
          </w:pPr>
          <w:r>
            <w:rPr>
              <w:sz w:val="20"/>
              <w:szCs w:val="20"/>
            </w:rPr>
            <w:t xml:space="preserve">PROYECTO 3 </w:t>
          </w:r>
          <w:r w:rsidRPr="000C1C64">
            <w:rPr>
              <w:sz w:val="20"/>
              <w:szCs w:val="20"/>
            </w:rPr>
            <w:t>Elaboración,</w:t>
          </w:r>
          <w:r>
            <w:rPr>
              <w:sz w:val="20"/>
              <w:szCs w:val="20"/>
            </w:rPr>
            <w:t xml:space="preserve"> implementación </w:t>
          </w:r>
          <w:r w:rsidRPr="000C1C64">
            <w:rPr>
              <w:sz w:val="20"/>
              <w:szCs w:val="20"/>
            </w:rPr>
            <w:t>de instrumentos archivísticos del IDSN</w:t>
          </w:r>
          <w:r>
            <w:rPr>
              <w:sz w:val="20"/>
              <w:szCs w:val="20"/>
            </w:rPr>
            <w:t xml:space="preserve"> fase 3</w:t>
          </w:r>
        </w:p>
        <w:p w14:paraId="0C0E88A3" w14:textId="3E844EAD" w:rsidR="00D82351" w:rsidRDefault="00221693" w:rsidP="00DD3D6B">
          <w:pPr>
            <w:pStyle w:val="TDC1"/>
            <w:tabs>
              <w:tab w:val="left" w:pos="348"/>
              <w:tab w:val="left" w:pos="8137"/>
            </w:tabs>
            <w:spacing w:before="121"/>
            <w:ind w:left="1051" w:right="596" w:firstLine="0"/>
            <w:jc w:val="left"/>
            <w:rPr>
              <w:sz w:val="20"/>
              <w:szCs w:val="20"/>
            </w:rPr>
          </w:pPr>
          <w:r>
            <w:rPr>
              <w:sz w:val="20"/>
              <w:szCs w:val="20"/>
            </w:rPr>
            <w:t>PROYECTO 4</w:t>
          </w:r>
          <w:r w:rsidR="00D82351">
            <w:rPr>
              <w:sz w:val="20"/>
              <w:szCs w:val="20"/>
            </w:rPr>
            <w:t xml:space="preserve"> </w:t>
          </w:r>
          <w:r w:rsidR="006D0F52">
            <w:rPr>
              <w:sz w:val="20"/>
              <w:szCs w:val="20"/>
            </w:rPr>
            <w:t xml:space="preserve"> </w:t>
          </w:r>
          <w:r w:rsidR="00D82351" w:rsidRPr="000C1C64">
            <w:rPr>
              <w:sz w:val="20"/>
              <w:szCs w:val="20"/>
            </w:rPr>
            <w:t>Infraestructura de los depósitos del Archivo Central</w:t>
          </w:r>
        </w:p>
        <w:p w14:paraId="2617AA3F" w14:textId="17DDD02E" w:rsidR="00D82351" w:rsidRDefault="00221693" w:rsidP="00DD3D6B">
          <w:pPr>
            <w:pStyle w:val="TDC1"/>
            <w:tabs>
              <w:tab w:val="left" w:pos="348"/>
              <w:tab w:val="left" w:pos="8137"/>
            </w:tabs>
            <w:spacing w:before="121"/>
            <w:ind w:left="1051" w:right="596" w:firstLine="0"/>
            <w:jc w:val="left"/>
            <w:rPr>
              <w:sz w:val="20"/>
              <w:szCs w:val="20"/>
            </w:rPr>
          </w:pPr>
          <w:r>
            <w:rPr>
              <w:sz w:val="20"/>
              <w:szCs w:val="20"/>
            </w:rPr>
            <w:t>PROYECTO 5</w:t>
          </w:r>
          <w:r w:rsidR="00D82351">
            <w:rPr>
              <w:sz w:val="20"/>
              <w:szCs w:val="20"/>
            </w:rPr>
            <w:t xml:space="preserve"> </w:t>
          </w:r>
          <w:r w:rsidR="00D82351" w:rsidRPr="000C1C64">
            <w:rPr>
              <w:sz w:val="20"/>
              <w:szCs w:val="20"/>
            </w:rPr>
            <w:t>Dotación de equipos para digitalización</w:t>
          </w:r>
        </w:p>
        <w:p w14:paraId="77FDD11E" w14:textId="2BEF3B18" w:rsidR="00D82351" w:rsidRDefault="00D82351" w:rsidP="00DD3D6B">
          <w:pPr>
            <w:pStyle w:val="TDC1"/>
            <w:tabs>
              <w:tab w:val="left" w:pos="348"/>
              <w:tab w:val="left" w:pos="8137"/>
            </w:tabs>
            <w:spacing w:before="121"/>
            <w:ind w:left="1051" w:right="596" w:firstLine="0"/>
            <w:jc w:val="left"/>
            <w:rPr>
              <w:sz w:val="20"/>
              <w:szCs w:val="20"/>
            </w:rPr>
          </w:pPr>
        </w:p>
        <w:p w14:paraId="024C77C0" w14:textId="5C4D6870" w:rsidR="00CD16EE" w:rsidRPr="000C1C64" w:rsidRDefault="002D6155" w:rsidP="00DD3D6B">
          <w:pPr>
            <w:pStyle w:val="TDC1"/>
            <w:tabs>
              <w:tab w:val="left" w:pos="348"/>
              <w:tab w:val="left" w:pos="8137"/>
            </w:tabs>
            <w:spacing w:before="121"/>
            <w:ind w:left="1051" w:right="596" w:firstLine="0"/>
            <w:jc w:val="left"/>
            <w:rPr>
              <w:rFonts w:ascii="Franklin Gothic Medium" w:hAnsi="Franklin Gothic Medium"/>
              <w:sz w:val="20"/>
              <w:szCs w:val="20"/>
            </w:rPr>
          </w:pPr>
        </w:p>
      </w:sdtContent>
    </w:sdt>
    <w:p w14:paraId="4A9AAECB" w14:textId="77777777" w:rsidR="00CD16EE" w:rsidRPr="000C1C64" w:rsidRDefault="00CD16EE">
      <w:pPr>
        <w:pStyle w:val="Textoindependiente"/>
        <w:rPr>
          <w:rFonts w:ascii="Franklin Gothic Medium" w:hAnsi="Franklin Gothic Medium"/>
          <w:sz w:val="20"/>
          <w:szCs w:val="20"/>
        </w:rPr>
      </w:pPr>
    </w:p>
    <w:p w14:paraId="2B30801F" w14:textId="77777777" w:rsidR="00CD16EE" w:rsidRPr="000C1C64" w:rsidRDefault="00CD16EE">
      <w:pPr>
        <w:pStyle w:val="Textoindependiente"/>
        <w:rPr>
          <w:rFonts w:ascii="Franklin Gothic Medium" w:hAnsi="Franklin Gothic Medium"/>
          <w:sz w:val="20"/>
          <w:szCs w:val="20"/>
        </w:rPr>
      </w:pPr>
    </w:p>
    <w:p w14:paraId="7EAFFA4D" w14:textId="77777777" w:rsidR="00CD16EE" w:rsidRPr="000C1C64" w:rsidRDefault="00CD16EE">
      <w:pPr>
        <w:pStyle w:val="Textoindependiente"/>
        <w:rPr>
          <w:rFonts w:ascii="Franklin Gothic Medium" w:hAnsi="Franklin Gothic Medium"/>
          <w:sz w:val="20"/>
          <w:szCs w:val="20"/>
        </w:rPr>
      </w:pPr>
    </w:p>
    <w:p w14:paraId="40226265" w14:textId="77777777" w:rsidR="00CD16EE" w:rsidRPr="000C1C64" w:rsidRDefault="00CD16EE">
      <w:pPr>
        <w:pStyle w:val="Textoindependiente"/>
        <w:rPr>
          <w:rFonts w:ascii="Franklin Gothic Medium" w:hAnsi="Franklin Gothic Medium"/>
          <w:sz w:val="20"/>
          <w:szCs w:val="20"/>
        </w:rPr>
      </w:pPr>
    </w:p>
    <w:p w14:paraId="02259170" w14:textId="77777777" w:rsidR="00CD16EE" w:rsidRPr="000C1C64" w:rsidRDefault="00CD16EE">
      <w:pPr>
        <w:pStyle w:val="Textoindependiente"/>
        <w:rPr>
          <w:rFonts w:ascii="Franklin Gothic Medium" w:hAnsi="Franklin Gothic Medium"/>
          <w:sz w:val="20"/>
          <w:szCs w:val="20"/>
        </w:rPr>
      </w:pPr>
    </w:p>
    <w:p w14:paraId="764939DF" w14:textId="77777777" w:rsidR="00CD16EE" w:rsidRPr="000C1C64" w:rsidRDefault="00CD16EE">
      <w:pPr>
        <w:pStyle w:val="Textoindependiente"/>
        <w:rPr>
          <w:rFonts w:ascii="Franklin Gothic Medium" w:hAnsi="Franklin Gothic Medium"/>
          <w:sz w:val="20"/>
          <w:szCs w:val="20"/>
        </w:rPr>
      </w:pPr>
    </w:p>
    <w:p w14:paraId="723E0517" w14:textId="77777777" w:rsidR="00CD16EE" w:rsidRPr="000C1C64" w:rsidRDefault="00CD16EE">
      <w:pPr>
        <w:pStyle w:val="Textoindependiente"/>
        <w:rPr>
          <w:rFonts w:ascii="Franklin Gothic Medium" w:hAnsi="Franklin Gothic Medium"/>
          <w:sz w:val="20"/>
          <w:szCs w:val="20"/>
        </w:rPr>
      </w:pPr>
    </w:p>
    <w:p w14:paraId="50563578" w14:textId="3A386050" w:rsidR="00CD16EE" w:rsidRPr="000C1C64" w:rsidRDefault="00FB5DE8">
      <w:pPr>
        <w:pStyle w:val="Textoindependiente"/>
        <w:spacing w:before="6"/>
        <w:rPr>
          <w:rFonts w:ascii="Franklin Gothic Medium" w:hAnsi="Franklin Gothic Medium"/>
          <w:sz w:val="20"/>
          <w:szCs w:val="20"/>
        </w:rPr>
      </w:pPr>
      <w:r w:rsidRPr="000C1C64">
        <w:rPr>
          <w:rFonts w:ascii="Franklin Gothic Medium" w:hAnsi="Franklin Gothic Medium"/>
          <w:noProof/>
          <w:sz w:val="20"/>
          <w:szCs w:val="20"/>
          <w:lang w:eastAsia="es-CO" w:bidi="ar-SA"/>
        </w:rPr>
        <mc:AlternateContent>
          <mc:Choice Requires="wps">
            <w:drawing>
              <wp:anchor distT="0" distB="0" distL="0" distR="0" simplePos="0" relativeHeight="251654656" behindDoc="1" locked="0" layoutInCell="1" allowOverlap="1" wp14:anchorId="0154E593" wp14:editId="0C16E75C">
                <wp:simplePos x="0" y="0"/>
                <wp:positionH relativeFrom="page">
                  <wp:posOffset>939800</wp:posOffset>
                </wp:positionH>
                <wp:positionV relativeFrom="paragraph">
                  <wp:posOffset>141605</wp:posOffset>
                </wp:positionV>
                <wp:extent cx="537210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F1495F" id="Line 4"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11.15pt" to="49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B7FQIAACg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" strokecolor="green">
                <w10:wrap type="topAndBottom" anchorx="page"/>
              </v:line>
            </w:pict>
          </mc:Fallback>
        </mc:AlternateContent>
      </w:r>
    </w:p>
    <w:p w14:paraId="30A512F9" w14:textId="77777777" w:rsidR="00B402C3" w:rsidRDefault="00B402C3">
      <w:pPr>
        <w:spacing w:before="6"/>
        <w:ind w:left="2202" w:right="2218"/>
        <w:jc w:val="center"/>
        <w:rPr>
          <w:sz w:val="20"/>
          <w:szCs w:val="20"/>
        </w:rPr>
      </w:pPr>
      <w:r>
        <w:rPr>
          <w:sz w:val="20"/>
          <w:szCs w:val="20"/>
        </w:rPr>
        <w:t>|||-</w:t>
      </w:r>
    </w:p>
    <w:p w14:paraId="164E2F03" w14:textId="725133F8" w:rsidR="00CD16EE" w:rsidRPr="000C1C64" w:rsidRDefault="00B402C3">
      <w:pPr>
        <w:spacing w:before="6"/>
        <w:ind w:left="2202" w:right="2218"/>
        <w:jc w:val="center"/>
        <w:rPr>
          <w:sz w:val="20"/>
          <w:szCs w:val="20"/>
        </w:rPr>
      </w:pPr>
      <w:proofErr w:type="gramStart"/>
      <w:r>
        <w:rPr>
          <w:sz w:val="20"/>
          <w:szCs w:val="20"/>
        </w:rPr>
        <w:t>./</w:t>
      </w:r>
      <w:proofErr w:type="gramEnd"/>
      <w:r w:rsidR="0011188D" w:rsidRPr="000C1C64">
        <w:rPr>
          <w:sz w:val="20"/>
          <w:szCs w:val="20"/>
        </w:rPr>
        <w:t>COMPROMETIDOS CON LA CALIDAD</w:t>
      </w:r>
    </w:p>
    <w:p w14:paraId="506E4794" w14:textId="77777777" w:rsidR="00CD16EE" w:rsidRPr="000C1C64" w:rsidRDefault="00CD16EE">
      <w:pPr>
        <w:jc w:val="center"/>
        <w:rPr>
          <w:sz w:val="20"/>
          <w:szCs w:val="20"/>
        </w:rPr>
        <w:sectPr w:rsidR="00CD16EE" w:rsidRPr="000C1C64">
          <w:pgSz w:w="12240" w:h="15840"/>
          <w:pgMar w:top="960" w:right="1180" w:bottom="280" w:left="1380" w:header="720" w:footer="720" w:gutter="0"/>
          <w:cols w:space="720"/>
        </w:sectPr>
      </w:pPr>
    </w:p>
    <w:p w14:paraId="31BCC92A" w14:textId="77777777" w:rsidR="00CD16EE" w:rsidRPr="000C1C64" w:rsidRDefault="0011188D">
      <w:pPr>
        <w:pStyle w:val="Textoindependiente"/>
        <w:ind w:left="100"/>
        <w:rPr>
          <w:rFonts w:ascii="Franklin Gothic Medium" w:hAnsi="Franklin Gothic Medium"/>
          <w:sz w:val="20"/>
          <w:szCs w:val="20"/>
        </w:rPr>
      </w:pPr>
      <w:r w:rsidRPr="000C1C64">
        <w:rPr>
          <w:rFonts w:ascii="Franklin Gothic Medium" w:hAnsi="Franklin Gothic Medium"/>
          <w:noProof/>
          <w:sz w:val="20"/>
          <w:szCs w:val="20"/>
          <w:lang w:eastAsia="es-CO" w:bidi="ar-SA"/>
        </w:rPr>
        <w:lastRenderedPageBreak/>
        <w:drawing>
          <wp:inline distT="0" distB="0" distL="0" distR="0" wp14:anchorId="30F7EA75" wp14:editId="65B662CD">
            <wp:extent cx="1634996" cy="773239"/>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1634996" cy="773239"/>
                    </a:xfrm>
                    <a:prstGeom prst="rect">
                      <a:avLst/>
                    </a:prstGeom>
                  </pic:spPr>
                </pic:pic>
              </a:graphicData>
            </a:graphic>
          </wp:inline>
        </w:drawing>
      </w:r>
    </w:p>
    <w:p w14:paraId="327E2647" w14:textId="77777777" w:rsidR="00CD16EE" w:rsidRPr="000C1C64" w:rsidRDefault="00CD16EE">
      <w:pPr>
        <w:pStyle w:val="Textoindependiente"/>
        <w:rPr>
          <w:rFonts w:ascii="Franklin Gothic Medium" w:hAnsi="Franklin Gothic Medium"/>
          <w:sz w:val="20"/>
          <w:szCs w:val="20"/>
        </w:rPr>
      </w:pPr>
    </w:p>
    <w:p w14:paraId="2C8F395A" w14:textId="77777777" w:rsidR="00CD16EE" w:rsidRPr="000C1C64" w:rsidRDefault="00CD16EE">
      <w:pPr>
        <w:pStyle w:val="Textoindependiente"/>
        <w:rPr>
          <w:rFonts w:ascii="Franklin Gothic Medium" w:hAnsi="Franklin Gothic Medium"/>
          <w:sz w:val="20"/>
          <w:szCs w:val="20"/>
        </w:rPr>
      </w:pPr>
    </w:p>
    <w:p w14:paraId="0D97F715" w14:textId="77777777" w:rsidR="00CD16EE" w:rsidRPr="000C1C64" w:rsidRDefault="00CD16EE">
      <w:pPr>
        <w:pStyle w:val="Textoindependiente"/>
        <w:rPr>
          <w:rFonts w:ascii="Franklin Gothic Medium" w:hAnsi="Franklin Gothic Medium"/>
          <w:sz w:val="20"/>
          <w:szCs w:val="20"/>
        </w:rPr>
      </w:pPr>
    </w:p>
    <w:p w14:paraId="19EE9BC0" w14:textId="77777777" w:rsidR="00CD16EE" w:rsidRPr="000C1C64" w:rsidRDefault="00CD16EE">
      <w:pPr>
        <w:pStyle w:val="Textoindependiente"/>
        <w:rPr>
          <w:rFonts w:ascii="Franklin Gothic Medium" w:hAnsi="Franklin Gothic Medium"/>
          <w:sz w:val="20"/>
          <w:szCs w:val="20"/>
        </w:rPr>
      </w:pPr>
    </w:p>
    <w:p w14:paraId="71D9D449" w14:textId="77777777" w:rsidR="00CD16EE" w:rsidRPr="000C1C64" w:rsidRDefault="00CD16EE">
      <w:pPr>
        <w:pStyle w:val="Textoindependiente"/>
        <w:spacing w:before="5"/>
        <w:rPr>
          <w:rFonts w:ascii="Franklin Gothic Medium" w:hAnsi="Franklin Gothic Medium"/>
          <w:sz w:val="20"/>
          <w:szCs w:val="20"/>
        </w:rPr>
      </w:pPr>
    </w:p>
    <w:p w14:paraId="4CB1F5EC" w14:textId="77777777" w:rsidR="00CD16EE" w:rsidRPr="000C1C64" w:rsidRDefault="0011188D">
      <w:pPr>
        <w:pStyle w:val="Textoindependiente"/>
        <w:spacing w:before="101"/>
        <w:ind w:left="2193" w:right="2385"/>
        <w:jc w:val="center"/>
        <w:rPr>
          <w:rFonts w:ascii="Franklin Gothic Medium" w:hAnsi="Franklin Gothic Medium"/>
          <w:sz w:val="20"/>
          <w:szCs w:val="20"/>
        </w:rPr>
      </w:pPr>
      <w:r w:rsidRPr="000C1C64">
        <w:rPr>
          <w:rFonts w:ascii="Franklin Gothic Medium" w:hAnsi="Franklin Gothic Medium"/>
          <w:sz w:val="20"/>
          <w:szCs w:val="20"/>
        </w:rPr>
        <w:t>INTRODUCCIÓN</w:t>
      </w:r>
    </w:p>
    <w:p w14:paraId="62342CE2" w14:textId="77777777" w:rsidR="00CD16EE" w:rsidRPr="000C1C64" w:rsidRDefault="00CD16EE">
      <w:pPr>
        <w:pStyle w:val="Textoindependiente"/>
        <w:rPr>
          <w:rFonts w:ascii="Franklin Gothic Medium" w:hAnsi="Franklin Gothic Medium"/>
          <w:sz w:val="20"/>
          <w:szCs w:val="20"/>
        </w:rPr>
      </w:pPr>
    </w:p>
    <w:p w14:paraId="06AAC541" w14:textId="77777777" w:rsidR="00CD16EE" w:rsidRPr="000C1C64" w:rsidRDefault="00CD16EE">
      <w:pPr>
        <w:pStyle w:val="Textoindependiente"/>
        <w:spacing w:before="11"/>
        <w:rPr>
          <w:rFonts w:ascii="Franklin Gothic Medium" w:hAnsi="Franklin Gothic Medium"/>
          <w:sz w:val="20"/>
          <w:szCs w:val="20"/>
        </w:rPr>
      </w:pPr>
    </w:p>
    <w:p w14:paraId="605DF859" w14:textId="77777777" w:rsidR="00CD16EE" w:rsidRPr="000C1C64" w:rsidRDefault="0011188D">
      <w:pPr>
        <w:pStyle w:val="Textoindependiente"/>
        <w:spacing w:line="276" w:lineRule="auto"/>
        <w:ind w:left="322" w:right="509"/>
        <w:jc w:val="both"/>
        <w:rPr>
          <w:rFonts w:ascii="Franklin Gothic Medium" w:hAnsi="Franklin Gothic Medium"/>
          <w:sz w:val="20"/>
          <w:szCs w:val="20"/>
        </w:rPr>
      </w:pPr>
      <w:r w:rsidRPr="000C1C64">
        <w:rPr>
          <w:rFonts w:ascii="Franklin Gothic Medium" w:hAnsi="Franklin Gothic Medium"/>
          <w:sz w:val="20"/>
          <w:szCs w:val="20"/>
        </w:rPr>
        <w:t>El Instituto de Salud de Nariño cumple funciones públicas, desde su rol estratégico y en la realización</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actividades</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planeación,</w:t>
      </w:r>
      <w:r w:rsidRPr="000C1C64">
        <w:rPr>
          <w:rFonts w:ascii="Franklin Gothic Medium" w:hAnsi="Franklin Gothic Medium"/>
          <w:spacing w:val="-16"/>
          <w:sz w:val="20"/>
          <w:szCs w:val="20"/>
        </w:rPr>
        <w:t xml:space="preserve"> </w:t>
      </w:r>
      <w:r w:rsidRPr="000C1C64">
        <w:rPr>
          <w:rFonts w:ascii="Franklin Gothic Medium" w:hAnsi="Franklin Gothic Medium"/>
          <w:sz w:val="20"/>
          <w:szCs w:val="20"/>
        </w:rPr>
        <w:t>revisión</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y</w:t>
      </w:r>
      <w:r w:rsidRPr="000C1C64">
        <w:rPr>
          <w:rFonts w:ascii="Franklin Gothic Medium" w:hAnsi="Franklin Gothic Medium"/>
          <w:spacing w:val="-17"/>
          <w:sz w:val="20"/>
          <w:szCs w:val="20"/>
        </w:rPr>
        <w:t xml:space="preserve"> </w:t>
      </w:r>
      <w:r w:rsidRPr="000C1C64">
        <w:rPr>
          <w:rFonts w:ascii="Franklin Gothic Medium" w:hAnsi="Franklin Gothic Medium"/>
          <w:sz w:val="20"/>
          <w:szCs w:val="20"/>
        </w:rPr>
        <w:t>mejora</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para</w:t>
      </w:r>
      <w:r w:rsidRPr="000C1C64">
        <w:rPr>
          <w:rFonts w:ascii="Franklin Gothic Medium" w:hAnsi="Franklin Gothic Medium"/>
          <w:spacing w:val="-17"/>
          <w:sz w:val="20"/>
          <w:szCs w:val="20"/>
        </w:rPr>
        <w:t xml:space="preserve"> </w:t>
      </w:r>
      <w:r w:rsidRPr="000C1C64">
        <w:rPr>
          <w:rFonts w:ascii="Franklin Gothic Medium" w:hAnsi="Franklin Gothic Medium"/>
          <w:sz w:val="20"/>
          <w:szCs w:val="20"/>
        </w:rPr>
        <w:t>lograr</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la</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eficiencia</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y</w:t>
      </w:r>
      <w:r w:rsidRPr="000C1C64">
        <w:rPr>
          <w:rFonts w:ascii="Franklin Gothic Medium" w:hAnsi="Franklin Gothic Medium"/>
          <w:spacing w:val="-16"/>
          <w:sz w:val="20"/>
          <w:szCs w:val="20"/>
        </w:rPr>
        <w:t xml:space="preserve"> </w:t>
      </w:r>
      <w:r w:rsidRPr="000C1C64">
        <w:rPr>
          <w:rFonts w:ascii="Franklin Gothic Medium" w:hAnsi="Franklin Gothic Medium"/>
          <w:sz w:val="20"/>
          <w:szCs w:val="20"/>
        </w:rPr>
        <w:t>eficacia, y</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a</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su</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vez</w:t>
      </w:r>
      <w:r w:rsidRPr="000C1C64">
        <w:rPr>
          <w:rFonts w:ascii="Franklin Gothic Medium" w:hAnsi="Franklin Gothic Medium"/>
          <w:spacing w:val="-8"/>
          <w:sz w:val="20"/>
          <w:szCs w:val="20"/>
        </w:rPr>
        <w:t xml:space="preserve"> </w:t>
      </w:r>
      <w:r w:rsidRPr="000C1C64">
        <w:rPr>
          <w:rFonts w:ascii="Franklin Gothic Medium" w:hAnsi="Franklin Gothic Medium"/>
          <w:sz w:val="20"/>
          <w:szCs w:val="20"/>
        </w:rPr>
        <w:t>cumplir</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con</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los</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objetivos</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y</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metas</w:t>
      </w:r>
      <w:r w:rsidRPr="000C1C64">
        <w:rPr>
          <w:rFonts w:ascii="Franklin Gothic Medium" w:hAnsi="Franklin Gothic Medium"/>
          <w:spacing w:val="-8"/>
          <w:sz w:val="20"/>
          <w:szCs w:val="20"/>
        </w:rPr>
        <w:t xml:space="preserve"> </w:t>
      </w:r>
      <w:r w:rsidRPr="000C1C64">
        <w:rPr>
          <w:rFonts w:ascii="Franklin Gothic Medium" w:hAnsi="Franklin Gothic Medium"/>
          <w:sz w:val="20"/>
          <w:szCs w:val="20"/>
        </w:rPr>
        <w:t>trazados</w:t>
      </w:r>
      <w:r w:rsidRPr="000C1C64">
        <w:rPr>
          <w:rFonts w:ascii="Franklin Gothic Medium" w:hAnsi="Franklin Gothic Medium"/>
          <w:spacing w:val="-5"/>
          <w:sz w:val="20"/>
          <w:szCs w:val="20"/>
        </w:rPr>
        <w:t xml:space="preserve"> </w:t>
      </w:r>
      <w:r w:rsidRPr="000C1C64">
        <w:rPr>
          <w:rFonts w:ascii="Franklin Gothic Medium" w:hAnsi="Franklin Gothic Medium"/>
          <w:sz w:val="20"/>
          <w:szCs w:val="20"/>
        </w:rPr>
        <w:t>en</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la</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planeación</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estratégica</w:t>
      </w:r>
      <w:r w:rsidRPr="000C1C64">
        <w:rPr>
          <w:rFonts w:ascii="Franklin Gothic Medium" w:hAnsi="Franklin Gothic Medium"/>
          <w:spacing w:val="-4"/>
          <w:sz w:val="20"/>
          <w:szCs w:val="20"/>
        </w:rPr>
        <w:t xml:space="preserve"> </w:t>
      </w:r>
      <w:r w:rsidRPr="000C1C64">
        <w:rPr>
          <w:rFonts w:ascii="Franklin Gothic Medium" w:hAnsi="Franklin Gothic Medium"/>
          <w:sz w:val="20"/>
          <w:szCs w:val="20"/>
        </w:rPr>
        <w:t>incluye</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el Plan Estratégico Institucional y el Plan de Acción</w:t>
      </w:r>
      <w:r w:rsidRPr="000C1C64">
        <w:rPr>
          <w:rFonts w:ascii="Franklin Gothic Medium" w:hAnsi="Franklin Gothic Medium"/>
          <w:spacing w:val="-12"/>
          <w:sz w:val="20"/>
          <w:szCs w:val="20"/>
        </w:rPr>
        <w:t xml:space="preserve"> </w:t>
      </w:r>
      <w:r w:rsidRPr="000C1C64">
        <w:rPr>
          <w:rFonts w:ascii="Franklin Gothic Medium" w:hAnsi="Franklin Gothic Medium"/>
          <w:sz w:val="20"/>
          <w:szCs w:val="20"/>
        </w:rPr>
        <w:t>Anual.</w:t>
      </w:r>
    </w:p>
    <w:p w14:paraId="100D4ED8" w14:textId="77777777" w:rsidR="00CD16EE" w:rsidRPr="000C1C64" w:rsidRDefault="0011188D">
      <w:pPr>
        <w:pStyle w:val="Textoindependiente"/>
        <w:spacing w:before="200" w:line="276" w:lineRule="auto"/>
        <w:ind w:left="322" w:right="508"/>
        <w:jc w:val="both"/>
        <w:rPr>
          <w:rFonts w:ascii="Franklin Gothic Medium" w:hAnsi="Franklin Gothic Medium"/>
          <w:sz w:val="20"/>
          <w:szCs w:val="20"/>
        </w:rPr>
      </w:pPr>
      <w:r w:rsidRPr="000C1C64">
        <w:rPr>
          <w:rFonts w:ascii="Franklin Gothic Medium" w:hAnsi="Franklin Gothic Medium"/>
          <w:sz w:val="20"/>
          <w:szCs w:val="20"/>
        </w:rPr>
        <w:t>Atendiendo a ello, la función archivística de la entidad no debe ser la excepción y para</w:t>
      </w:r>
      <w:r w:rsidRPr="000C1C64">
        <w:rPr>
          <w:rFonts w:ascii="Franklin Gothic Medium" w:hAnsi="Franklin Gothic Medium"/>
          <w:spacing w:val="-38"/>
          <w:sz w:val="20"/>
          <w:szCs w:val="20"/>
        </w:rPr>
        <w:t xml:space="preserve"> </w:t>
      </w:r>
      <w:r w:rsidRPr="000C1C64">
        <w:rPr>
          <w:rFonts w:ascii="Franklin Gothic Medium" w:hAnsi="Franklin Gothic Medium"/>
          <w:sz w:val="20"/>
          <w:szCs w:val="20"/>
        </w:rPr>
        <w:t>ello, la dirección debería contar con una herramienta que le permita Identificar y seguir los planes, programas y proyectos de dicha función, asociados y articulados con los planes en mención.</w:t>
      </w:r>
    </w:p>
    <w:p w14:paraId="69966625" w14:textId="77777777" w:rsidR="00CD16EE" w:rsidRPr="000C1C64" w:rsidRDefault="0011188D">
      <w:pPr>
        <w:pStyle w:val="Textoindependiente"/>
        <w:spacing w:before="202" w:line="276" w:lineRule="auto"/>
        <w:ind w:left="322" w:right="512"/>
        <w:jc w:val="both"/>
        <w:rPr>
          <w:rFonts w:ascii="Franklin Gothic Medium" w:hAnsi="Franklin Gothic Medium"/>
          <w:sz w:val="20"/>
          <w:szCs w:val="20"/>
        </w:rPr>
      </w:pPr>
      <w:r w:rsidRPr="000C1C64">
        <w:rPr>
          <w:rFonts w:ascii="Franklin Gothic Medium" w:hAnsi="Franklin Gothic Medium"/>
          <w:sz w:val="20"/>
          <w:szCs w:val="20"/>
        </w:rPr>
        <w:t>Teniendo</w:t>
      </w:r>
      <w:r w:rsidRPr="000C1C64">
        <w:rPr>
          <w:rFonts w:ascii="Franklin Gothic Medium" w:hAnsi="Franklin Gothic Medium"/>
          <w:spacing w:val="-15"/>
          <w:sz w:val="20"/>
          <w:szCs w:val="20"/>
        </w:rPr>
        <w:t xml:space="preserve"> </w:t>
      </w:r>
      <w:r w:rsidRPr="000C1C64">
        <w:rPr>
          <w:rFonts w:ascii="Franklin Gothic Medium" w:hAnsi="Franklin Gothic Medium"/>
          <w:sz w:val="20"/>
          <w:szCs w:val="20"/>
        </w:rPr>
        <w:t>en</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cuenta</w:t>
      </w:r>
      <w:r w:rsidRPr="000C1C64">
        <w:rPr>
          <w:rFonts w:ascii="Franklin Gothic Medium" w:hAnsi="Franklin Gothic Medium"/>
          <w:spacing w:val="-15"/>
          <w:sz w:val="20"/>
          <w:szCs w:val="20"/>
        </w:rPr>
        <w:t xml:space="preserve"> </w:t>
      </w:r>
      <w:r w:rsidRPr="000C1C64">
        <w:rPr>
          <w:rFonts w:ascii="Franklin Gothic Medium" w:hAnsi="Franklin Gothic Medium"/>
          <w:sz w:val="20"/>
          <w:szCs w:val="20"/>
        </w:rPr>
        <w:t>lo</w:t>
      </w:r>
      <w:r w:rsidRPr="000C1C64">
        <w:rPr>
          <w:rFonts w:ascii="Franklin Gothic Medium" w:hAnsi="Franklin Gothic Medium"/>
          <w:spacing w:val="-17"/>
          <w:sz w:val="20"/>
          <w:szCs w:val="20"/>
        </w:rPr>
        <w:t xml:space="preserve"> </w:t>
      </w:r>
      <w:r w:rsidRPr="000C1C64">
        <w:rPr>
          <w:rFonts w:ascii="Franklin Gothic Medium" w:hAnsi="Franklin Gothic Medium"/>
          <w:sz w:val="20"/>
          <w:szCs w:val="20"/>
        </w:rPr>
        <w:t>anterior,</w:t>
      </w:r>
      <w:r w:rsidRPr="000C1C64">
        <w:rPr>
          <w:rFonts w:ascii="Franklin Gothic Medium" w:hAnsi="Franklin Gothic Medium"/>
          <w:spacing w:val="-17"/>
          <w:sz w:val="20"/>
          <w:szCs w:val="20"/>
        </w:rPr>
        <w:t xml:space="preserve"> </w:t>
      </w:r>
      <w:r w:rsidRPr="000C1C64">
        <w:rPr>
          <w:rFonts w:ascii="Franklin Gothic Medium" w:hAnsi="Franklin Gothic Medium"/>
          <w:sz w:val="20"/>
          <w:szCs w:val="20"/>
        </w:rPr>
        <w:t>para</w:t>
      </w:r>
      <w:r w:rsidRPr="000C1C64">
        <w:rPr>
          <w:rFonts w:ascii="Franklin Gothic Medium" w:hAnsi="Franklin Gothic Medium"/>
          <w:spacing w:val="-16"/>
          <w:sz w:val="20"/>
          <w:szCs w:val="20"/>
        </w:rPr>
        <w:t xml:space="preserve"> </w:t>
      </w:r>
      <w:r w:rsidRPr="000C1C64">
        <w:rPr>
          <w:rFonts w:ascii="Franklin Gothic Medium" w:hAnsi="Franklin Gothic Medium"/>
          <w:sz w:val="20"/>
          <w:szCs w:val="20"/>
        </w:rPr>
        <w:t>orientar</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a</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las</w:t>
      </w:r>
      <w:r w:rsidRPr="000C1C64">
        <w:rPr>
          <w:rFonts w:ascii="Franklin Gothic Medium" w:hAnsi="Franklin Gothic Medium"/>
          <w:spacing w:val="-20"/>
          <w:sz w:val="20"/>
          <w:szCs w:val="20"/>
        </w:rPr>
        <w:t xml:space="preserve"> </w:t>
      </w:r>
      <w:r w:rsidRPr="000C1C64">
        <w:rPr>
          <w:rFonts w:ascii="Franklin Gothic Medium" w:hAnsi="Franklin Gothic Medium"/>
          <w:sz w:val="20"/>
          <w:szCs w:val="20"/>
        </w:rPr>
        <w:t>entidades</w:t>
      </w:r>
      <w:r w:rsidRPr="000C1C64">
        <w:rPr>
          <w:rFonts w:ascii="Franklin Gothic Medium" w:hAnsi="Franklin Gothic Medium"/>
          <w:spacing w:val="-16"/>
          <w:sz w:val="20"/>
          <w:szCs w:val="20"/>
        </w:rPr>
        <w:t xml:space="preserve"> </w:t>
      </w:r>
      <w:r w:rsidRPr="000C1C64">
        <w:rPr>
          <w:rFonts w:ascii="Franklin Gothic Medium" w:hAnsi="Franklin Gothic Medium"/>
          <w:sz w:val="20"/>
          <w:szCs w:val="20"/>
        </w:rPr>
        <w:t>sobre</w:t>
      </w:r>
      <w:r w:rsidRPr="000C1C64">
        <w:rPr>
          <w:rFonts w:ascii="Franklin Gothic Medium" w:hAnsi="Franklin Gothic Medium"/>
          <w:spacing w:val="-16"/>
          <w:sz w:val="20"/>
          <w:szCs w:val="20"/>
        </w:rPr>
        <w:t xml:space="preserve"> </w:t>
      </w:r>
      <w:r w:rsidRPr="000C1C64">
        <w:rPr>
          <w:rFonts w:ascii="Franklin Gothic Medium" w:hAnsi="Franklin Gothic Medium"/>
          <w:sz w:val="20"/>
          <w:szCs w:val="20"/>
        </w:rPr>
        <w:t>el</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desarrollo</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16"/>
          <w:sz w:val="20"/>
          <w:szCs w:val="20"/>
        </w:rPr>
        <w:t xml:space="preserve"> </w:t>
      </w:r>
      <w:r w:rsidRPr="000C1C64">
        <w:rPr>
          <w:rFonts w:ascii="Franklin Gothic Medium" w:hAnsi="Franklin Gothic Medium"/>
          <w:sz w:val="20"/>
          <w:szCs w:val="20"/>
        </w:rPr>
        <w:t>la</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función archivística, el Decreto 2609 de2012 establece en el Artículo 8 "Instrumentos archivísticos" el Plan Institucional de Archivos - PINAR, el cual es un instrumento que permitirá planear, hacer seguimiento y articular con los planes estratégicos la función archivística de acuerdo con las necesidades, debilidades, riesgos y</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oportunidades.</w:t>
      </w:r>
    </w:p>
    <w:p w14:paraId="49D983B0" w14:textId="77777777" w:rsidR="00CD16EE" w:rsidRPr="000C1C64" w:rsidRDefault="0011188D">
      <w:pPr>
        <w:pStyle w:val="Textoindependiente"/>
        <w:spacing w:before="199" w:line="276" w:lineRule="auto"/>
        <w:ind w:left="322" w:right="652"/>
        <w:rPr>
          <w:rFonts w:ascii="Franklin Gothic Medium" w:hAnsi="Franklin Gothic Medium"/>
          <w:sz w:val="20"/>
          <w:szCs w:val="20"/>
        </w:rPr>
      </w:pPr>
      <w:proofErr w:type="gramStart"/>
      <w:r w:rsidRPr="000C1C64">
        <w:rPr>
          <w:rFonts w:ascii="Franklin Gothic Medium" w:hAnsi="Franklin Gothic Medium"/>
          <w:sz w:val="20"/>
          <w:szCs w:val="20"/>
        </w:rPr>
        <w:t>A</w:t>
      </w:r>
      <w:proofErr w:type="gramEnd"/>
      <w:r w:rsidRPr="000C1C64">
        <w:rPr>
          <w:rFonts w:ascii="Franklin Gothic Medium" w:hAnsi="Franklin Gothic Medium"/>
          <w:sz w:val="20"/>
          <w:szCs w:val="20"/>
        </w:rPr>
        <w:t xml:space="preserve"> partir de ello, el Archivo General de la Nación en el desarrollo de la Ley 594 de 2000, la ley 1712 de 2014 y el Decreto 2609 de 2012, formula el Plan Institucional de Archivos - PINAR, como una metodología sencilla para la elaboración al interior de las entidades, cuyos fines son:</w:t>
      </w:r>
    </w:p>
    <w:p w14:paraId="389DE682" w14:textId="77777777" w:rsidR="00CD16EE" w:rsidRPr="000C1C64" w:rsidRDefault="00CD16EE">
      <w:pPr>
        <w:pStyle w:val="Textoindependiente"/>
        <w:spacing w:before="8"/>
        <w:rPr>
          <w:rFonts w:ascii="Franklin Gothic Medium" w:hAnsi="Franklin Gothic Medium"/>
          <w:sz w:val="20"/>
          <w:szCs w:val="20"/>
        </w:rPr>
      </w:pPr>
    </w:p>
    <w:p w14:paraId="1CA0CE76" w14:textId="77777777" w:rsidR="00CD16EE" w:rsidRPr="000C1C64" w:rsidRDefault="0011188D">
      <w:pPr>
        <w:pStyle w:val="Prrafodelista"/>
        <w:numPr>
          <w:ilvl w:val="0"/>
          <w:numId w:val="9"/>
        </w:numPr>
        <w:tabs>
          <w:tab w:val="left" w:pos="1033"/>
        </w:tabs>
        <w:spacing w:line="252" w:lineRule="auto"/>
        <w:ind w:left="1041" w:right="513" w:hanging="360"/>
        <w:jc w:val="both"/>
        <w:rPr>
          <w:rFonts w:ascii="Franklin Gothic Medium" w:hAnsi="Franklin Gothic Medium"/>
          <w:sz w:val="20"/>
          <w:szCs w:val="20"/>
        </w:rPr>
      </w:pPr>
      <w:r w:rsidRPr="000C1C64">
        <w:rPr>
          <w:rFonts w:ascii="Franklin Gothic Medium" w:hAnsi="Franklin Gothic Medium"/>
          <w:sz w:val="20"/>
          <w:szCs w:val="20"/>
        </w:rPr>
        <w:t>Cumplir con los propósitos de la función archivística y Gestión Documental de la entidad, mediante la orientación de procesos desarrollados paso a paso con metas y objetivos</w:t>
      </w:r>
      <w:r w:rsidRPr="000C1C64">
        <w:rPr>
          <w:rFonts w:ascii="Franklin Gothic Medium" w:hAnsi="Franklin Gothic Medium"/>
          <w:spacing w:val="1"/>
          <w:sz w:val="20"/>
          <w:szCs w:val="20"/>
        </w:rPr>
        <w:t xml:space="preserve"> </w:t>
      </w:r>
      <w:r w:rsidRPr="000C1C64">
        <w:rPr>
          <w:rFonts w:ascii="Franklin Gothic Medium" w:hAnsi="Franklin Gothic Medium"/>
          <w:sz w:val="20"/>
          <w:szCs w:val="20"/>
        </w:rPr>
        <w:t>cuantificables.</w:t>
      </w:r>
    </w:p>
    <w:p w14:paraId="601D5869" w14:textId="77777777" w:rsidR="00CD16EE" w:rsidRPr="000C1C64" w:rsidRDefault="00CD16EE">
      <w:pPr>
        <w:pStyle w:val="Textoindependiente"/>
        <w:spacing w:before="6"/>
        <w:rPr>
          <w:rFonts w:ascii="Franklin Gothic Medium" w:hAnsi="Franklin Gothic Medium"/>
          <w:sz w:val="20"/>
          <w:szCs w:val="20"/>
        </w:rPr>
      </w:pPr>
    </w:p>
    <w:p w14:paraId="60D5A24A" w14:textId="77777777" w:rsidR="00CD16EE" w:rsidRPr="000C1C64" w:rsidRDefault="0011188D">
      <w:pPr>
        <w:pStyle w:val="Prrafodelista"/>
        <w:numPr>
          <w:ilvl w:val="0"/>
          <w:numId w:val="9"/>
        </w:numPr>
        <w:tabs>
          <w:tab w:val="left" w:pos="1033"/>
        </w:tabs>
        <w:spacing w:line="252" w:lineRule="auto"/>
        <w:ind w:left="1041" w:right="509" w:hanging="360"/>
        <w:jc w:val="both"/>
        <w:rPr>
          <w:rFonts w:ascii="Franklin Gothic Medium" w:hAnsi="Franklin Gothic Medium"/>
          <w:sz w:val="20"/>
          <w:szCs w:val="20"/>
        </w:rPr>
      </w:pPr>
      <w:r w:rsidRPr="000C1C64">
        <w:rPr>
          <w:rFonts w:ascii="Franklin Gothic Medium" w:hAnsi="Franklin Gothic Medium"/>
          <w:sz w:val="20"/>
          <w:szCs w:val="20"/>
        </w:rPr>
        <w:t>Gestionar y cuantificar los recursos humanos, financieros, tecnológicos e infraestructura, como soporte para la ejecución de los proyectos previstos a corto, mediano y largo plazo, para gestionar su asignación</w:t>
      </w:r>
      <w:r w:rsidRPr="000C1C64">
        <w:rPr>
          <w:rFonts w:ascii="Franklin Gothic Medium" w:hAnsi="Franklin Gothic Medium"/>
          <w:spacing w:val="-16"/>
          <w:sz w:val="20"/>
          <w:szCs w:val="20"/>
        </w:rPr>
        <w:t xml:space="preserve"> </w:t>
      </w:r>
      <w:r w:rsidRPr="000C1C64">
        <w:rPr>
          <w:rFonts w:ascii="Franklin Gothic Medium" w:hAnsi="Franklin Gothic Medium"/>
          <w:sz w:val="20"/>
          <w:szCs w:val="20"/>
        </w:rPr>
        <w:t>oportunamente.</w:t>
      </w:r>
    </w:p>
    <w:p w14:paraId="7EBFCB2B" w14:textId="77777777" w:rsidR="00CD16EE" w:rsidRPr="000C1C64" w:rsidRDefault="00CD16EE">
      <w:pPr>
        <w:pStyle w:val="Textoindependiente"/>
        <w:spacing w:before="6"/>
        <w:rPr>
          <w:rFonts w:ascii="Franklin Gothic Medium" w:hAnsi="Franklin Gothic Medium"/>
          <w:sz w:val="20"/>
          <w:szCs w:val="20"/>
        </w:rPr>
      </w:pPr>
    </w:p>
    <w:p w14:paraId="1EE22C1B" w14:textId="77777777" w:rsidR="00CD16EE" w:rsidRPr="000C1C64" w:rsidRDefault="0011188D">
      <w:pPr>
        <w:pStyle w:val="Prrafodelista"/>
        <w:numPr>
          <w:ilvl w:val="0"/>
          <w:numId w:val="9"/>
        </w:numPr>
        <w:tabs>
          <w:tab w:val="left" w:pos="1033"/>
        </w:tabs>
        <w:spacing w:line="254" w:lineRule="auto"/>
        <w:ind w:left="1041" w:right="519" w:hanging="360"/>
        <w:jc w:val="both"/>
        <w:rPr>
          <w:rFonts w:ascii="Franklin Gothic Medium" w:hAnsi="Franklin Gothic Medium"/>
          <w:sz w:val="20"/>
          <w:szCs w:val="20"/>
        </w:rPr>
      </w:pPr>
      <w:r w:rsidRPr="000C1C64">
        <w:rPr>
          <w:rFonts w:ascii="Franklin Gothic Medium" w:hAnsi="Franklin Gothic Medium"/>
          <w:sz w:val="20"/>
          <w:szCs w:val="20"/>
        </w:rPr>
        <w:t>Contribuir de manera efectiva al fortalecimiento institucional, la transparencia, la eficiencia y el acceso a los archivos.</w:t>
      </w:r>
    </w:p>
    <w:p w14:paraId="65C2C878" w14:textId="77777777" w:rsidR="00CD16EE" w:rsidRPr="000C1C64" w:rsidRDefault="00CD16EE">
      <w:pPr>
        <w:pStyle w:val="Textoindependiente"/>
        <w:spacing w:before="1"/>
        <w:rPr>
          <w:rFonts w:ascii="Franklin Gothic Medium" w:hAnsi="Franklin Gothic Medium"/>
          <w:sz w:val="20"/>
          <w:szCs w:val="20"/>
        </w:rPr>
      </w:pPr>
    </w:p>
    <w:p w14:paraId="7C919A6D" w14:textId="77777777" w:rsidR="00CD16EE" w:rsidRPr="000C1C64" w:rsidRDefault="0011188D">
      <w:pPr>
        <w:pStyle w:val="Prrafodelista"/>
        <w:numPr>
          <w:ilvl w:val="0"/>
          <w:numId w:val="9"/>
        </w:numPr>
        <w:tabs>
          <w:tab w:val="left" w:pos="1032"/>
          <w:tab w:val="left" w:pos="1033"/>
        </w:tabs>
        <w:ind w:left="1032" w:hanging="352"/>
        <w:jc w:val="left"/>
        <w:rPr>
          <w:rFonts w:ascii="Franklin Gothic Medium" w:hAnsi="Franklin Gothic Medium"/>
          <w:sz w:val="20"/>
          <w:szCs w:val="20"/>
        </w:rPr>
      </w:pPr>
      <w:r w:rsidRPr="000C1C64">
        <w:rPr>
          <w:rFonts w:ascii="Franklin Gothic Medium" w:hAnsi="Franklin Gothic Medium"/>
          <w:sz w:val="20"/>
          <w:szCs w:val="20"/>
        </w:rPr>
        <w:t>Consolidar</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y</w:t>
      </w:r>
      <w:r w:rsidRPr="000C1C64">
        <w:rPr>
          <w:rFonts w:ascii="Franklin Gothic Medium" w:hAnsi="Franklin Gothic Medium"/>
          <w:spacing w:val="-5"/>
          <w:sz w:val="20"/>
          <w:szCs w:val="20"/>
        </w:rPr>
        <w:t xml:space="preserve"> </w:t>
      </w:r>
      <w:r w:rsidRPr="000C1C64">
        <w:rPr>
          <w:rFonts w:ascii="Franklin Gothic Medium" w:hAnsi="Franklin Gothic Medium"/>
          <w:sz w:val="20"/>
          <w:szCs w:val="20"/>
        </w:rPr>
        <w:t>modernizar</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la</w:t>
      </w:r>
      <w:r w:rsidRPr="000C1C64">
        <w:rPr>
          <w:rFonts w:ascii="Franklin Gothic Medium" w:hAnsi="Franklin Gothic Medium"/>
          <w:spacing w:val="-5"/>
          <w:sz w:val="20"/>
          <w:szCs w:val="20"/>
        </w:rPr>
        <w:t xml:space="preserve"> </w:t>
      </w:r>
      <w:r w:rsidRPr="000C1C64">
        <w:rPr>
          <w:rFonts w:ascii="Franklin Gothic Medium" w:hAnsi="Franklin Gothic Medium"/>
          <w:sz w:val="20"/>
          <w:szCs w:val="20"/>
        </w:rPr>
        <w:t>gestión</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archivos</w:t>
      </w:r>
      <w:r w:rsidRPr="000C1C64">
        <w:rPr>
          <w:rFonts w:ascii="Franklin Gothic Medium" w:hAnsi="Franklin Gothic Medium"/>
          <w:spacing w:val="-4"/>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la</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entidad</w:t>
      </w:r>
      <w:r w:rsidRPr="000C1C64">
        <w:rPr>
          <w:rFonts w:ascii="Franklin Gothic Medium" w:hAnsi="Franklin Gothic Medium"/>
          <w:spacing w:val="-4"/>
          <w:sz w:val="20"/>
          <w:szCs w:val="20"/>
        </w:rPr>
        <w:t xml:space="preserve"> </w:t>
      </w:r>
      <w:r w:rsidRPr="000C1C64">
        <w:rPr>
          <w:rFonts w:ascii="Franklin Gothic Medium" w:hAnsi="Franklin Gothic Medium"/>
          <w:sz w:val="20"/>
          <w:szCs w:val="20"/>
        </w:rPr>
        <w:t>en</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el</w:t>
      </w:r>
      <w:r w:rsidRPr="000C1C64">
        <w:rPr>
          <w:rFonts w:ascii="Franklin Gothic Medium" w:hAnsi="Franklin Gothic Medium"/>
          <w:spacing w:val="-5"/>
          <w:sz w:val="20"/>
          <w:szCs w:val="20"/>
        </w:rPr>
        <w:t xml:space="preserve"> </w:t>
      </w:r>
      <w:r w:rsidRPr="000C1C64">
        <w:rPr>
          <w:rFonts w:ascii="Franklin Gothic Medium" w:hAnsi="Franklin Gothic Medium"/>
          <w:sz w:val="20"/>
          <w:szCs w:val="20"/>
        </w:rPr>
        <w:t>marco</w:t>
      </w:r>
      <w:r w:rsidRPr="000C1C64">
        <w:rPr>
          <w:rFonts w:ascii="Franklin Gothic Medium" w:hAnsi="Franklin Gothic Medium"/>
          <w:spacing w:val="-5"/>
          <w:sz w:val="20"/>
          <w:szCs w:val="20"/>
        </w:rPr>
        <w:t xml:space="preserve"> </w:t>
      </w:r>
      <w:r w:rsidRPr="000C1C64">
        <w:rPr>
          <w:rFonts w:ascii="Franklin Gothic Medium" w:hAnsi="Franklin Gothic Medium"/>
          <w:sz w:val="20"/>
          <w:szCs w:val="20"/>
        </w:rPr>
        <w:t>del</w:t>
      </w:r>
      <w:r w:rsidRPr="000C1C64">
        <w:rPr>
          <w:rFonts w:ascii="Franklin Gothic Medium" w:hAnsi="Franklin Gothic Medium"/>
          <w:spacing w:val="-4"/>
          <w:sz w:val="20"/>
          <w:szCs w:val="20"/>
        </w:rPr>
        <w:t xml:space="preserve"> </w:t>
      </w:r>
      <w:r w:rsidRPr="000C1C64">
        <w:rPr>
          <w:rFonts w:ascii="Franklin Gothic Medium" w:hAnsi="Franklin Gothic Medium"/>
          <w:sz w:val="20"/>
          <w:szCs w:val="20"/>
        </w:rPr>
        <w:t>archivo</w:t>
      </w:r>
    </w:p>
    <w:p w14:paraId="78DE4AF2" w14:textId="77777777" w:rsidR="00CD16EE" w:rsidRPr="000C1C64" w:rsidRDefault="00CD16EE">
      <w:pPr>
        <w:pStyle w:val="Textoindependiente"/>
        <w:rPr>
          <w:rFonts w:ascii="Franklin Gothic Medium" w:hAnsi="Franklin Gothic Medium"/>
          <w:sz w:val="20"/>
          <w:szCs w:val="20"/>
        </w:rPr>
      </w:pPr>
    </w:p>
    <w:p w14:paraId="02EE0FCB" w14:textId="77777777" w:rsidR="00CD16EE" w:rsidRPr="000C1C64" w:rsidRDefault="00CD16EE">
      <w:pPr>
        <w:pStyle w:val="Textoindependiente"/>
        <w:rPr>
          <w:rFonts w:ascii="Franklin Gothic Medium" w:hAnsi="Franklin Gothic Medium"/>
          <w:sz w:val="20"/>
          <w:szCs w:val="20"/>
        </w:rPr>
      </w:pPr>
    </w:p>
    <w:p w14:paraId="01E08530" w14:textId="3B187159" w:rsidR="00CD16EE" w:rsidRPr="000C1C64" w:rsidRDefault="00FB5DE8">
      <w:pPr>
        <w:pStyle w:val="Textoindependiente"/>
        <w:spacing w:before="11"/>
        <w:rPr>
          <w:rFonts w:ascii="Franklin Gothic Medium" w:hAnsi="Franklin Gothic Medium"/>
          <w:sz w:val="20"/>
          <w:szCs w:val="20"/>
        </w:rPr>
      </w:pPr>
      <w:r w:rsidRPr="000C1C64">
        <w:rPr>
          <w:rFonts w:ascii="Franklin Gothic Medium" w:hAnsi="Franklin Gothic Medium"/>
          <w:noProof/>
          <w:sz w:val="20"/>
          <w:szCs w:val="20"/>
          <w:lang w:eastAsia="es-CO" w:bidi="ar-SA"/>
        </w:rPr>
        <mc:AlternateContent>
          <mc:Choice Requires="wps">
            <w:drawing>
              <wp:anchor distT="0" distB="0" distL="0" distR="0" simplePos="0" relativeHeight="251655680" behindDoc="1" locked="0" layoutInCell="1" allowOverlap="1" wp14:anchorId="04470D1E" wp14:editId="20F93D06">
                <wp:simplePos x="0" y="0"/>
                <wp:positionH relativeFrom="page">
                  <wp:posOffset>939800</wp:posOffset>
                </wp:positionH>
                <wp:positionV relativeFrom="paragraph">
                  <wp:posOffset>205740</wp:posOffset>
                </wp:positionV>
                <wp:extent cx="53721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B8970F" id="Line 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16.2pt" to="49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bBFQIAACg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" strokecolor="green">
                <w10:wrap type="topAndBottom" anchorx="page"/>
              </v:line>
            </w:pict>
          </mc:Fallback>
        </mc:AlternateContent>
      </w:r>
    </w:p>
    <w:p w14:paraId="1D623CE3" w14:textId="77777777" w:rsidR="00CD16EE" w:rsidRPr="000C1C64" w:rsidRDefault="0011188D">
      <w:pPr>
        <w:spacing w:before="6"/>
        <w:ind w:left="2202" w:right="2218"/>
        <w:jc w:val="center"/>
        <w:rPr>
          <w:sz w:val="20"/>
          <w:szCs w:val="20"/>
        </w:rPr>
      </w:pPr>
      <w:r w:rsidRPr="000C1C64">
        <w:rPr>
          <w:sz w:val="20"/>
          <w:szCs w:val="20"/>
        </w:rPr>
        <w:t>COMPROMETIDOS CON LA CALIDAD</w:t>
      </w:r>
    </w:p>
    <w:p w14:paraId="5CC68EA6" w14:textId="77777777" w:rsidR="00CD16EE" w:rsidRPr="000C1C64" w:rsidRDefault="00CD16EE">
      <w:pPr>
        <w:jc w:val="center"/>
        <w:rPr>
          <w:sz w:val="20"/>
          <w:szCs w:val="20"/>
        </w:rPr>
        <w:sectPr w:rsidR="00CD16EE" w:rsidRPr="000C1C64">
          <w:pgSz w:w="12240" w:h="15840"/>
          <w:pgMar w:top="460" w:right="1180" w:bottom="280" w:left="1380" w:header="720" w:footer="720" w:gutter="0"/>
          <w:cols w:space="720"/>
        </w:sectPr>
      </w:pPr>
    </w:p>
    <w:p w14:paraId="485B65B9" w14:textId="77777777" w:rsidR="00CD16EE" w:rsidRPr="000C1C64" w:rsidRDefault="00CD16EE">
      <w:pPr>
        <w:pStyle w:val="Textoindependiente"/>
        <w:rPr>
          <w:rFonts w:ascii="Franklin Gothic Medium" w:hAnsi="Franklin Gothic Medium"/>
          <w:sz w:val="20"/>
          <w:szCs w:val="20"/>
        </w:rPr>
      </w:pPr>
    </w:p>
    <w:p w14:paraId="755A47DD" w14:textId="77777777" w:rsidR="00CD16EE" w:rsidRPr="000C1C64" w:rsidRDefault="00CD16EE">
      <w:pPr>
        <w:pStyle w:val="Textoindependiente"/>
        <w:rPr>
          <w:rFonts w:ascii="Franklin Gothic Medium" w:hAnsi="Franklin Gothic Medium"/>
          <w:sz w:val="20"/>
          <w:szCs w:val="20"/>
        </w:rPr>
      </w:pPr>
    </w:p>
    <w:p w14:paraId="2383EB70" w14:textId="77777777" w:rsidR="00CD16EE" w:rsidRPr="000C1C64" w:rsidRDefault="00CD16EE">
      <w:pPr>
        <w:pStyle w:val="Textoindependiente"/>
        <w:rPr>
          <w:rFonts w:ascii="Franklin Gothic Medium" w:hAnsi="Franklin Gothic Medium"/>
          <w:sz w:val="20"/>
          <w:szCs w:val="20"/>
        </w:rPr>
      </w:pPr>
    </w:p>
    <w:p w14:paraId="16EBEECC" w14:textId="77777777" w:rsidR="00CD16EE" w:rsidRPr="000C1C64" w:rsidRDefault="00CD16EE">
      <w:pPr>
        <w:pStyle w:val="Textoindependiente"/>
        <w:rPr>
          <w:rFonts w:ascii="Franklin Gothic Medium" w:hAnsi="Franklin Gothic Medium"/>
          <w:sz w:val="20"/>
          <w:szCs w:val="20"/>
        </w:rPr>
      </w:pPr>
    </w:p>
    <w:p w14:paraId="7434CA0B" w14:textId="77777777" w:rsidR="00CD16EE" w:rsidRPr="000C1C64" w:rsidRDefault="00CD16EE">
      <w:pPr>
        <w:pStyle w:val="Textoindependiente"/>
        <w:spacing w:before="3"/>
        <w:rPr>
          <w:rFonts w:ascii="Franklin Gothic Medium" w:hAnsi="Franklin Gothic Medium"/>
          <w:sz w:val="20"/>
          <w:szCs w:val="20"/>
        </w:rPr>
      </w:pPr>
    </w:p>
    <w:p w14:paraId="28380235" w14:textId="77777777" w:rsidR="00CD16EE" w:rsidRPr="000C1C64" w:rsidRDefault="0011188D">
      <w:pPr>
        <w:pStyle w:val="Textoindependiente"/>
        <w:spacing w:line="276" w:lineRule="auto"/>
        <w:ind w:left="322" w:right="510"/>
        <w:jc w:val="both"/>
        <w:rPr>
          <w:rFonts w:ascii="Franklin Gothic Medium" w:hAnsi="Franklin Gothic Medium"/>
          <w:sz w:val="20"/>
          <w:szCs w:val="20"/>
        </w:rPr>
      </w:pPr>
      <w:r w:rsidRPr="000C1C64">
        <w:rPr>
          <w:rFonts w:ascii="Franklin Gothic Medium" w:hAnsi="Franklin Gothic Medium"/>
          <w:sz w:val="20"/>
          <w:szCs w:val="20"/>
        </w:rPr>
        <w:t>Esta herramienta cuenta de dos: La primera desarrolla los aspectos generales que contextualizan el Plan Institucional de Archivos - PINAR; La segunda parte del documento describe cada uno de los pasos que son necesarios para la formulación del Plan</w:t>
      </w:r>
    </w:p>
    <w:p w14:paraId="07B968A0" w14:textId="77777777" w:rsidR="00CD16EE" w:rsidRPr="000C1C64" w:rsidRDefault="00CD16EE">
      <w:pPr>
        <w:spacing w:line="276" w:lineRule="auto"/>
        <w:jc w:val="both"/>
        <w:rPr>
          <w:sz w:val="20"/>
          <w:szCs w:val="20"/>
        </w:rPr>
        <w:sectPr w:rsidR="00CD16EE" w:rsidRPr="000C1C64">
          <w:pgSz w:w="12240" w:h="15840"/>
          <w:pgMar w:top="1500" w:right="1180" w:bottom="280" w:left="1380" w:header="720" w:footer="720" w:gutter="0"/>
          <w:cols w:space="720"/>
        </w:sectPr>
      </w:pPr>
    </w:p>
    <w:p w14:paraId="6EEF6C88" w14:textId="77777777" w:rsidR="00CD16EE" w:rsidRPr="000C1C64" w:rsidRDefault="00CD16EE">
      <w:pPr>
        <w:pStyle w:val="Textoindependiente"/>
        <w:rPr>
          <w:rFonts w:ascii="Franklin Gothic Medium" w:hAnsi="Franklin Gothic Medium"/>
          <w:sz w:val="20"/>
          <w:szCs w:val="20"/>
        </w:rPr>
      </w:pPr>
    </w:p>
    <w:p w14:paraId="72239643" w14:textId="77777777" w:rsidR="00CD16EE" w:rsidRPr="000C1C64" w:rsidRDefault="00CD16EE">
      <w:pPr>
        <w:pStyle w:val="Textoindependiente"/>
        <w:rPr>
          <w:rFonts w:ascii="Franklin Gothic Medium" w:hAnsi="Franklin Gothic Medium"/>
          <w:sz w:val="20"/>
          <w:szCs w:val="20"/>
        </w:rPr>
      </w:pPr>
    </w:p>
    <w:p w14:paraId="5A488817" w14:textId="77777777" w:rsidR="00CD16EE" w:rsidRPr="000C1C64" w:rsidRDefault="00CD16EE">
      <w:pPr>
        <w:pStyle w:val="Textoindependiente"/>
        <w:rPr>
          <w:rFonts w:ascii="Franklin Gothic Medium" w:hAnsi="Franklin Gothic Medium"/>
          <w:sz w:val="20"/>
          <w:szCs w:val="20"/>
        </w:rPr>
      </w:pPr>
    </w:p>
    <w:p w14:paraId="2B99CF05" w14:textId="77777777" w:rsidR="00CD16EE" w:rsidRPr="000C1C64" w:rsidRDefault="00CD16EE">
      <w:pPr>
        <w:pStyle w:val="Textoindependiente"/>
        <w:rPr>
          <w:rFonts w:ascii="Franklin Gothic Medium" w:hAnsi="Franklin Gothic Medium"/>
          <w:sz w:val="20"/>
          <w:szCs w:val="20"/>
        </w:rPr>
      </w:pPr>
    </w:p>
    <w:p w14:paraId="46A7C58A" w14:textId="77777777" w:rsidR="00CD16EE" w:rsidRPr="000C1C64" w:rsidRDefault="00CD16EE">
      <w:pPr>
        <w:pStyle w:val="Textoindependiente"/>
        <w:rPr>
          <w:rFonts w:ascii="Franklin Gothic Medium" w:hAnsi="Franklin Gothic Medium"/>
          <w:sz w:val="20"/>
          <w:szCs w:val="20"/>
        </w:rPr>
      </w:pPr>
    </w:p>
    <w:p w14:paraId="2D5206FE" w14:textId="77777777" w:rsidR="00CD16EE" w:rsidRPr="000C1C64" w:rsidRDefault="00CD16EE">
      <w:pPr>
        <w:pStyle w:val="Textoindependiente"/>
        <w:rPr>
          <w:rFonts w:ascii="Franklin Gothic Medium" w:hAnsi="Franklin Gothic Medium"/>
          <w:sz w:val="20"/>
          <w:szCs w:val="20"/>
        </w:rPr>
      </w:pPr>
    </w:p>
    <w:p w14:paraId="3EE2F92B" w14:textId="77777777" w:rsidR="00CD16EE" w:rsidRPr="000C1C64" w:rsidRDefault="0011188D">
      <w:pPr>
        <w:pStyle w:val="Ttulo1"/>
        <w:numPr>
          <w:ilvl w:val="0"/>
          <w:numId w:val="8"/>
        </w:numPr>
        <w:tabs>
          <w:tab w:val="left" w:pos="4943"/>
        </w:tabs>
        <w:spacing w:before="101"/>
        <w:ind w:hanging="349"/>
        <w:jc w:val="left"/>
        <w:rPr>
          <w:rFonts w:ascii="Franklin Gothic Medium" w:hAnsi="Franklin Gothic Medium"/>
          <w:sz w:val="20"/>
          <w:szCs w:val="20"/>
        </w:rPr>
      </w:pPr>
      <w:bookmarkStart w:id="0" w:name="_bookmark0"/>
      <w:bookmarkEnd w:id="0"/>
      <w:r w:rsidRPr="000C1C64">
        <w:rPr>
          <w:rFonts w:ascii="Franklin Gothic Medium" w:hAnsi="Franklin Gothic Medium"/>
          <w:sz w:val="20"/>
          <w:szCs w:val="20"/>
        </w:rPr>
        <w:t>CONTEXTO</w:t>
      </w:r>
    </w:p>
    <w:p w14:paraId="247DB79F" w14:textId="77777777" w:rsidR="00CD16EE" w:rsidRPr="000C1C64" w:rsidRDefault="00CD16EE">
      <w:pPr>
        <w:pStyle w:val="Textoindependiente"/>
        <w:spacing w:before="6"/>
        <w:rPr>
          <w:rFonts w:ascii="Franklin Gothic Medium" w:hAnsi="Franklin Gothic Medium"/>
          <w:b/>
          <w:sz w:val="20"/>
          <w:szCs w:val="20"/>
        </w:rPr>
      </w:pPr>
    </w:p>
    <w:p w14:paraId="05FA0FCE" w14:textId="77777777" w:rsidR="00CD16EE" w:rsidRPr="000C1C64" w:rsidRDefault="0011188D">
      <w:pPr>
        <w:pStyle w:val="Ttulo1"/>
        <w:numPr>
          <w:ilvl w:val="1"/>
          <w:numId w:val="7"/>
        </w:numPr>
        <w:tabs>
          <w:tab w:val="left" w:pos="1029"/>
          <w:tab w:val="left" w:pos="1030"/>
        </w:tabs>
        <w:spacing w:before="101"/>
        <w:rPr>
          <w:rFonts w:ascii="Franklin Gothic Medium" w:hAnsi="Franklin Gothic Medium"/>
          <w:sz w:val="20"/>
          <w:szCs w:val="20"/>
        </w:rPr>
      </w:pPr>
      <w:bookmarkStart w:id="1" w:name="_bookmark1"/>
      <w:bookmarkEnd w:id="1"/>
      <w:r w:rsidRPr="000C1C64">
        <w:rPr>
          <w:rFonts w:ascii="Franklin Gothic Medium" w:hAnsi="Franklin Gothic Medium"/>
          <w:sz w:val="20"/>
          <w:szCs w:val="20"/>
        </w:rPr>
        <w:t>MISIÓN</w:t>
      </w:r>
    </w:p>
    <w:p w14:paraId="653CF86C" w14:textId="77777777" w:rsidR="00CD16EE" w:rsidRPr="000C1C64" w:rsidRDefault="00CD16EE">
      <w:pPr>
        <w:pStyle w:val="Textoindependiente"/>
        <w:spacing w:before="11"/>
        <w:rPr>
          <w:rFonts w:ascii="Franklin Gothic Medium" w:hAnsi="Franklin Gothic Medium"/>
          <w:b/>
          <w:sz w:val="20"/>
          <w:szCs w:val="20"/>
        </w:rPr>
      </w:pPr>
    </w:p>
    <w:p w14:paraId="6F1335FA" w14:textId="77777777" w:rsidR="00CD16EE" w:rsidRPr="000C1C64" w:rsidRDefault="0011188D">
      <w:pPr>
        <w:pStyle w:val="Textoindependiente"/>
        <w:ind w:left="101" w:right="112"/>
        <w:jc w:val="both"/>
        <w:rPr>
          <w:rFonts w:ascii="Franklin Gothic Medium" w:hAnsi="Franklin Gothic Medium"/>
          <w:sz w:val="20"/>
          <w:szCs w:val="20"/>
        </w:rPr>
      </w:pPr>
      <w:r w:rsidRPr="000C1C64">
        <w:rPr>
          <w:rFonts w:ascii="Franklin Gothic Medium" w:hAnsi="Franklin Gothic Medium"/>
          <w:sz w:val="20"/>
          <w:szCs w:val="20"/>
        </w:rPr>
        <w:t>El Instituto Departamental de Salud de Nariño es la autoridad sanitaria que direcciona el mejoramiento de la calidad, seguridad y acceso en la atención en salud, desarrollando acciones de inspección, vigilancia y control, asistencia técnica y articulación intersectorial, basados en la promoción de la salud, la gestión del riesgo y de la salud pública con participación y concertación social, que impacten favorablemente en las condiciones de vida, sanitarias y ambientales de los habitantes de Nariño.</w:t>
      </w:r>
    </w:p>
    <w:p w14:paraId="4F0AA37E" w14:textId="77777777" w:rsidR="00CD16EE" w:rsidRPr="000C1C64" w:rsidRDefault="00CD16EE">
      <w:pPr>
        <w:pStyle w:val="Textoindependiente"/>
        <w:spacing w:before="12"/>
        <w:rPr>
          <w:rFonts w:ascii="Franklin Gothic Medium" w:hAnsi="Franklin Gothic Medium"/>
          <w:sz w:val="20"/>
          <w:szCs w:val="20"/>
        </w:rPr>
      </w:pPr>
    </w:p>
    <w:p w14:paraId="662EF35C" w14:textId="77777777" w:rsidR="00CD16EE" w:rsidRPr="000C1C64" w:rsidRDefault="0011188D">
      <w:pPr>
        <w:pStyle w:val="Ttulo1"/>
        <w:numPr>
          <w:ilvl w:val="1"/>
          <w:numId w:val="7"/>
        </w:numPr>
        <w:tabs>
          <w:tab w:val="left" w:pos="1029"/>
          <w:tab w:val="left" w:pos="1030"/>
        </w:tabs>
        <w:rPr>
          <w:rFonts w:ascii="Franklin Gothic Medium" w:hAnsi="Franklin Gothic Medium"/>
          <w:sz w:val="20"/>
          <w:szCs w:val="20"/>
        </w:rPr>
      </w:pPr>
      <w:bookmarkStart w:id="2" w:name="_bookmark2"/>
      <w:bookmarkEnd w:id="2"/>
      <w:r w:rsidRPr="000C1C64">
        <w:rPr>
          <w:rFonts w:ascii="Franklin Gothic Medium" w:hAnsi="Franklin Gothic Medium"/>
          <w:sz w:val="20"/>
          <w:szCs w:val="20"/>
        </w:rPr>
        <w:t>VISIÓN</w:t>
      </w:r>
    </w:p>
    <w:p w14:paraId="323B016A" w14:textId="77777777" w:rsidR="00CD16EE" w:rsidRPr="000C1C64" w:rsidRDefault="00CD16EE">
      <w:pPr>
        <w:pStyle w:val="Textoindependiente"/>
        <w:spacing w:before="9"/>
        <w:rPr>
          <w:rFonts w:ascii="Franklin Gothic Medium" w:hAnsi="Franklin Gothic Medium"/>
          <w:b/>
          <w:sz w:val="20"/>
          <w:szCs w:val="20"/>
        </w:rPr>
      </w:pPr>
    </w:p>
    <w:p w14:paraId="1CB2160D" w14:textId="77777777" w:rsidR="00CD16EE" w:rsidRPr="000C1C64" w:rsidRDefault="0011188D">
      <w:pPr>
        <w:pStyle w:val="Textoindependiente"/>
        <w:ind w:left="101" w:right="111"/>
        <w:jc w:val="both"/>
        <w:rPr>
          <w:rFonts w:ascii="Franklin Gothic Medium" w:hAnsi="Franklin Gothic Medium"/>
          <w:sz w:val="20"/>
          <w:szCs w:val="20"/>
        </w:rPr>
      </w:pPr>
      <w:r w:rsidRPr="000C1C64">
        <w:rPr>
          <w:rFonts w:ascii="Franklin Gothic Medium" w:hAnsi="Franklin Gothic Medium"/>
          <w:sz w:val="20"/>
          <w:szCs w:val="20"/>
        </w:rPr>
        <w:t>El Instituto Departamental de Salud de Nariño será en el 2021 una organización Acreditada, dinámica</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e</w:t>
      </w:r>
      <w:r w:rsidRPr="000C1C64">
        <w:rPr>
          <w:rFonts w:ascii="Franklin Gothic Medium" w:hAnsi="Franklin Gothic Medium"/>
          <w:spacing w:val="-10"/>
          <w:sz w:val="20"/>
          <w:szCs w:val="20"/>
        </w:rPr>
        <w:t xml:space="preserve"> </w:t>
      </w:r>
      <w:r w:rsidRPr="000C1C64">
        <w:rPr>
          <w:rFonts w:ascii="Franklin Gothic Medium" w:hAnsi="Franklin Gothic Medium"/>
          <w:sz w:val="20"/>
          <w:szCs w:val="20"/>
        </w:rPr>
        <w:t>innovadora</w:t>
      </w:r>
      <w:r w:rsidRPr="000C1C64">
        <w:rPr>
          <w:rFonts w:ascii="Franklin Gothic Medium" w:hAnsi="Franklin Gothic Medium"/>
          <w:spacing w:val="-10"/>
          <w:sz w:val="20"/>
          <w:szCs w:val="20"/>
        </w:rPr>
        <w:t xml:space="preserve"> </w:t>
      </w:r>
      <w:r w:rsidRPr="000C1C64">
        <w:rPr>
          <w:rFonts w:ascii="Franklin Gothic Medium" w:hAnsi="Franklin Gothic Medium"/>
          <w:sz w:val="20"/>
          <w:szCs w:val="20"/>
        </w:rPr>
        <w:t>a</w:t>
      </w:r>
      <w:r w:rsidRPr="000C1C64">
        <w:rPr>
          <w:rFonts w:ascii="Franklin Gothic Medium" w:hAnsi="Franklin Gothic Medium"/>
          <w:spacing w:val="-13"/>
          <w:sz w:val="20"/>
          <w:szCs w:val="20"/>
        </w:rPr>
        <w:t xml:space="preserve"> </w:t>
      </w:r>
      <w:r w:rsidRPr="000C1C64">
        <w:rPr>
          <w:rFonts w:ascii="Franklin Gothic Medium" w:hAnsi="Franklin Gothic Medium"/>
          <w:sz w:val="20"/>
          <w:szCs w:val="20"/>
        </w:rPr>
        <w:t>nivel</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nacional,</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que</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promueva</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la</w:t>
      </w:r>
      <w:r w:rsidRPr="000C1C64">
        <w:rPr>
          <w:rFonts w:ascii="Franklin Gothic Medium" w:hAnsi="Franklin Gothic Medium"/>
          <w:spacing w:val="-10"/>
          <w:sz w:val="20"/>
          <w:szCs w:val="20"/>
        </w:rPr>
        <w:t xml:space="preserve"> </w:t>
      </w:r>
      <w:r w:rsidRPr="000C1C64">
        <w:rPr>
          <w:rFonts w:ascii="Franklin Gothic Medium" w:hAnsi="Franklin Gothic Medium"/>
          <w:sz w:val="20"/>
          <w:szCs w:val="20"/>
        </w:rPr>
        <w:t>articulación</w:t>
      </w:r>
      <w:r w:rsidRPr="000C1C64">
        <w:rPr>
          <w:rFonts w:ascii="Franklin Gothic Medium" w:hAnsi="Franklin Gothic Medium"/>
          <w:spacing w:val="-11"/>
          <w:sz w:val="20"/>
          <w:szCs w:val="20"/>
        </w:rPr>
        <w:t xml:space="preserve"> </w:t>
      </w:r>
      <w:proofErr w:type="spellStart"/>
      <w:r w:rsidRPr="000C1C64">
        <w:rPr>
          <w:rFonts w:ascii="Franklin Gothic Medium" w:hAnsi="Franklin Gothic Medium"/>
          <w:sz w:val="20"/>
          <w:szCs w:val="20"/>
        </w:rPr>
        <w:t>transectorial</w:t>
      </w:r>
      <w:proofErr w:type="spellEnd"/>
      <w:r w:rsidRPr="000C1C64">
        <w:rPr>
          <w:rFonts w:ascii="Franklin Gothic Medium" w:hAnsi="Franklin Gothic Medium"/>
          <w:sz w:val="20"/>
          <w:szCs w:val="20"/>
        </w:rPr>
        <w:t>,</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la</w:t>
      </w:r>
      <w:r w:rsidRPr="000C1C64">
        <w:rPr>
          <w:rFonts w:ascii="Franklin Gothic Medium" w:hAnsi="Franklin Gothic Medium"/>
          <w:spacing w:val="-12"/>
          <w:sz w:val="20"/>
          <w:szCs w:val="20"/>
        </w:rPr>
        <w:t xml:space="preserve"> </w:t>
      </w:r>
      <w:r w:rsidRPr="000C1C64">
        <w:rPr>
          <w:rFonts w:ascii="Franklin Gothic Medium" w:hAnsi="Franklin Gothic Medium"/>
          <w:sz w:val="20"/>
          <w:szCs w:val="20"/>
        </w:rPr>
        <w:t>participación social</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para</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la</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gestión</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la</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salud</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pública</w:t>
      </w:r>
      <w:r w:rsidRPr="000C1C64">
        <w:rPr>
          <w:rFonts w:ascii="Franklin Gothic Medium" w:hAnsi="Franklin Gothic Medium"/>
          <w:spacing w:val="-8"/>
          <w:sz w:val="20"/>
          <w:szCs w:val="20"/>
        </w:rPr>
        <w:t xml:space="preserve"> </w:t>
      </w:r>
      <w:r w:rsidRPr="000C1C64">
        <w:rPr>
          <w:rFonts w:ascii="Franklin Gothic Medium" w:hAnsi="Franklin Gothic Medium"/>
          <w:sz w:val="20"/>
          <w:szCs w:val="20"/>
        </w:rPr>
        <w:t>y</w:t>
      </w:r>
      <w:r w:rsidRPr="000C1C64">
        <w:rPr>
          <w:rFonts w:ascii="Franklin Gothic Medium" w:hAnsi="Franklin Gothic Medium"/>
          <w:spacing w:val="-5"/>
          <w:sz w:val="20"/>
          <w:szCs w:val="20"/>
        </w:rPr>
        <w:t xml:space="preserve"> </w:t>
      </w:r>
      <w:r w:rsidRPr="000C1C64">
        <w:rPr>
          <w:rFonts w:ascii="Franklin Gothic Medium" w:hAnsi="Franklin Gothic Medium"/>
          <w:sz w:val="20"/>
          <w:szCs w:val="20"/>
        </w:rPr>
        <w:t>la</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disminución</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brechas</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e</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inequidades</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subregionales, con un talento humano que transforme el conocimiento en intervenciones positivas al servicio de la población mejorando la salud y calidad de vida de los</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nariñenses.</w:t>
      </w:r>
    </w:p>
    <w:p w14:paraId="7704C2B1" w14:textId="77777777" w:rsidR="00CD16EE" w:rsidRPr="000C1C64" w:rsidRDefault="00CD16EE">
      <w:pPr>
        <w:pStyle w:val="Textoindependiente"/>
        <w:spacing w:before="2"/>
        <w:rPr>
          <w:rFonts w:ascii="Franklin Gothic Medium" w:hAnsi="Franklin Gothic Medium"/>
          <w:sz w:val="20"/>
          <w:szCs w:val="20"/>
        </w:rPr>
      </w:pPr>
    </w:p>
    <w:p w14:paraId="0CADF591" w14:textId="77777777" w:rsidR="00CD16EE" w:rsidRPr="000C1C64" w:rsidRDefault="0011188D">
      <w:pPr>
        <w:pStyle w:val="Ttulo1"/>
        <w:numPr>
          <w:ilvl w:val="1"/>
          <w:numId w:val="7"/>
        </w:numPr>
        <w:tabs>
          <w:tab w:val="left" w:pos="1029"/>
          <w:tab w:val="left" w:pos="1030"/>
        </w:tabs>
        <w:rPr>
          <w:rFonts w:ascii="Franklin Gothic Medium" w:hAnsi="Franklin Gothic Medium"/>
          <w:sz w:val="20"/>
          <w:szCs w:val="20"/>
        </w:rPr>
      </w:pPr>
      <w:bookmarkStart w:id="3" w:name="_bookmark3"/>
      <w:bookmarkEnd w:id="3"/>
      <w:r w:rsidRPr="000C1C64">
        <w:rPr>
          <w:rFonts w:ascii="Franklin Gothic Medium" w:hAnsi="Franklin Gothic Medium"/>
          <w:sz w:val="20"/>
          <w:szCs w:val="20"/>
        </w:rPr>
        <w:t>VALORES</w:t>
      </w:r>
      <w:r w:rsidRPr="000C1C64">
        <w:rPr>
          <w:rFonts w:ascii="Franklin Gothic Medium" w:hAnsi="Franklin Gothic Medium"/>
          <w:spacing w:val="-4"/>
          <w:sz w:val="20"/>
          <w:szCs w:val="20"/>
        </w:rPr>
        <w:t xml:space="preserve"> </w:t>
      </w:r>
      <w:r w:rsidRPr="000C1C64">
        <w:rPr>
          <w:rFonts w:ascii="Franklin Gothic Medium" w:hAnsi="Franklin Gothic Medium"/>
          <w:sz w:val="20"/>
          <w:szCs w:val="20"/>
        </w:rPr>
        <w:t>INSTITUCIONALES</w:t>
      </w:r>
    </w:p>
    <w:p w14:paraId="08B2797F" w14:textId="77777777" w:rsidR="00CD16EE" w:rsidRPr="000C1C64" w:rsidRDefault="00CD16EE">
      <w:pPr>
        <w:pStyle w:val="Textoindependiente"/>
        <w:rPr>
          <w:rFonts w:ascii="Franklin Gothic Medium" w:hAnsi="Franklin Gothic Medium"/>
          <w:b/>
          <w:sz w:val="20"/>
          <w:szCs w:val="20"/>
        </w:rPr>
      </w:pPr>
    </w:p>
    <w:p w14:paraId="41EBAAFE" w14:textId="77777777" w:rsidR="00CD16EE" w:rsidRPr="000C1C64" w:rsidRDefault="0011188D">
      <w:pPr>
        <w:pStyle w:val="Textoindependiente"/>
        <w:spacing w:before="223"/>
        <w:ind w:left="101" w:right="111"/>
        <w:jc w:val="both"/>
        <w:rPr>
          <w:rFonts w:ascii="Franklin Gothic Medium" w:hAnsi="Franklin Gothic Medium"/>
          <w:sz w:val="20"/>
          <w:szCs w:val="20"/>
        </w:rPr>
      </w:pPr>
      <w:r w:rsidRPr="000C1C64">
        <w:rPr>
          <w:rFonts w:ascii="Franklin Gothic Medium" w:hAnsi="Franklin Gothic Medium"/>
          <w:b/>
          <w:sz w:val="20"/>
          <w:szCs w:val="20"/>
        </w:rPr>
        <w:t xml:space="preserve">Respeto: </w:t>
      </w:r>
      <w:r w:rsidRPr="000C1C64">
        <w:rPr>
          <w:rFonts w:ascii="Franklin Gothic Medium" w:hAnsi="Franklin Gothic Medium"/>
          <w:sz w:val="20"/>
          <w:szCs w:val="20"/>
        </w:rPr>
        <w:t>Valor fundamental para la convivencia social, respetar es estimar y considerar los derechos propios y los de los demás, de tal manera que todos hacemos parte del entorno sociocultural y que permite entender que mi libertad termina donde comienzan los derechos del otro.</w:t>
      </w:r>
    </w:p>
    <w:p w14:paraId="090BB269" w14:textId="77777777" w:rsidR="00CD16EE" w:rsidRPr="000C1C64" w:rsidRDefault="00CD16EE">
      <w:pPr>
        <w:pStyle w:val="Textoindependiente"/>
        <w:spacing w:before="11"/>
        <w:rPr>
          <w:rFonts w:ascii="Franklin Gothic Medium" w:hAnsi="Franklin Gothic Medium"/>
          <w:sz w:val="20"/>
          <w:szCs w:val="20"/>
        </w:rPr>
      </w:pPr>
    </w:p>
    <w:p w14:paraId="20C81B59" w14:textId="77777777" w:rsidR="00CD16EE" w:rsidRPr="000C1C64" w:rsidRDefault="0011188D">
      <w:pPr>
        <w:pStyle w:val="Textoindependiente"/>
        <w:spacing w:before="1"/>
        <w:ind w:left="461" w:right="112"/>
        <w:jc w:val="both"/>
        <w:rPr>
          <w:rFonts w:ascii="Franklin Gothic Medium" w:hAnsi="Franklin Gothic Medium"/>
          <w:sz w:val="20"/>
          <w:szCs w:val="20"/>
        </w:rPr>
      </w:pPr>
      <w:r w:rsidRPr="000C1C64">
        <w:rPr>
          <w:rFonts w:ascii="Franklin Gothic Medium" w:hAnsi="Franklin Gothic Medium"/>
          <w:b/>
          <w:sz w:val="20"/>
          <w:szCs w:val="20"/>
        </w:rPr>
        <w:t xml:space="preserve">Competencias: </w:t>
      </w:r>
      <w:r w:rsidRPr="000C1C64">
        <w:rPr>
          <w:rFonts w:ascii="Franklin Gothic Medium" w:hAnsi="Franklin Gothic Medium"/>
          <w:sz w:val="20"/>
          <w:szCs w:val="20"/>
        </w:rPr>
        <w:t>Valor que reúne el conjunto de habilidades y destrezas que facilitan el desempeño de diferentes funciones o actividades en un contexto determinado. En nuestra institución se sugiere trabajar con competencia desde la óptica cooperativa donde el fin es integrar esfuerzos colectivos. “La meta no es llegar primero, es saber llegar”.</w:t>
      </w:r>
    </w:p>
    <w:p w14:paraId="37CDD776" w14:textId="77777777" w:rsidR="00CD16EE" w:rsidRPr="000C1C64" w:rsidRDefault="00CD16EE">
      <w:pPr>
        <w:pStyle w:val="Textoindependiente"/>
        <w:spacing w:before="11"/>
        <w:rPr>
          <w:rFonts w:ascii="Franklin Gothic Medium" w:hAnsi="Franklin Gothic Medium"/>
          <w:sz w:val="20"/>
          <w:szCs w:val="20"/>
        </w:rPr>
      </w:pPr>
    </w:p>
    <w:p w14:paraId="6ECF9132" w14:textId="77777777" w:rsidR="00CD16EE" w:rsidRPr="000C1C64" w:rsidRDefault="0011188D">
      <w:pPr>
        <w:pStyle w:val="Textoindependiente"/>
        <w:ind w:left="461" w:right="112"/>
        <w:jc w:val="both"/>
        <w:rPr>
          <w:rFonts w:ascii="Franklin Gothic Medium" w:hAnsi="Franklin Gothic Medium"/>
          <w:sz w:val="20"/>
          <w:szCs w:val="20"/>
        </w:rPr>
      </w:pPr>
      <w:r w:rsidRPr="000C1C64">
        <w:rPr>
          <w:rFonts w:ascii="Franklin Gothic Medium" w:hAnsi="Franklin Gothic Medium"/>
          <w:b/>
          <w:sz w:val="20"/>
          <w:szCs w:val="20"/>
        </w:rPr>
        <w:t>Liderazgo:</w:t>
      </w:r>
      <w:r w:rsidRPr="000C1C64">
        <w:rPr>
          <w:rFonts w:ascii="Franklin Gothic Medium" w:hAnsi="Franklin Gothic Medium"/>
          <w:b/>
          <w:spacing w:val="-12"/>
          <w:sz w:val="20"/>
          <w:szCs w:val="20"/>
        </w:rPr>
        <w:t xml:space="preserve"> </w:t>
      </w:r>
      <w:r w:rsidRPr="000C1C64">
        <w:rPr>
          <w:rFonts w:ascii="Franklin Gothic Medium" w:hAnsi="Franklin Gothic Medium"/>
          <w:sz w:val="20"/>
          <w:szCs w:val="20"/>
        </w:rPr>
        <w:t>Actitud</w:t>
      </w:r>
      <w:r w:rsidRPr="000C1C64">
        <w:rPr>
          <w:rFonts w:ascii="Franklin Gothic Medium" w:hAnsi="Franklin Gothic Medium"/>
          <w:spacing w:val="-10"/>
          <w:sz w:val="20"/>
          <w:szCs w:val="20"/>
        </w:rPr>
        <w:t xml:space="preserve"> </w:t>
      </w:r>
      <w:r w:rsidRPr="000C1C64">
        <w:rPr>
          <w:rFonts w:ascii="Franklin Gothic Medium" w:hAnsi="Franklin Gothic Medium"/>
          <w:sz w:val="20"/>
          <w:szCs w:val="20"/>
        </w:rPr>
        <w:t>y</w:t>
      </w:r>
      <w:r w:rsidRPr="000C1C64">
        <w:rPr>
          <w:rFonts w:ascii="Franklin Gothic Medium" w:hAnsi="Franklin Gothic Medium"/>
          <w:spacing w:val="-12"/>
          <w:sz w:val="20"/>
          <w:szCs w:val="20"/>
        </w:rPr>
        <w:t xml:space="preserve"> </w:t>
      </w:r>
      <w:r w:rsidRPr="000C1C64">
        <w:rPr>
          <w:rFonts w:ascii="Franklin Gothic Medium" w:hAnsi="Franklin Gothic Medium"/>
          <w:sz w:val="20"/>
          <w:szCs w:val="20"/>
        </w:rPr>
        <w:t>habilidad</w:t>
      </w:r>
      <w:r w:rsidRPr="000C1C64">
        <w:rPr>
          <w:rFonts w:ascii="Franklin Gothic Medium" w:hAnsi="Franklin Gothic Medium"/>
          <w:spacing w:val="-13"/>
          <w:sz w:val="20"/>
          <w:szCs w:val="20"/>
        </w:rPr>
        <w:t xml:space="preserve"> </w:t>
      </w:r>
      <w:r w:rsidRPr="000C1C64">
        <w:rPr>
          <w:rFonts w:ascii="Franklin Gothic Medium" w:hAnsi="Franklin Gothic Medium"/>
          <w:sz w:val="20"/>
          <w:szCs w:val="20"/>
        </w:rPr>
        <w:t>para</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poder</w:t>
      </w:r>
      <w:r w:rsidRPr="000C1C64">
        <w:rPr>
          <w:rFonts w:ascii="Franklin Gothic Medium" w:hAnsi="Franklin Gothic Medium"/>
          <w:spacing w:val="-13"/>
          <w:sz w:val="20"/>
          <w:szCs w:val="20"/>
        </w:rPr>
        <w:t xml:space="preserve"> </w:t>
      </w:r>
      <w:r w:rsidRPr="000C1C64">
        <w:rPr>
          <w:rFonts w:ascii="Franklin Gothic Medium" w:hAnsi="Franklin Gothic Medium"/>
          <w:sz w:val="20"/>
          <w:szCs w:val="20"/>
        </w:rPr>
        <w:t>orientar</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un</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modo</w:t>
      </w:r>
      <w:r w:rsidRPr="000C1C64">
        <w:rPr>
          <w:rFonts w:ascii="Franklin Gothic Medium" w:hAnsi="Franklin Gothic Medium"/>
          <w:spacing w:val="-12"/>
          <w:sz w:val="20"/>
          <w:szCs w:val="20"/>
        </w:rPr>
        <w:t xml:space="preserve"> </w:t>
      </w:r>
      <w:r w:rsidRPr="000C1C64">
        <w:rPr>
          <w:rFonts w:ascii="Franklin Gothic Medium" w:hAnsi="Franklin Gothic Medium"/>
          <w:sz w:val="20"/>
          <w:szCs w:val="20"/>
        </w:rPr>
        <w:t>sinérgico</w:t>
      </w:r>
      <w:r w:rsidRPr="000C1C64">
        <w:rPr>
          <w:rFonts w:ascii="Franklin Gothic Medium" w:hAnsi="Franklin Gothic Medium"/>
          <w:spacing w:val="-13"/>
          <w:sz w:val="20"/>
          <w:szCs w:val="20"/>
        </w:rPr>
        <w:t xml:space="preserve"> </w:t>
      </w:r>
      <w:r w:rsidRPr="000C1C64">
        <w:rPr>
          <w:rFonts w:ascii="Franklin Gothic Medium" w:hAnsi="Franklin Gothic Medium"/>
          <w:sz w:val="20"/>
          <w:szCs w:val="20"/>
        </w:rPr>
        <w:t>una</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acción</w:t>
      </w:r>
      <w:r w:rsidRPr="000C1C64">
        <w:rPr>
          <w:rFonts w:ascii="Franklin Gothic Medium" w:hAnsi="Franklin Gothic Medium"/>
          <w:spacing w:val="-12"/>
          <w:sz w:val="20"/>
          <w:szCs w:val="20"/>
        </w:rPr>
        <w:t xml:space="preserve"> </w:t>
      </w:r>
      <w:r w:rsidRPr="000C1C64">
        <w:rPr>
          <w:rFonts w:ascii="Franklin Gothic Medium" w:hAnsi="Franklin Gothic Medium"/>
          <w:sz w:val="20"/>
          <w:szCs w:val="20"/>
        </w:rPr>
        <w:t>al</w:t>
      </w:r>
      <w:r w:rsidRPr="000C1C64">
        <w:rPr>
          <w:rFonts w:ascii="Franklin Gothic Medium" w:hAnsi="Franklin Gothic Medium"/>
          <w:spacing w:val="-10"/>
          <w:sz w:val="20"/>
          <w:szCs w:val="20"/>
        </w:rPr>
        <w:t xml:space="preserve"> </w:t>
      </w:r>
      <w:r w:rsidRPr="000C1C64">
        <w:rPr>
          <w:rFonts w:ascii="Franklin Gothic Medium" w:hAnsi="Franklin Gothic Medium"/>
          <w:sz w:val="20"/>
          <w:szCs w:val="20"/>
        </w:rPr>
        <w:t>interior de</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su</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equipo,</w:t>
      </w:r>
      <w:r w:rsidRPr="000C1C64">
        <w:rPr>
          <w:rFonts w:ascii="Franklin Gothic Medium" w:hAnsi="Franklin Gothic Medium"/>
          <w:spacing w:val="-10"/>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tal</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manera</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que</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quien</w:t>
      </w:r>
      <w:r w:rsidRPr="000C1C64">
        <w:rPr>
          <w:rFonts w:ascii="Franklin Gothic Medium" w:hAnsi="Franklin Gothic Medium"/>
          <w:spacing w:val="-12"/>
          <w:sz w:val="20"/>
          <w:szCs w:val="20"/>
        </w:rPr>
        <w:t xml:space="preserve"> </w:t>
      </w:r>
      <w:r w:rsidRPr="000C1C64">
        <w:rPr>
          <w:rFonts w:ascii="Franklin Gothic Medium" w:hAnsi="Franklin Gothic Medium"/>
          <w:sz w:val="20"/>
          <w:szCs w:val="20"/>
        </w:rPr>
        <w:t>gestione</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una</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actividad</w:t>
      </w:r>
      <w:r w:rsidRPr="000C1C64">
        <w:rPr>
          <w:rFonts w:ascii="Franklin Gothic Medium" w:hAnsi="Franklin Gothic Medium"/>
          <w:spacing w:val="-10"/>
          <w:sz w:val="20"/>
          <w:szCs w:val="20"/>
        </w:rPr>
        <w:t xml:space="preserve"> </w:t>
      </w:r>
      <w:r w:rsidRPr="000C1C64">
        <w:rPr>
          <w:rFonts w:ascii="Franklin Gothic Medium" w:hAnsi="Franklin Gothic Medium"/>
          <w:sz w:val="20"/>
          <w:szCs w:val="20"/>
        </w:rPr>
        <w:t>haga</w:t>
      </w:r>
      <w:r w:rsidRPr="000C1C64">
        <w:rPr>
          <w:rFonts w:ascii="Franklin Gothic Medium" w:hAnsi="Franklin Gothic Medium"/>
          <w:spacing w:val="-10"/>
          <w:sz w:val="20"/>
          <w:szCs w:val="20"/>
        </w:rPr>
        <w:t xml:space="preserve"> </w:t>
      </w:r>
      <w:r w:rsidRPr="000C1C64">
        <w:rPr>
          <w:rFonts w:ascii="Franklin Gothic Medium" w:hAnsi="Franklin Gothic Medium"/>
          <w:sz w:val="20"/>
          <w:szCs w:val="20"/>
        </w:rPr>
        <w:t>participe</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al</w:t>
      </w:r>
      <w:r w:rsidRPr="000C1C64">
        <w:rPr>
          <w:rFonts w:ascii="Franklin Gothic Medium" w:hAnsi="Franklin Gothic Medium"/>
          <w:spacing w:val="-8"/>
          <w:sz w:val="20"/>
          <w:szCs w:val="20"/>
        </w:rPr>
        <w:t xml:space="preserve"> </w:t>
      </w:r>
      <w:r w:rsidRPr="000C1C64">
        <w:rPr>
          <w:rFonts w:ascii="Franklin Gothic Medium" w:hAnsi="Franklin Gothic Medium"/>
          <w:sz w:val="20"/>
          <w:szCs w:val="20"/>
        </w:rPr>
        <w:t>resto</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del</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grupo de</w:t>
      </w:r>
      <w:r w:rsidRPr="000C1C64">
        <w:rPr>
          <w:rFonts w:ascii="Franklin Gothic Medium" w:hAnsi="Franklin Gothic Medium"/>
          <w:spacing w:val="-5"/>
          <w:sz w:val="20"/>
          <w:szCs w:val="20"/>
        </w:rPr>
        <w:t xml:space="preserve"> </w:t>
      </w:r>
      <w:r w:rsidRPr="000C1C64">
        <w:rPr>
          <w:rFonts w:ascii="Franklin Gothic Medium" w:hAnsi="Franklin Gothic Medium"/>
          <w:sz w:val="20"/>
          <w:szCs w:val="20"/>
        </w:rPr>
        <w:t>un</w:t>
      </w:r>
      <w:r w:rsidRPr="000C1C64">
        <w:rPr>
          <w:rFonts w:ascii="Franklin Gothic Medium" w:hAnsi="Franklin Gothic Medium"/>
          <w:spacing w:val="-4"/>
          <w:sz w:val="20"/>
          <w:szCs w:val="20"/>
        </w:rPr>
        <w:t xml:space="preserve"> </w:t>
      </w:r>
      <w:r w:rsidRPr="000C1C64">
        <w:rPr>
          <w:rFonts w:ascii="Franklin Gothic Medium" w:hAnsi="Franklin Gothic Medium"/>
          <w:sz w:val="20"/>
          <w:szCs w:val="20"/>
        </w:rPr>
        <w:t>modo</w:t>
      </w:r>
      <w:r w:rsidRPr="000C1C64">
        <w:rPr>
          <w:rFonts w:ascii="Franklin Gothic Medium" w:hAnsi="Franklin Gothic Medium"/>
          <w:spacing w:val="-3"/>
          <w:sz w:val="20"/>
          <w:szCs w:val="20"/>
        </w:rPr>
        <w:t xml:space="preserve"> </w:t>
      </w:r>
      <w:r w:rsidRPr="000C1C64">
        <w:rPr>
          <w:rFonts w:ascii="Franklin Gothic Medium" w:hAnsi="Franklin Gothic Medium"/>
          <w:sz w:val="20"/>
          <w:szCs w:val="20"/>
        </w:rPr>
        <w:t>empoderado</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y</w:t>
      </w:r>
      <w:r w:rsidRPr="000C1C64">
        <w:rPr>
          <w:rFonts w:ascii="Franklin Gothic Medium" w:hAnsi="Franklin Gothic Medium"/>
          <w:spacing w:val="-3"/>
          <w:sz w:val="20"/>
          <w:szCs w:val="20"/>
        </w:rPr>
        <w:t xml:space="preserve"> </w:t>
      </w:r>
      <w:r w:rsidRPr="000C1C64">
        <w:rPr>
          <w:rFonts w:ascii="Franklin Gothic Medium" w:hAnsi="Franklin Gothic Medium"/>
          <w:sz w:val="20"/>
          <w:szCs w:val="20"/>
        </w:rPr>
        <w:t>compartiendo</w:t>
      </w:r>
      <w:r w:rsidRPr="000C1C64">
        <w:rPr>
          <w:rFonts w:ascii="Franklin Gothic Medium" w:hAnsi="Franklin Gothic Medium"/>
          <w:spacing w:val="-3"/>
          <w:sz w:val="20"/>
          <w:szCs w:val="20"/>
        </w:rPr>
        <w:t xml:space="preserve"> </w:t>
      </w:r>
      <w:r w:rsidRPr="000C1C64">
        <w:rPr>
          <w:rFonts w:ascii="Franklin Gothic Medium" w:hAnsi="Franklin Gothic Medium"/>
          <w:sz w:val="20"/>
          <w:szCs w:val="20"/>
        </w:rPr>
        <w:t>responsabilidades</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puntuales,</w:t>
      </w:r>
      <w:r w:rsidRPr="000C1C64">
        <w:rPr>
          <w:rFonts w:ascii="Franklin Gothic Medium" w:hAnsi="Franklin Gothic Medium"/>
          <w:spacing w:val="-4"/>
          <w:sz w:val="20"/>
          <w:szCs w:val="20"/>
        </w:rPr>
        <w:t xml:space="preserve"> </w:t>
      </w:r>
      <w:r w:rsidRPr="000C1C64">
        <w:rPr>
          <w:rFonts w:ascii="Franklin Gothic Medium" w:hAnsi="Franklin Gothic Medium"/>
          <w:sz w:val="20"/>
          <w:szCs w:val="20"/>
        </w:rPr>
        <w:t>así</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que</w:t>
      </w:r>
      <w:r w:rsidRPr="000C1C64">
        <w:rPr>
          <w:rFonts w:ascii="Franklin Gothic Medium" w:hAnsi="Franklin Gothic Medium"/>
          <w:spacing w:val="-5"/>
          <w:sz w:val="20"/>
          <w:szCs w:val="20"/>
        </w:rPr>
        <w:t xml:space="preserve"> </w:t>
      </w:r>
      <w:r w:rsidRPr="000C1C64">
        <w:rPr>
          <w:rFonts w:ascii="Franklin Gothic Medium" w:hAnsi="Franklin Gothic Medium"/>
          <w:sz w:val="20"/>
          <w:szCs w:val="20"/>
        </w:rPr>
        <w:t>se</w:t>
      </w:r>
      <w:r w:rsidRPr="000C1C64">
        <w:rPr>
          <w:rFonts w:ascii="Franklin Gothic Medium" w:hAnsi="Franklin Gothic Medium"/>
          <w:spacing w:val="-4"/>
          <w:sz w:val="20"/>
          <w:szCs w:val="20"/>
        </w:rPr>
        <w:t xml:space="preserve"> </w:t>
      </w:r>
      <w:r w:rsidRPr="000C1C64">
        <w:rPr>
          <w:rFonts w:ascii="Franklin Gothic Medium" w:hAnsi="Franklin Gothic Medium"/>
          <w:sz w:val="20"/>
          <w:szCs w:val="20"/>
        </w:rPr>
        <w:t>pueda</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decir que</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el</w:t>
      </w:r>
      <w:r w:rsidRPr="000C1C64">
        <w:rPr>
          <w:rFonts w:ascii="Franklin Gothic Medium" w:hAnsi="Franklin Gothic Medium"/>
          <w:spacing w:val="-15"/>
          <w:sz w:val="20"/>
          <w:szCs w:val="20"/>
        </w:rPr>
        <w:t xml:space="preserve"> </w:t>
      </w:r>
      <w:r w:rsidRPr="000C1C64">
        <w:rPr>
          <w:rFonts w:ascii="Franklin Gothic Medium" w:hAnsi="Franklin Gothic Medium"/>
          <w:sz w:val="20"/>
          <w:szCs w:val="20"/>
        </w:rPr>
        <w:t>líder</w:t>
      </w:r>
      <w:r w:rsidRPr="000C1C64">
        <w:rPr>
          <w:rFonts w:ascii="Franklin Gothic Medium" w:hAnsi="Franklin Gothic Medium"/>
          <w:spacing w:val="-15"/>
          <w:sz w:val="20"/>
          <w:szCs w:val="20"/>
        </w:rPr>
        <w:t xml:space="preserve"> </w:t>
      </w:r>
      <w:r w:rsidRPr="000C1C64">
        <w:rPr>
          <w:rFonts w:ascii="Franklin Gothic Medium" w:hAnsi="Franklin Gothic Medium"/>
          <w:sz w:val="20"/>
          <w:szCs w:val="20"/>
        </w:rPr>
        <w:t>trabaja</w:t>
      </w:r>
      <w:r w:rsidRPr="000C1C64">
        <w:rPr>
          <w:rFonts w:ascii="Franklin Gothic Medium" w:hAnsi="Franklin Gothic Medium"/>
          <w:spacing w:val="-16"/>
          <w:sz w:val="20"/>
          <w:szCs w:val="20"/>
        </w:rPr>
        <w:t xml:space="preserve"> </w:t>
      </w:r>
      <w:r w:rsidRPr="000C1C64">
        <w:rPr>
          <w:rFonts w:ascii="Franklin Gothic Medium" w:hAnsi="Franklin Gothic Medium"/>
          <w:sz w:val="20"/>
          <w:szCs w:val="20"/>
        </w:rPr>
        <w:t>con</w:t>
      </w:r>
      <w:r w:rsidRPr="000C1C64">
        <w:rPr>
          <w:rFonts w:ascii="Franklin Gothic Medium" w:hAnsi="Franklin Gothic Medium"/>
          <w:spacing w:val="-16"/>
          <w:sz w:val="20"/>
          <w:szCs w:val="20"/>
        </w:rPr>
        <w:t xml:space="preserve"> </w:t>
      </w:r>
      <w:r w:rsidRPr="000C1C64">
        <w:rPr>
          <w:rFonts w:ascii="Franklin Gothic Medium" w:hAnsi="Franklin Gothic Medium"/>
          <w:sz w:val="20"/>
          <w:szCs w:val="20"/>
        </w:rPr>
        <w:t>el</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equipo,</w:t>
      </w:r>
      <w:r w:rsidRPr="000C1C64">
        <w:rPr>
          <w:rFonts w:ascii="Franklin Gothic Medium" w:hAnsi="Franklin Gothic Medium"/>
          <w:spacing w:val="-17"/>
          <w:sz w:val="20"/>
          <w:szCs w:val="20"/>
        </w:rPr>
        <w:t xml:space="preserve"> </w:t>
      </w:r>
      <w:r w:rsidRPr="000C1C64">
        <w:rPr>
          <w:rFonts w:ascii="Franklin Gothic Medium" w:hAnsi="Franklin Gothic Medium"/>
          <w:sz w:val="20"/>
          <w:szCs w:val="20"/>
        </w:rPr>
        <w:t>pensando</w:t>
      </w:r>
      <w:r w:rsidRPr="000C1C64">
        <w:rPr>
          <w:rFonts w:ascii="Franklin Gothic Medium" w:hAnsi="Franklin Gothic Medium"/>
          <w:spacing w:val="-15"/>
          <w:sz w:val="20"/>
          <w:szCs w:val="20"/>
        </w:rPr>
        <w:t xml:space="preserve"> </w:t>
      </w:r>
      <w:r w:rsidRPr="000C1C64">
        <w:rPr>
          <w:rFonts w:ascii="Franklin Gothic Medium" w:hAnsi="Franklin Gothic Medium"/>
          <w:sz w:val="20"/>
          <w:szCs w:val="20"/>
        </w:rPr>
        <w:t>en</w:t>
      </w:r>
      <w:r w:rsidRPr="000C1C64">
        <w:rPr>
          <w:rFonts w:ascii="Franklin Gothic Medium" w:hAnsi="Franklin Gothic Medium"/>
          <w:spacing w:val="-16"/>
          <w:sz w:val="20"/>
          <w:szCs w:val="20"/>
        </w:rPr>
        <w:t xml:space="preserve"> </w:t>
      </w:r>
      <w:r w:rsidRPr="000C1C64">
        <w:rPr>
          <w:rFonts w:ascii="Franklin Gothic Medium" w:hAnsi="Franklin Gothic Medium"/>
          <w:sz w:val="20"/>
          <w:szCs w:val="20"/>
        </w:rPr>
        <w:t>conjunto</w:t>
      </w:r>
      <w:r w:rsidRPr="000C1C64">
        <w:rPr>
          <w:rFonts w:ascii="Franklin Gothic Medium" w:hAnsi="Franklin Gothic Medium"/>
          <w:spacing w:val="-15"/>
          <w:sz w:val="20"/>
          <w:szCs w:val="20"/>
        </w:rPr>
        <w:t xml:space="preserve"> </w:t>
      </w:r>
      <w:r w:rsidRPr="000C1C64">
        <w:rPr>
          <w:rFonts w:ascii="Franklin Gothic Medium" w:hAnsi="Franklin Gothic Medium"/>
          <w:sz w:val="20"/>
          <w:szCs w:val="20"/>
        </w:rPr>
        <w:t>y</w:t>
      </w:r>
      <w:r w:rsidRPr="000C1C64">
        <w:rPr>
          <w:rFonts w:ascii="Franklin Gothic Medium" w:hAnsi="Franklin Gothic Medium"/>
          <w:spacing w:val="-17"/>
          <w:sz w:val="20"/>
          <w:szCs w:val="20"/>
        </w:rPr>
        <w:t xml:space="preserve"> </w:t>
      </w:r>
      <w:r w:rsidRPr="000C1C64">
        <w:rPr>
          <w:rFonts w:ascii="Franklin Gothic Medium" w:hAnsi="Franklin Gothic Medium"/>
          <w:sz w:val="20"/>
          <w:szCs w:val="20"/>
        </w:rPr>
        <w:t>no</w:t>
      </w:r>
      <w:r w:rsidRPr="000C1C64">
        <w:rPr>
          <w:rFonts w:ascii="Franklin Gothic Medium" w:hAnsi="Franklin Gothic Medium"/>
          <w:spacing w:val="-15"/>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16"/>
          <w:sz w:val="20"/>
          <w:szCs w:val="20"/>
        </w:rPr>
        <w:t xml:space="preserve"> </w:t>
      </w:r>
      <w:r w:rsidRPr="000C1C64">
        <w:rPr>
          <w:rFonts w:ascii="Franklin Gothic Medium" w:hAnsi="Franklin Gothic Medium"/>
          <w:sz w:val="20"/>
          <w:szCs w:val="20"/>
        </w:rPr>
        <w:t>un</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modo</w:t>
      </w:r>
      <w:r w:rsidRPr="000C1C64">
        <w:rPr>
          <w:rFonts w:ascii="Franklin Gothic Medium" w:hAnsi="Franklin Gothic Medium"/>
          <w:spacing w:val="-18"/>
          <w:sz w:val="20"/>
          <w:szCs w:val="20"/>
        </w:rPr>
        <w:t xml:space="preserve"> </w:t>
      </w:r>
      <w:r w:rsidRPr="000C1C64">
        <w:rPr>
          <w:rFonts w:ascii="Franklin Gothic Medium" w:hAnsi="Franklin Gothic Medium"/>
          <w:sz w:val="20"/>
          <w:szCs w:val="20"/>
        </w:rPr>
        <w:t>aislado,</w:t>
      </w:r>
      <w:r w:rsidRPr="000C1C64">
        <w:rPr>
          <w:rFonts w:ascii="Franklin Gothic Medium" w:hAnsi="Franklin Gothic Medium"/>
          <w:spacing w:val="-15"/>
          <w:sz w:val="20"/>
          <w:szCs w:val="20"/>
        </w:rPr>
        <w:t xml:space="preserve"> </w:t>
      </w:r>
      <w:r w:rsidRPr="000C1C64">
        <w:rPr>
          <w:rFonts w:ascii="Franklin Gothic Medium" w:hAnsi="Franklin Gothic Medium"/>
          <w:sz w:val="20"/>
          <w:szCs w:val="20"/>
        </w:rPr>
        <w:t>fragmentado e</w:t>
      </w:r>
      <w:r w:rsidRPr="000C1C64">
        <w:rPr>
          <w:rFonts w:ascii="Franklin Gothic Medium" w:hAnsi="Franklin Gothic Medium"/>
          <w:spacing w:val="-2"/>
          <w:sz w:val="20"/>
          <w:szCs w:val="20"/>
        </w:rPr>
        <w:t xml:space="preserve"> </w:t>
      </w:r>
      <w:r w:rsidRPr="000C1C64">
        <w:rPr>
          <w:rFonts w:ascii="Franklin Gothic Medium" w:hAnsi="Franklin Gothic Medium"/>
          <w:sz w:val="20"/>
          <w:szCs w:val="20"/>
        </w:rPr>
        <w:t>independiente.</w:t>
      </w:r>
    </w:p>
    <w:p w14:paraId="2C02285F" w14:textId="77777777" w:rsidR="00CD16EE" w:rsidRPr="000C1C64" w:rsidRDefault="00CD16EE">
      <w:pPr>
        <w:pStyle w:val="Textoindependiente"/>
        <w:spacing w:before="1"/>
        <w:rPr>
          <w:rFonts w:ascii="Franklin Gothic Medium" w:hAnsi="Franklin Gothic Medium"/>
          <w:sz w:val="20"/>
          <w:szCs w:val="20"/>
        </w:rPr>
      </w:pPr>
    </w:p>
    <w:p w14:paraId="69D38C11" w14:textId="77777777" w:rsidR="00CD16EE" w:rsidRPr="000C1C64" w:rsidRDefault="0011188D">
      <w:pPr>
        <w:pStyle w:val="Textoindependiente"/>
        <w:ind w:left="461" w:right="112"/>
        <w:jc w:val="both"/>
        <w:rPr>
          <w:rFonts w:ascii="Franklin Gothic Medium" w:hAnsi="Franklin Gothic Medium"/>
          <w:sz w:val="20"/>
          <w:szCs w:val="20"/>
        </w:rPr>
      </w:pPr>
      <w:r w:rsidRPr="000C1C64">
        <w:rPr>
          <w:rFonts w:ascii="Franklin Gothic Medium" w:hAnsi="Franklin Gothic Medium"/>
          <w:b/>
          <w:sz w:val="20"/>
          <w:szCs w:val="20"/>
        </w:rPr>
        <w:t xml:space="preserve">Honestidad: </w:t>
      </w:r>
      <w:r w:rsidRPr="000C1C64">
        <w:rPr>
          <w:rFonts w:ascii="Franklin Gothic Medium" w:hAnsi="Franklin Gothic Medium"/>
          <w:sz w:val="20"/>
          <w:szCs w:val="20"/>
        </w:rPr>
        <w:t>Actitud para afrontar situaciones cotidianas y/o difíciles sin perder los</w:t>
      </w:r>
      <w:r w:rsidRPr="000C1C64">
        <w:rPr>
          <w:rFonts w:ascii="Franklin Gothic Medium" w:hAnsi="Franklin Gothic Medium"/>
          <w:spacing w:val="-44"/>
          <w:sz w:val="20"/>
          <w:szCs w:val="20"/>
        </w:rPr>
        <w:t xml:space="preserve"> </w:t>
      </w:r>
      <w:r w:rsidRPr="000C1C64">
        <w:rPr>
          <w:rFonts w:ascii="Franklin Gothic Medium" w:hAnsi="Franklin Gothic Medium"/>
          <w:sz w:val="20"/>
          <w:szCs w:val="20"/>
        </w:rPr>
        <w:t>principios éticos</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transparencia</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y</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pulcritud</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en</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sus</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acciones,</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forma</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razonable</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y</w:t>
      </w:r>
      <w:r w:rsidRPr="000C1C64">
        <w:rPr>
          <w:rFonts w:ascii="Franklin Gothic Medium" w:hAnsi="Franklin Gothic Medium"/>
          <w:spacing w:val="-9"/>
          <w:sz w:val="20"/>
          <w:szCs w:val="20"/>
        </w:rPr>
        <w:t xml:space="preserve"> </w:t>
      </w:r>
      <w:r w:rsidRPr="000C1C64">
        <w:rPr>
          <w:rFonts w:ascii="Franklin Gothic Medium" w:hAnsi="Franklin Gothic Medium"/>
          <w:sz w:val="20"/>
          <w:szCs w:val="20"/>
        </w:rPr>
        <w:t>justa.</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El</w:t>
      </w:r>
      <w:r w:rsidRPr="000C1C64">
        <w:rPr>
          <w:rFonts w:ascii="Franklin Gothic Medium" w:hAnsi="Franklin Gothic Medium"/>
          <w:spacing w:val="-8"/>
          <w:sz w:val="20"/>
          <w:szCs w:val="20"/>
        </w:rPr>
        <w:t xml:space="preserve"> </w:t>
      </w:r>
      <w:r w:rsidRPr="000C1C64">
        <w:rPr>
          <w:rFonts w:ascii="Franklin Gothic Medium" w:hAnsi="Franklin Gothic Medium"/>
          <w:sz w:val="20"/>
          <w:szCs w:val="20"/>
        </w:rPr>
        <w:t>ser</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honesto implica tener la entereza de aceptar errores cometidos, falencias y áreas vulnerables dentro de su integridad, no como un simple reconocimiento de sus limitaciones, sino con</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un</w:t>
      </w:r>
    </w:p>
    <w:p w14:paraId="73B153EB" w14:textId="77777777" w:rsidR="00CD16EE" w:rsidRPr="000C1C64" w:rsidRDefault="00CD16EE">
      <w:pPr>
        <w:jc w:val="both"/>
        <w:rPr>
          <w:sz w:val="20"/>
          <w:szCs w:val="20"/>
        </w:rPr>
        <w:sectPr w:rsidR="00CD16EE" w:rsidRPr="000C1C64">
          <w:pgSz w:w="12240" w:h="15840"/>
          <w:pgMar w:top="1500" w:right="1180" w:bottom="280" w:left="1380" w:header="720" w:footer="720" w:gutter="0"/>
          <w:cols w:space="720"/>
        </w:sectPr>
      </w:pPr>
    </w:p>
    <w:p w14:paraId="74ED6637" w14:textId="77777777" w:rsidR="00CD16EE" w:rsidRPr="000C1C64" w:rsidRDefault="00CD16EE">
      <w:pPr>
        <w:pStyle w:val="Textoindependiente"/>
        <w:rPr>
          <w:rFonts w:ascii="Franklin Gothic Medium" w:hAnsi="Franklin Gothic Medium"/>
          <w:sz w:val="20"/>
          <w:szCs w:val="20"/>
        </w:rPr>
      </w:pPr>
    </w:p>
    <w:p w14:paraId="527731F5" w14:textId="77777777" w:rsidR="00CD16EE" w:rsidRPr="000C1C64" w:rsidRDefault="00CD16EE">
      <w:pPr>
        <w:pStyle w:val="Textoindependiente"/>
        <w:rPr>
          <w:rFonts w:ascii="Franklin Gothic Medium" w:hAnsi="Franklin Gothic Medium"/>
          <w:sz w:val="20"/>
          <w:szCs w:val="20"/>
        </w:rPr>
      </w:pPr>
    </w:p>
    <w:p w14:paraId="41C46616" w14:textId="77777777" w:rsidR="00CD16EE" w:rsidRPr="000C1C64" w:rsidRDefault="00CD16EE">
      <w:pPr>
        <w:pStyle w:val="Textoindependiente"/>
        <w:rPr>
          <w:rFonts w:ascii="Franklin Gothic Medium" w:hAnsi="Franklin Gothic Medium"/>
          <w:sz w:val="20"/>
          <w:szCs w:val="20"/>
        </w:rPr>
      </w:pPr>
    </w:p>
    <w:p w14:paraId="268D2AEB" w14:textId="77777777" w:rsidR="00CD16EE" w:rsidRPr="000C1C64" w:rsidRDefault="00CD16EE">
      <w:pPr>
        <w:pStyle w:val="Textoindependiente"/>
        <w:spacing w:before="4"/>
        <w:rPr>
          <w:rFonts w:ascii="Franklin Gothic Medium" w:hAnsi="Franklin Gothic Medium"/>
          <w:sz w:val="20"/>
          <w:szCs w:val="20"/>
        </w:rPr>
      </w:pPr>
    </w:p>
    <w:p w14:paraId="10B43372" w14:textId="77777777" w:rsidR="00CD16EE" w:rsidRPr="000C1C64" w:rsidRDefault="0011188D">
      <w:pPr>
        <w:pStyle w:val="Textoindependiente"/>
        <w:spacing w:before="101"/>
        <w:ind w:left="461"/>
        <w:rPr>
          <w:rFonts w:ascii="Franklin Gothic Medium" w:hAnsi="Franklin Gothic Medium"/>
          <w:sz w:val="20"/>
          <w:szCs w:val="20"/>
        </w:rPr>
      </w:pPr>
      <w:proofErr w:type="gramStart"/>
      <w:r w:rsidRPr="000C1C64">
        <w:rPr>
          <w:rFonts w:ascii="Franklin Gothic Medium" w:hAnsi="Franklin Gothic Medium"/>
          <w:sz w:val="20"/>
          <w:szCs w:val="20"/>
        </w:rPr>
        <w:t>compromiso</w:t>
      </w:r>
      <w:proofErr w:type="gramEnd"/>
      <w:r w:rsidRPr="000C1C64">
        <w:rPr>
          <w:rFonts w:ascii="Franklin Gothic Medium" w:hAnsi="Franklin Gothic Medium"/>
          <w:sz w:val="20"/>
          <w:szCs w:val="20"/>
        </w:rPr>
        <w:t xml:space="preserve"> para afrontar esas carencias hacia un perfeccionamiento continúo como ser humano.</w:t>
      </w:r>
    </w:p>
    <w:p w14:paraId="6C26471F" w14:textId="77777777" w:rsidR="00CD16EE" w:rsidRPr="000C1C64" w:rsidRDefault="00CD16EE">
      <w:pPr>
        <w:pStyle w:val="Textoindependiente"/>
        <w:rPr>
          <w:rFonts w:ascii="Franklin Gothic Medium" w:hAnsi="Franklin Gothic Medium"/>
          <w:sz w:val="20"/>
          <w:szCs w:val="20"/>
        </w:rPr>
      </w:pPr>
    </w:p>
    <w:p w14:paraId="13835EA2" w14:textId="77777777" w:rsidR="00CD16EE" w:rsidRPr="000C1C64" w:rsidRDefault="0011188D">
      <w:pPr>
        <w:pStyle w:val="Textoindependiente"/>
        <w:ind w:left="461" w:right="353"/>
        <w:rPr>
          <w:rFonts w:ascii="Franklin Gothic Medium" w:hAnsi="Franklin Gothic Medium"/>
          <w:sz w:val="20"/>
          <w:szCs w:val="20"/>
        </w:rPr>
      </w:pPr>
      <w:r w:rsidRPr="000C1C64">
        <w:rPr>
          <w:rFonts w:ascii="Franklin Gothic Medium" w:hAnsi="Franklin Gothic Medium"/>
          <w:b/>
          <w:sz w:val="20"/>
          <w:szCs w:val="20"/>
        </w:rPr>
        <w:t xml:space="preserve">Responsabilidad: </w:t>
      </w:r>
      <w:r w:rsidRPr="000C1C64">
        <w:rPr>
          <w:rFonts w:ascii="Franklin Gothic Medium" w:hAnsi="Franklin Gothic Medium"/>
          <w:sz w:val="20"/>
          <w:szCs w:val="20"/>
        </w:rPr>
        <w:t xml:space="preserve">Capacidad de reconocer y aceptar las consecuencias de las decisiones tomadas libremente. Es la obligación moral por cumplir con el deber asignado aportando lo mejor de </w:t>
      </w:r>
      <w:proofErr w:type="spellStart"/>
      <w:r w:rsidRPr="000C1C64">
        <w:rPr>
          <w:rFonts w:ascii="Franklin Gothic Medium" w:hAnsi="Franklin Gothic Medium"/>
          <w:sz w:val="20"/>
          <w:szCs w:val="20"/>
        </w:rPr>
        <w:t>si</w:t>
      </w:r>
      <w:proofErr w:type="spellEnd"/>
      <w:r w:rsidRPr="000C1C64">
        <w:rPr>
          <w:rFonts w:ascii="Franklin Gothic Medium" w:hAnsi="Franklin Gothic Medium"/>
          <w:sz w:val="20"/>
          <w:szCs w:val="20"/>
        </w:rPr>
        <w:t xml:space="preserve"> mismo.</w:t>
      </w:r>
    </w:p>
    <w:p w14:paraId="31D235C2" w14:textId="77777777" w:rsidR="00CD16EE" w:rsidRPr="000C1C64" w:rsidRDefault="00CD16EE">
      <w:pPr>
        <w:pStyle w:val="Textoindependiente"/>
        <w:spacing w:before="1"/>
        <w:rPr>
          <w:rFonts w:ascii="Franklin Gothic Medium" w:hAnsi="Franklin Gothic Medium"/>
          <w:sz w:val="20"/>
          <w:szCs w:val="20"/>
        </w:rPr>
      </w:pPr>
    </w:p>
    <w:p w14:paraId="68652333" w14:textId="77777777" w:rsidR="00CD16EE" w:rsidRPr="000C1C64" w:rsidRDefault="0011188D">
      <w:pPr>
        <w:pStyle w:val="Textoindependiente"/>
        <w:ind w:left="461" w:right="248"/>
        <w:rPr>
          <w:rFonts w:ascii="Franklin Gothic Medium" w:hAnsi="Franklin Gothic Medium"/>
          <w:sz w:val="20"/>
          <w:szCs w:val="20"/>
        </w:rPr>
      </w:pPr>
      <w:r w:rsidRPr="000C1C64">
        <w:rPr>
          <w:rFonts w:ascii="Franklin Gothic Medium" w:hAnsi="Franklin Gothic Medium"/>
          <w:b/>
          <w:sz w:val="20"/>
          <w:szCs w:val="20"/>
        </w:rPr>
        <w:t xml:space="preserve">Transparencia: </w:t>
      </w:r>
      <w:r w:rsidRPr="000C1C64">
        <w:rPr>
          <w:rFonts w:ascii="Franklin Gothic Medium" w:hAnsi="Franklin Gothic Medium"/>
          <w:sz w:val="20"/>
          <w:szCs w:val="20"/>
        </w:rPr>
        <w:t>Cumplimiento del que hacer como servidor público de conformidad con los deberes y obligaciones a los que se ha comprometido con la institución y la sociedad, de acuerdo a las competencias y normas legales vigentes.</w:t>
      </w:r>
    </w:p>
    <w:p w14:paraId="0B043F8F" w14:textId="77777777" w:rsidR="00CD16EE" w:rsidRPr="000C1C64" w:rsidRDefault="00CD16EE">
      <w:pPr>
        <w:pStyle w:val="Textoindependiente"/>
        <w:spacing w:before="12"/>
        <w:rPr>
          <w:rFonts w:ascii="Franklin Gothic Medium" w:hAnsi="Franklin Gothic Medium"/>
          <w:sz w:val="20"/>
          <w:szCs w:val="20"/>
        </w:rPr>
      </w:pPr>
    </w:p>
    <w:p w14:paraId="3D07173C" w14:textId="77777777" w:rsidR="00CD16EE" w:rsidRPr="000C1C64" w:rsidRDefault="0011188D">
      <w:pPr>
        <w:pStyle w:val="Textoindependiente"/>
        <w:ind w:left="461" w:right="170"/>
        <w:jc w:val="both"/>
        <w:rPr>
          <w:rFonts w:ascii="Franklin Gothic Medium" w:hAnsi="Franklin Gothic Medium"/>
          <w:sz w:val="20"/>
          <w:szCs w:val="20"/>
        </w:rPr>
      </w:pPr>
      <w:r w:rsidRPr="000C1C64">
        <w:rPr>
          <w:rFonts w:ascii="Franklin Gothic Medium" w:hAnsi="Franklin Gothic Medium"/>
          <w:b/>
          <w:sz w:val="20"/>
          <w:szCs w:val="20"/>
        </w:rPr>
        <w:t xml:space="preserve">Justicia: </w:t>
      </w:r>
      <w:r w:rsidRPr="000C1C64">
        <w:rPr>
          <w:rFonts w:ascii="Franklin Gothic Medium" w:hAnsi="Franklin Gothic Medium"/>
          <w:sz w:val="20"/>
          <w:szCs w:val="20"/>
        </w:rPr>
        <w:t>Equilibrio que se establece entre causa y efecto, entre una acción y sus resultados, en desarrollo de principios de igualdad y dignidad que garantizan a cada cual lo que necesita y requiere para desarrollarse como sujeto autónomo y digno.</w:t>
      </w:r>
    </w:p>
    <w:p w14:paraId="54131ACF" w14:textId="77777777" w:rsidR="00CD16EE" w:rsidRPr="000C1C64" w:rsidRDefault="00CD16EE">
      <w:pPr>
        <w:pStyle w:val="Textoindependiente"/>
        <w:spacing w:before="1"/>
        <w:rPr>
          <w:rFonts w:ascii="Franklin Gothic Medium" w:hAnsi="Franklin Gothic Medium"/>
          <w:sz w:val="20"/>
          <w:szCs w:val="20"/>
        </w:rPr>
      </w:pPr>
    </w:p>
    <w:p w14:paraId="7BF85202" w14:textId="77777777" w:rsidR="00CD16EE" w:rsidRPr="000C1C64" w:rsidRDefault="0011188D">
      <w:pPr>
        <w:pStyle w:val="Textoindependiente"/>
        <w:ind w:left="461" w:right="132"/>
        <w:rPr>
          <w:rFonts w:ascii="Franklin Gothic Medium" w:hAnsi="Franklin Gothic Medium"/>
          <w:sz w:val="20"/>
          <w:szCs w:val="20"/>
        </w:rPr>
      </w:pPr>
      <w:r w:rsidRPr="000C1C64">
        <w:rPr>
          <w:rFonts w:ascii="Franklin Gothic Medium" w:hAnsi="Franklin Gothic Medium"/>
          <w:b/>
          <w:sz w:val="20"/>
          <w:szCs w:val="20"/>
        </w:rPr>
        <w:t xml:space="preserve">Libertad: </w:t>
      </w:r>
      <w:r w:rsidRPr="000C1C64">
        <w:rPr>
          <w:rFonts w:ascii="Franklin Gothic Medium" w:hAnsi="Franklin Gothic Medium"/>
          <w:sz w:val="20"/>
          <w:szCs w:val="20"/>
        </w:rPr>
        <w:t xml:space="preserve">Disposición natural del hombre de hacer lo que </w:t>
      </w:r>
      <w:proofErr w:type="spellStart"/>
      <w:r w:rsidRPr="000C1C64">
        <w:rPr>
          <w:rFonts w:ascii="Franklin Gothic Medium" w:hAnsi="Franklin Gothic Medium"/>
          <w:sz w:val="20"/>
          <w:szCs w:val="20"/>
        </w:rPr>
        <w:t>el</w:t>
      </w:r>
      <w:proofErr w:type="spellEnd"/>
      <w:r w:rsidRPr="000C1C64">
        <w:rPr>
          <w:rFonts w:ascii="Franklin Gothic Medium" w:hAnsi="Franklin Gothic Medium"/>
          <w:sz w:val="20"/>
          <w:szCs w:val="20"/>
        </w:rPr>
        <w:t xml:space="preserve"> decida para su propio bienestar, el de los demás y el de la sociedad en general, materializando su condición de sujeto moral autónomo.</w:t>
      </w:r>
    </w:p>
    <w:p w14:paraId="006F1CA1" w14:textId="77777777" w:rsidR="00CD16EE" w:rsidRPr="000C1C64" w:rsidRDefault="00CD16EE">
      <w:pPr>
        <w:pStyle w:val="Textoindependiente"/>
        <w:spacing w:before="1"/>
        <w:rPr>
          <w:rFonts w:ascii="Franklin Gothic Medium" w:hAnsi="Franklin Gothic Medium"/>
          <w:sz w:val="20"/>
          <w:szCs w:val="20"/>
        </w:rPr>
      </w:pPr>
    </w:p>
    <w:p w14:paraId="41A9F061" w14:textId="77777777" w:rsidR="00CD16EE" w:rsidRPr="000C1C64" w:rsidRDefault="0011188D">
      <w:pPr>
        <w:pStyle w:val="Textoindependiente"/>
        <w:ind w:left="461" w:right="335"/>
        <w:rPr>
          <w:rFonts w:ascii="Franklin Gothic Medium" w:hAnsi="Franklin Gothic Medium"/>
          <w:sz w:val="20"/>
          <w:szCs w:val="20"/>
        </w:rPr>
      </w:pPr>
      <w:r w:rsidRPr="000C1C64">
        <w:rPr>
          <w:rFonts w:ascii="Franklin Gothic Medium" w:hAnsi="Franklin Gothic Medium"/>
          <w:b/>
          <w:sz w:val="20"/>
          <w:szCs w:val="20"/>
        </w:rPr>
        <w:t xml:space="preserve">Solidaridad: </w:t>
      </w:r>
      <w:r w:rsidRPr="000C1C64">
        <w:rPr>
          <w:rFonts w:ascii="Franklin Gothic Medium" w:hAnsi="Franklin Gothic Medium"/>
          <w:sz w:val="20"/>
          <w:szCs w:val="20"/>
        </w:rPr>
        <w:t>Es actuar en unión, sintiendo como propias las causas intereses y responsabilidades del otro, de manera desinteresada y oportuna, expresando un alto grado de integración, estabilidad interna, adhesión ilimitada y total a una causa, situación o circunstancia que implique asumir y compartir por ella beneficios y riesgos.</w:t>
      </w:r>
    </w:p>
    <w:p w14:paraId="2F77934E" w14:textId="77777777" w:rsidR="00CD16EE" w:rsidRPr="000C1C64" w:rsidRDefault="00CD16EE">
      <w:pPr>
        <w:pStyle w:val="Textoindependiente"/>
        <w:spacing w:before="12"/>
        <w:rPr>
          <w:rFonts w:ascii="Franklin Gothic Medium" w:hAnsi="Franklin Gothic Medium"/>
          <w:sz w:val="20"/>
          <w:szCs w:val="20"/>
        </w:rPr>
      </w:pPr>
    </w:p>
    <w:p w14:paraId="195AE304" w14:textId="77777777" w:rsidR="00CD16EE" w:rsidRPr="000C1C64" w:rsidRDefault="0011188D">
      <w:pPr>
        <w:pStyle w:val="Textoindependiente"/>
        <w:ind w:left="461" w:right="260"/>
        <w:rPr>
          <w:rFonts w:ascii="Franklin Gothic Medium" w:hAnsi="Franklin Gothic Medium"/>
          <w:sz w:val="20"/>
          <w:szCs w:val="20"/>
        </w:rPr>
      </w:pPr>
      <w:r w:rsidRPr="000C1C64">
        <w:rPr>
          <w:rFonts w:ascii="Franklin Gothic Medium" w:hAnsi="Franklin Gothic Medium"/>
          <w:b/>
          <w:sz w:val="20"/>
          <w:szCs w:val="20"/>
        </w:rPr>
        <w:t>Respeto A La Dignidad Humana</w:t>
      </w:r>
      <w:r w:rsidRPr="000C1C64">
        <w:rPr>
          <w:rFonts w:ascii="Franklin Gothic Medium" w:hAnsi="Franklin Gothic Medium"/>
          <w:sz w:val="20"/>
          <w:szCs w:val="20"/>
        </w:rPr>
        <w:t>: Cuidadoso tratamiento que se debe tener con las personas a fin de no destruir ni perturbar sus condiciones como individuo, sin perjuicio a las derechos a la intimidad y al desarrollo de la libre personalidad.</w:t>
      </w:r>
    </w:p>
    <w:p w14:paraId="4EC3D576" w14:textId="77777777" w:rsidR="00CD16EE" w:rsidRPr="000C1C64" w:rsidRDefault="00CD16EE">
      <w:pPr>
        <w:pStyle w:val="Textoindependiente"/>
        <w:spacing w:before="2"/>
        <w:rPr>
          <w:rFonts w:ascii="Franklin Gothic Medium" w:hAnsi="Franklin Gothic Medium"/>
          <w:sz w:val="20"/>
          <w:szCs w:val="20"/>
        </w:rPr>
      </w:pPr>
    </w:p>
    <w:p w14:paraId="49E0F4DF" w14:textId="77777777" w:rsidR="00CD16EE" w:rsidRPr="000C1C64" w:rsidRDefault="0011188D">
      <w:pPr>
        <w:pStyle w:val="Textoindependiente"/>
        <w:ind w:left="322"/>
        <w:jc w:val="both"/>
        <w:rPr>
          <w:rFonts w:ascii="Franklin Gothic Medium" w:hAnsi="Franklin Gothic Medium"/>
          <w:sz w:val="20"/>
          <w:szCs w:val="20"/>
        </w:rPr>
      </w:pPr>
      <w:bookmarkStart w:id="4" w:name="_bookmark4"/>
      <w:bookmarkEnd w:id="4"/>
      <w:r w:rsidRPr="000C1C64">
        <w:rPr>
          <w:rFonts w:ascii="Franklin Gothic Medium" w:hAnsi="Franklin Gothic Medium"/>
          <w:sz w:val="20"/>
          <w:szCs w:val="20"/>
        </w:rPr>
        <w:t>VISIÓN ESTRATÉGICA DEL PLAN INSTITUCIONAL DE ARCHIVOS – PINAR</w:t>
      </w:r>
    </w:p>
    <w:p w14:paraId="561EE328" w14:textId="77777777" w:rsidR="00CD16EE" w:rsidRPr="000C1C64" w:rsidRDefault="00CD16EE">
      <w:pPr>
        <w:spacing w:before="8"/>
        <w:rPr>
          <w:sz w:val="20"/>
          <w:szCs w:val="20"/>
        </w:rPr>
      </w:pPr>
    </w:p>
    <w:p w14:paraId="79FD4EB1" w14:textId="77777777" w:rsidR="00CD16EE" w:rsidRPr="000C1C64" w:rsidRDefault="0011188D">
      <w:pPr>
        <w:pStyle w:val="Textoindependiente"/>
        <w:spacing w:line="276" w:lineRule="auto"/>
        <w:ind w:left="372" w:right="513"/>
        <w:jc w:val="both"/>
        <w:rPr>
          <w:rFonts w:ascii="Franklin Gothic Medium" w:hAnsi="Franklin Gothic Medium"/>
          <w:sz w:val="20"/>
          <w:szCs w:val="20"/>
        </w:rPr>
      </w:pPr>
      <w:r w:rsidRPr="000C1C64">
        <w:rPr>
          <w:rFonts w:ascii="Franklin Gothic Medium" w:hAnsi="Franklin Gothic Medium"/>
          <w:sz w:val="20"/>
          <w:szCs w:val="20"/>
        </w:rPr>
        <w:t>Instituto Departamental de Salud de Nariño. Cumple con adecuadas condiciones de infraestructura física, e instrumentos archivísticos que permitan mantener la gestión documental contando con el personal responsable del acceso a la información, garantizando la preservación de la información física y electrónica y una eficiente administración de los archivos y los documentos en todo su ciclo vital.</w:t>
      </w:r>
    </w:p>
    <w:p w14:paraId="05C0E25A" w14:textId="77777777" w:rsidR="00CD16EE" w:rsidRPr="000C1C64" w:rsidRDefault="00CD16EE">
      <w:pPr>
        <w:spacing w:before="7"/>
        <w:rPr>
          <w:sz w:val="20"/>
          <w:szCs w:val="20"/>
        </w:rPr>
      </w:pPr>
    </w:p>
    <w:p w14:paraId="53B84886" w14:textId="77777777" w:rsidR="00CD16EE" w:rsidRPr="000C1C64" w:rsidRDefault="0011188D">
      <w:pPr>
        <w:pStyle w:val="Ttulo1"/>
        <w:spacing w:before="1" w:line="265" w:lineRule="exact"/>
        <w:rPr>
          <w:rFonts w:ascii="Franklin Gothic Medium" w:hAnsi="Franklin Gothic Medium"/>
          <w:sz w:val="20"/>
          <w:szCs w:val="20"/>
        </w:rPr>
      </w:pPr>
      <w:r w:rsidRPr="000C1C64">
        <w:rPr>
          <w:rFonts w:ascii="Franklin Gothic Medium" w:hAnsi="Franklin Gothic Medium"/>
          <w:sz w:val="20"/>
          <w:szCs w:val="20"/>
        </w:rPr>
        <w:t>Política de Calidad</w:t>
      </w:r>
    </w:p>
    <w:p w14:paraId="5FC30E80" w14:textId="77777777" w:rsidR="00CD16EE" w:rsidRPr="000C1C64" w:rsidRDefault="0011188D">
      <w:pPr>
        <w:pStyle w:val="Textoindependiente"/>
        <w:ind w:left="101" w:right="285"/>
        <w:rPr>
          <w:rFonts w:ascii="Franklin Gothic Medium" w:hAnsi="Franklin Gothic Medium"/>
          <w:sz w:val="20"/>
          <w:szCs w:val="20"/>
        </w:rPr>
      </w:pPr>
      <w:r w:rsidRPr="000C1C64">
        <w:rPr>
          <w:rFonts w:ascii="Franklin Gothic Medium" w:hAnsi="Franklin Gothic Medium"/>
          <w:sz w:val="20"/>
          <w:szCs w:val="20"/>
        </w:rPr>
        <w:t>La alta dirección del Instituto Departamental de Salud de Nariño, plantea su compromiso con el Sistema de Gestión de la Calidad a través de la siguiente Política de Calidad, la cual declara el propósito de la Dirección y asegura el cumplimiento de los requisitos del usuario y el mejoramiento continuo de sus procesos.</w:t>
      </w:r>
    </w:p>
    <w:p w14:paraId="59102BD3" w14:textId="77777777" w:rsidR="00CD16EE" w:rsidRPr="000C1C64" w:rsidRDefault="00CD16EE">
      <w:pPr>
        <w:rPr>
          <w:sz w:val="20"/>
          <w:szCs w:val="20"/>
        </w:rPr>
        <w:sectPr w:rsidR="00CD16EE" w:rsidRPr="000C1C64">
          <w:pgSz w:w="12240" w:h="15840"/>
          <w:pgMar w:top="1500" w:right="1180" w:bottom="280" w:left="1380" w:header="720" w:footer="720" w:gutter="0"/>
          <w:cols w:space="720"/>
        </w:sectPr>
      </w:pPr>
    </w:p>
    <w:p w14:paraId="5C6E29FF" w14:textId="77777777" w:rsidR="00CD16EE" w:rsidRPr="000C1C64" w:rsidRDefault="00CD16EE">
      <w:pPr>
        <w:pStyle w:val="Textoindependiente"/>
        <w:rPr>
          <w:rFonts w:ascii="Franklin Gothic Medium" w:hAnsi="Franklin Gothic Medium"/>
          <w:sz w:val="20"/>
          <w:szCs w:val="20"/>
        </w:rPr>
      </w:pPr>
    </w:p>
    <w:p w14:paraId="094E0E81" w14:textId="77777777" w:rsidR="00CD16EE" w:rsidRPr="000C1C64" w:rsidRDefault="00CD16EE">
      <w:pPr>
        <w:pStyle w:val="Textoindependiente"/>
        <w:rPr>
          <w:rFonts w:ascii="Franklin Gothic Medium" w:hAnsi="Franklin Gothic Medium"/>
          <w:sz w:val="20"/>
          <w:szCs w:val="20"/>
        </w:rPr>
      </w:pPr>
    </w:p>
    <w:p w14:paraId="128F2FCD" w14:textId="77777777" w:rsidR="00CD16EE" w:rsidRPr="000C1C64" w:rsidRDefault="00CD16EE">
      <w:pPr>
        <w:pStyle w:val="Textoindependiente"/>
        <w:rPr>
          <w:rFonts w:ascii="Franklin Gothic Medium" w:hAnsi="Franklin Gothic Medium"/>
          <w:sz w:val="20"/>
          <w:szCs w:val="20"/>
        </w:rPr>
      </w:pPr>
    </w:p>
    <w:p w14:paraId="1A298326" w14:textId="77777777" w:rsidR="00CD16EE" w:rsidRPr="000C1C64" w:rsidRDefault="00CD16EE">
      <w:pPr>
        <w:pStyle w:val="Textoindependiente"/>
        <w:spacing w:before="4"/>
        <w:rPr>
          <w:rFonts w:ascii="Franklin Gothic Medium" w:hAnsi="Franklin Gothic Medium"/>
          <w:sz w:val="20"/>
          <w:szCs w:val="20"/>
        </w:rPr>
      </w:pPr>
    </w:p>
    <w:p w14:paraId="4598FAB5" w14:textId="77777777" w:rsidR="00CD16EE" w:rsidRPr="000C1C64" w:rsidRDefault="0011188D">
      <w:pPr>
        <w:pStyle w:val="Ttulo1"/>
        <w:spacing w:before="101"/>
        <w:rPr>
          <w:rFonts w:ascii="Franklin Gothic Medium" w:hAnsi="Franklin Gothic Medium"/>
          <w:sz w:val="20"/>
          <w:szCs w:val="20"/>
        </w:rPr>
      </w:pPr>
      <w:r w:rsidRPr="000C1C64">
        <w:rPr>
          <w:rFonts w:ascii="Franklin Gothic Medium" w:hAnsi="Franklin Gothic Medium"/>
          <w:sz w:val="20"/>
          <w:szCs w:val="20"/>
        </w:rPr>
        <w:t>Política de calidad:</w:t>
      </w:r>
    </w:p>
    <w:p w14:paraId="18D6CA8C" w14:textId="77777777" w:rsidR="00CD16EE" w:rsidRPr="000C1C64" w:rsidRDefault="0011188D">
      <w:pPr>
        <w:pStyle w:val="Textoindependiente"/>
        <w:spacing w:before="1"/>
        <w:ind w:left="101" w:right="102"/>
        <w:rPr>
          <w:rFonts w:ascii="Franklin Gothic Medium" w:hAnsi="Franklin Gothic Medium"/>
          <w:sz w:val="20"/>
          <w:szCs w:val="20"/>
        </w:rPr>
      </w:pPr>
      <w:r w:rsidRPr="000C1C64">
        <w:rPr>
          <w:rFonts w:ascii="Franklin Gothic Medium" w:hAnsi="Franklin Gothic Medium"/>
          <w:sz w:val="20"/>
          <w:szCs w:val="20"/>
        </w:rPr>
        <w:t>Generar una cultura orientada al fortalecimiento del control, mejora continua de los procesos y la prevención de eventos que puedan afectar el desarrollo del direccionamiento institucional, con talento humano comprometido y competente en la optimización de recursos, el mejoramiento del clima organizacional para lograr la satisfacción, generando confianza a los usuarios.</w:t>
      </w:r>
    </w:p>
    <w:p w14:paraId="032519B5" w14:textId="77777777" w:rsidR="00CD16EE" w:rsidRPr="000C1C64" w:rsidRDefault="00CD16EE">
      <w:pPr>
        <w:pStyle w:val="Textoindependiente"/>
        <w:rPr>
          <w:rFonts w:ascii="Franklin Gothic Medium" w:hAnsi="Franklin Gothic Medium"/>
          <w:sz w:val="20"/>
          <w:szCs w:val="20"/>
        </w:rPr>
      </w:pPr>
    </w:p>
    <w:p w14:paraId="75CEFDA0" w14:textId="77777777" w:rsidR="00CD16EE" w:rsidRPr="000C1C64" w:rsidRDefault="0011188D">
      <w:pPr>
        <w:pStyle w:val="Ttulo1"/>
        <w:ind w:left="166"/>
        <w:rPr>
          <w:rFonts w:ascii="Franklin Gothic Medium" w:hAnsi="Franklin Gothic Medium"/>
          <w:sz w:val="20"/>
          <w:szCs w:val="20"/>
        </w:rPr>
      </w:pPr>
      <w:r w:rsidRPr="000C1C64">
        <w:rPr>
          <w:rFonts w:ascii="Franklin Gothic Medium" w:hAnsi="Franklin Gothic Medium"/>
          <w:sz w:val="20"/>
          <w:szCs w:val="20"/>
        </w:rPr>
        <w:t>Objetivos de Calidad</w:t>
      </w:r>
    </w:p>
    <w:p w14:paraId="20E4E055" w14:textId="77777777" w:rsidR="00CD16EE" w:rsidRPr="000C1C64" w:rsidRDefault="00CD16EE">
      <w:pPr>
        <w:pStyle w:val="Textoindependiente"/>
        <w:spacing w:before="12"/>
        <w:rPr>
          <w:rFonts w:ascii="Franklin Gothic Medium" w:hAnsi="Franklin Gothic Medium"/>
          <w:b/>
          <w:sz w:val="20"/>
          <w:szCs w:val="20"/>
        </w:rPr>
      </w:pPr>
    </w:p>
    <w:p w14:paraId="077EE470" w14:textId="77777777" w:rsidR="00CD16EE" w:rsidRPr="000C1C64" w:rsidRDefault="0011188D">
      <w:pPr>
        <w:pStyle w:val="Textoindependiente"/>
        <w:ind w:left="101" w:right="103"/>
        <w:rPr>
          <w:rFonts w:ascii="Franklin Gothic Medium" w:hAnsi="Franklin Gothic Medium"/>
          <w:sz w:val="20"/>
          <w:szCs w:val="20"/>
        </w:rPr>
      </w:pPr>
      <w:r w:rsidRPr="000C1C64">
        <w:rPr>
          <w:rFonts w:ascii="Franklin Gothic Medium" w:hAnsi="Franklin Gothic Medium"/>
          <w:sz w:val="20"/>
          <w:szCs w:val="20"/>
        </w:rPr>
        <w:t>La alta dirección del IDSN plantea los siguientes Objetivos de Calidad derivados de la Política de Calidad establecida, con la cual se busca implementar, mantener y mejorar el Sistema de Gestión de la Calidad del IDSN. Buscando integrar todas las Subdirecciones y Oficinas alrededor del Sistema de Gestión de la Calidad, se formularon cinco Objetivo de Calidad de tal manera que se asegure el cumplimiento de las Políticas y a la vez genere valor a los servicios ofrecidos. La sumatoria de estos objetivos corresponde a los objetivos propios del Sistema de Gestión de la Calidad, tal como se describen a continuación.</w:t>
      </w:r>
    </w:p>
    <w:p w14:paraId="2A0E6213" w14:textId="77777777" w:rsidR="00CD16EE" w:rsidRPr="000C1C64" w:rsidRDefault="00CD16EE">
      <w:pPr>
        <w:pStyle w:val="Textoindependiente"/>
        <w:rPr>
          <w:rFonts w:ascii="Franklin Gothic Medium" w:hAnsi="Franklin Gothic Medium"/>
          <w:sz w:val="20"/>
          <w:szCs w:val="20"/>
        </w:rPr>
      </w:pPr>
    </w:p>
    <w:p w14:paraId="04D52E06" w14:textId="77777777" w:rsidR="00CD16EE" w:rsidRPr="000C1C64" w:rsidRDefault="0011188D">
      <w:pPr>
        <w:pStyle w:val="Ttulo1"/>
        <w:spacing w:before="217" w:line="265" w:lineRule="exact"/>
        <w:rPr>
          <w:rFonts w:ascii="Franklin Gothic Medium" w:hAnsi="Franklin Gothic Medium"/>
          <w:sz w:val="20"/>
          <w:szCs w:val="20"/>
        </w:rPr>
      </w:pPr>
      <w:r w:rsidRPr="000C1C64">
        <w:rPr>
          <w:rFonts w:ascii="Franklin Gothic Medium" w:hAnsi="Franklin Gothic Medium"/>
          <w:sz w:val="20"/>
          <w:szCs w:val="20"/>
        </w:rPr>
        <w:t>Objetivos de Calidad</w:t>
      </w:r>
    </w:p>
    <w:p w14:paraId="01535BB9" w14:textId="77777777" w:rsidR="00CD16EE" w:rsidRPr="000C1C64" w:rsidRDefault="0011188D">
      <w:pPr>
        <w:pStyle w:val="Prrafodelista"/>
        <w:numPr>
          <w:ilvl w:val="2"/>
          <w:numId w:val="7"/>
        </w:numPr>
        <w:tabs>
          <w:tab w:val="left" w:pos="1181"/>
          <w:tab w:val="left" w:pos="1182"/>
        </w:tabs>
        <w:ind w:hanging="361"/>
        <w:jc w:val="left"/>
        <w:rPr>
          <w:rFonts w:ascii="Franklin Gothic Medium" w:hAnsi="Franklin Gothic Medium"/>
          <w:sz w:val="20"/>
          <w:szCs w:val="20"/>
        </w:rPr>
      </w:pPr>
      <w:r w:rsidRPr="000C1C64">
        <w:rPr>
          <w:rFonts w:ascii="Franklin Gothic Medium" w:hAnsi="Franklin Gothic Medium"/>
          <w:sz w:val="20"/>
          <w:szCs w:val="20"/>
        </w:rPr>
        <w:t>Incrementar la satisfacción del</w:t>
      </w:r>
      <w:r w:rsidRPr="000C1C64">
        <w:rPr>
          <w:rFonts w:ascii="Franklin Gothic Medium" w:hAnsi="Franklin Gothic Medium"/>
          <w:spacing w:val="-3"/>
          <w:sz w:val="20"/>
          <w:szCs w:val="20"/>
        </w:rPr>
        <w:t xml:space="preserve"> </w:t>
      </w:r>
      <w:r w:rsidRPr="000C1C64">
        <w:rPr>
          <w:rFonts w:ascii="Franklin Gothic Medium" w:hAnsi="Franklin Gothic Medium"/>
          <w:sz w:val="20"/>
          <w:szCs w:val="20"/>
        </w:rPr>
        <w:t>usuario</w:t>
      </w:r>
    </w:p>
    <w:p w14:paraId="75F27CE1" w14:textId="77777777" w:rsidR="00CD16EE" w:rsidRPr="000C1C64" w:rsidRDefault="0011188D">
      <w:pPr>
        <w:pStyle w:val="Prrafodelista"/>
        <w:numPr>
          <w:ilvl w:val="2"/>
          <w:numId w:val="7"/>
        </w:numPr>
        <w:tabs>
          <w:tab w:val="left" w:pos="1181"/>
          <w:tab w:val="left" w:pos="1182"/>
        </w:tabs>
        <w:spacing w:before="14"/>
        <w:ind w:hanging="361"/>
        <w:jc w:val="left"/>
        <w:rPr>
          <w:rFonts w:ascii="Franklin Gothic Medium" w:hAnsi="Franklin Gothic Medium"/>
          <w:sz w:val="20"/>
          <w:szCs w:val="20"/>
        </w:rPr>
      </w:pPr>
      <w:r w:rsidRPr="000C1C64">
        <w:rPr>
          <w:rFonts w:ascii="Franklin Gothic Medium" w:hAnsi="Franklin Gothic Medium"/>
          <w:sz w:val="20"/>
          <w:szCs w:val="20"/>
        </w:rPr>
        <w:t>Fortalecer la mejora continua de los</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procesos</w:t>
      </w:r>
    </w:p>
    <w:p w14:paraId="72ADB82D" w14:textId="77777777" w:rsidR="00CD16EE" w:rsidRPr="000C1C64" w:rsidRDefault="0011188D">
      <w:pPr>
        <w:pStyle w:val="Prrafodelista"/>
        <w:numPr>
          <w:ilvl w:val="2"/>
          <w:numId w:val="7"/>
        </w:numPr>
        <w:tabs>
          <w:tab w:val="left" w:pos="1181"/>
          <w:tab w:val="left" w:pos="1182"/>
        </w:tabs>
        <w:spacing w:before="17"/>
        <w:ind w:hanging="361"/>
        <w:jc w:val="left"/>
        <w:rPr>
          <w:rFonts w:ascii="Franklin Gothic Medium" w:hAnsi="Franklin Gothic Medium"/>
          <w:sz w:val="20"/>
          <w:szCs w:val="20"/>
        </w:rPr>
      </w:pPr>
      <w:r w:rsidRPr="000C1C64">
        <w:rPr>
          <w:rFonts w:ascii="Franklin Gothic Medium" w:hAnsi="Franklin Gothic Medium"/>
          <w:sz w:val="20"/>
          <w:szCs w:val="20"/>
        </w:rPr>
        <w:t>Incrementar el nivel de competencias del talento</w:t>
      </w:r>
      <w:r w:rsidRPr="000C1C64">
        <w:rPr>
          <w:rFonts w:ascii="Franklin Gothic Medium" w:hAnsi="Franklin Gothic Medium"/>
          <w:spacing w:val="-6"/>
          <w:sz w:val="20"/>
          <w:szCs w:val="20"/>
        </w:rPr>
        <w:t xml:space="preserve"> </w:t>
      </w:r>
      <w:r w:rsidRPr="000C1C64">
        <w:rPr>
          <w:rFonts w:ascii="Franklin Gothic Medium" w:hAnsi="Franklin Gothic Medium"/>
          <w:sz w:val="20"/>
          <w:szCs w:val="20"/>
        </w:rPr>
        <w:t>humano</w:t>
      </w:r>
    </w:p>
    <w:p w14:paraId="0D7F8612" w14:textId="77777777" w:rsidR="00CD16EE" w:rsidRPr="000C1C64" w:rsidRDefault="0011188D">
      <w:pPr>
        <w:pStyle w:val="Prrafodelista"/>
        <w:numPr>
          <w:ilvl w:val="2"/>
          <w:numId w:val="7"/>
        </w:numPr>
        <w:tabs>
          <w:tab w:val="left" w:pos="1181"/>
          <w:tab w:val="left" w:pos="1182"/>
        </w:tabs>
        <w:spacing w:before="13"/>
        <w:ind w:hanging="361"/>
        <w:jc w:val="left"/>
        <w:rPr>
          <w:rFonts w:ascii="Franklin Gothic Medium" w:hAnsi="Franklin Gothic Medium"/>
          <w:sz w:val="20"/>
          <w:szCs w:val="20"/>
        </w:rPr>
      </w:pPr>
      <w:r w:rsidRPr="000C1C64">
        <w:rPr>
          <w:rFonts w:ascii="Franklin Gothic Medium" w:hAnsi="Franklin Gothic Medium"/>
          <w:sz w:val="20"/>
          <w:szCs w:val="20"/>
        </w:rPr>
        <w:t>Alcanzar las metas propuestas en el plan estratégico de la</w:t>
      </w:r>
      <w:r w:rsidRPr="000C1C64">
        <w:rPr>
          <w:rFonts w:ascii="Franklin Gothic Medium" w:hAnsi="Franklin Gothic Medium"/>
          <w:spacing w:val="-10"/>
          <w:sz w:val="20"/>
          <w:szCs w:val="20"/>
        </w:rPr>
        <w:t xml:space="preserve"> </w:t>
      </w:r>
      <w:r w:rsidRPr="000C1C64">
        <w:rPr>
          <w:rFonts w:ascii="Franklin Gothic Medium" w:hAnsi="Franklin Gothic Medium"/>
          <w:sz w:val="20"/>
          <w:szCs w:val="20"/>
        </w:rPr>
        <w:t>institución.</w:t>
      </w:r>
    </w:p>
    <w:p w14:paraId="70470D6B" w14:textId="77777777" w:rsidR="00CD16EE" w:rsidRPr="000C1C64" w:rsidRDefault="0011188D">
      <w:pPr>
        <w:pStyle w:val="Prrafodelista"/>
        <w:numPr>
          <w:ilvl w:val="2"/>
          <w:numId w:val="7"/>
        </w:numPr>
        <w:tabs>
          <w:tab w:val="left" w:pos="1181"/>
          <w:tab w:val="left" w:pos="1182"/>
        </w:tabs>
        <w:spacing w:before="14"/>
        <w:ind w:hanging="361"/>
        <w:jc w:val="left"/>
        <w:rPr>
          <w:rFonts w:ascii="Franklin Gothic Medium" w:hAnsi="Franklin Gothic Medium"/>
          <w:sz w:val="20"/>
          <w:szCs w:val="20"/>
        </w:rPr>
      </w:pPr>
      <w:r w:rsidRPr="000C1C64">
        <w:rPr>
          <w:rFonts w:ascii="Franklin Gothic Medium" w:hAnsi="Franklin Gothic Medium"/>
          <w:sz w:val="20"/>
          <w:szCs w:val="20"/>
        </w:rPr>
        <w:t>Mantener la eficiencia en la administración de los</w:t>
      </w:r>
      <w:r w:rsidRPr="000C1C64">
        <w:rPr>
          <w:rFonts w:ascii="Franklin Gothic Medium" w:hAnsi="Franklin Gothic Medium"/>
          <w:spacing w:val="-8"/>
          <w:sz w:val="20"/>
          <w:szCs w:val="20"/>
        </w:rPr>
        <w:t xml:space="preserve"> </w:t>
      </w:r>
      <w:r w:rsidRPr="000C1C64">
        <w:rPr>
          <w:rFonts w:ascii="Franklin Gothic Medium" w:hAnsi="Franklin Gothic Medium"/>
          <w:sz w:val="20"/>
          <w:szCs w:val="20"/>
        </w:rPr>
        <w:t>recursos.</w:t>
      </w:r>
    </w:p>
    <w:p w14:paraId="70DABA81" w14:textId="77777777" w:rsidR="00CD16EE" w:rsidRPr="000C1C64" w:rsidRDefault="00CD16EE">
      <w:pPr>
        <w:pStyle w:val="Textoindependiente"/>
        <w:spacing w:before="8"/>
        <w:rPr>
          <w:rFonts w:ascii="Franklin Gothic Medium" w:hAnsi="Franklin Gothic Medium"/>
          <w:sz w:val="20"/>
          <w:szCs w:val="20"/>
        </w:rPr>
      </w:pPr>
    </w:p>
    <w:p w14:paraId="1231D1CA" w14:textId="77777777" w:rsidR="00CD16EE" w:rsidRPr="000C1C64" w:rsidRDefault="0011188D">
      <w:pPr>
        <w:pStyle w:val="Textoindependiente"/>
        <w:ind w:left="101" w:right="269"/>
        <w:rPr>
          <w:rFonts w:ascii="Franklin Gothic Medium" w:hAnsi="Franklin Gothic Medium"/>
          <w:sz w:val="20"/>
          <w:szCs w:val="20"/>
        </w:rPr>
      </w:pPr>
      <w:r w:rsidRPr="000C1C64">
        <w:rPr>
          <w:rFonts w:ascii="Franklin Gothic Medium" w:hAnsi="Franklin Gothic Medium"/>
          <w:sz w:val="20"/>
          <w:szCs w:val="20"/>
        </w:rPr>
        <w:t>Para cada objetivo se ha establecido responsables de la aplicación y seguimiento de los mismos en cada uno de las áreas de la Institución a través de los indicadores de gestión.</w:t>
      </w:r>
    </w:p>
    <w:p w14:paraId="1C49EDA7" w14:textId="77777777" w:rsidR="00CD16EE" w:rsidRPr="000C1C64" w:rsidRDefault="00CD16EE">
      <w:pPr>
        <w:rPr>
          <w:sz w:val="20"/>
          <w:szCs w:val="20"/>
        </w:rPr>
        <w:sectPr w:rsidR="00CD16EE" w:rsidRPr="000C1C64">
          <w:pgSz w:w="12240" w:h="15840"/>
          <w:pgMar w:top="1500" w:right="1180" w:bottom="280" w:left="1380" w:header="720" w:footer="720" w:gutter="0"/>
          <w:cols w:space="720"/>
        </w:sectPr>
      </w:pPr>
    </w:p>
    <w:p w14:paraId="1DF0401A" w14:textId="77777777" w:rsidR="00CD16EE" w:rsidRPr="000C1C64" w:rsidRDefault="0011188D" w:rsidP="00C04621">
      <w:pPr>
        <w:pStyle w:val="Textoindependiente"/>
        <w:spacing w:before="1"/>
        <w:ind w:left="336"/>
        <w:jc w:val="center"/>
        <w:rPr>
          <w:rFonts w:ascii="Franklin Gothic Medium" w:hAnsi="Franklin Gothic Medium"/>
          <w:sz w:val="20"/>
          <w:szCs w:val="20"/>
        </w:rPr>
      </w:pPr>
      <w:r w:rsidRPr="000C1C64">
        <w:rPr>
          <w:rFonts w:ascii="Franklin Gothic Medium" w:hAnsi="Franklin Gothic Medium"/>
          <w:sz w:val="20"/>
          <w:szCs w:val="20"/>
        </w:rPr>
        <w:lastRenderedPageBreak/>
        <w:t>DESCRIPCION GENERAL DE PROCESOS</w:t>
      </w:r>
    </w:p>
    <w:p w14:paraId="24D7E9C8" w14:textId="77777777" w:rsidR="00CD16EE" w:rsidRPr="000C1C64" w:rsidRDefault="00CD16EE">
      <w:pPr>
        <w:rPr>
          <w:sz w:val="20"/>
          <w:szCs w:val="20"/>
        </w:rPr>
      </w:pPr>
    </w:p>
    <w:p w14:paraId="0A306A50" w14:textId="77777777" w:rsidR="00CD16EE" w:rsidRPr="000C1C64" w:rsidRDefault="0011188D">
      <w:pPr>
        <w:pStyle w:val="Textoindependiente"/>
        <w:ind w:left="336" w:right="112"/>
        <w:jc w:val="both"/>
        <w:rPr>
          <w:rFonts w:ascii="Franklin Gothic Medium" w:hAnsi="Franklin Gothic Medium"/>
          <w:sz w:val="20"/>
          <w:szCs w:val="20"/>
        </w:rPr>
      </w:pPr>
      <w:r w:rsidRPr="000C1C64">
        <w:rPr>
          <w:rFonts w:ascii="Franklin Gothic Medium" w:hAnsi="Franklin Gothic Medium"/>
          <w:sz w:val="20"/>
          <w:szCs w:val="20"/>
        </w:rPr>
        <w:t>El IDSN ha establecido un sistema de gestión de calidad con enfoque en procesos, definiendo el Mapa de procesos donde el área de Archivo y gestión documental se ha establecido como parte d los PROCESOS ESTRATÉGICOS, en los PROCESOS DE APOYO: los cuales con su accionar hacen posible que los procesos misionales cumplan con sus funciones o responsabilidades; sirven de apoyo a la gestión, desde el punto de vista de recursos humanos, físicos, de infraestructura entre otros. MANUAL DE CALIDAD CÓDIGO: M-GCOAP01 VERSIÓN: 07 FECHA: 05-02-2018 Página 19 de</w:t>
      </w:r>
    </w:p>
    <w:p w14:paraId="7E6B2B91" w14:textId="77777777" w:rsidR="00CD16EE" w:rsidRPr="000C1C64" w:rsidRDefault="0011188D">
      <w:pPr>
        <w:pStyle w:val="Textoindependiente"/>
        <w:ind w:left="336" w:right="112"/>
        <w:jc w:val="both"/>
        <w:rPr>
          <w:rFonts w:ascii="Franklin Gothic Medium" w:hAnsi="Franklin Gothic Medium"/>
          <w:sz w:val="20"/>
          <w:szCs w:val="20"/>
        </w:rPr>
      </w:pPr>
      <w:r w:rsidRPr="000C1C64">
        <w:rPr>
          <w:rFonts w:ascii="Franklin Gothic Medium" w:hAnsi="Franklin Gothic Medium"/>
          <w:sz w:val="20"/>
          <w:szCs w:val="20"/>
        </w:rPr>
        <w:t xml:space="preserve">22 COMPROMETIDOS CON LA CALIDAD y su funcionalidad </w:t>
      </w:r>
      <w:proofErr w:type="spellStart"/>
      <w:r w:rsidRPr="000C1C64">
        <w:rPr>
          <w:rFonts w:ascii="Franklin Gothic Medium" w:hAnsi="Franklin Gothic Medium"/>
          <w:sz w:val="20"/>
          <w:szCs w:val="20"/>
        </w:rPr>
        <w:t>esta</w:t>
      </w:r>
      <w:proofErr w:type="spellEnd"/>
      <w:r w:rsidRPr="000C1C64">
        <w:rPr>
          <w:rFonts w:ascii="Franklin Gothic Medium" w:hAnsi="Franklin Gothic Medium"/>
          <w:sz w:val="20"/>
          <w:szCs w:val="20"/>
        </w:rPr>
        <w:t xml:space="preserve"> establecida en la Gestión de Recursos</w:t>
      </w:r>
    </w:p>
    <w:p w14:paraId="707355D4" w14:textId="77777777" w:rsidR="00CD16EE" w:rsidRPr="000C1C64" w:rsidRDefault="00CD16EE">
      <w:pPr>
        <w:rPr>
          <w:sz w:val="20"/>
          <w:szCs w:val="20"/>
        </w:rPr>
      </w:pPr>
    </w:p>
    <w:p w14:paraId="13B0A579" w14:textId="77777777" w:rsidR="00CD16EE" w:rsidRPr="000C1C64" w:rsidRDefault="00CD16EE">
      <w:pPr>
        <w:spacing w:before="10"/>
        <w:rPr>
          <w:sz w:val="20"/>
          <w:szCs w:val="20"/>
        </w:rPr>
      </w:pPr>
    </w:p>
    <w:p w14:paraId="7AC8C561" w14:textId="77777777" w:rsidR="00CD16EE" w:rsidRPr="000C1C64" w:rsidRDefault="0011188D">
      <w:pPr>
        <w:pStyle w:val="Prrafodelista"/>
        <w:numPr>
          <w:ilvl w:val="0"/>
          <w:numId w:val="8"/>
        </w:numPr>
        <w:tabs>
          <w:tab w:val="left" w:pos="3438"/>
        </w:tabs>
        <w:ind w:left="3437" w:hanging="349"/>
        <w:jc w:val="left"/>
        <w:rPr>
          <w:rFonts w:ascii="Franklin Gothic Medium" w:hAnsi="Franklin Gothic Medium"/>
          <w:sz w:val="20"/>
          <w:szCs w:val="20"/>
        </w:rPr>
      </w:pPr>
      <w:bookmarkStart w:id="5" w:name="_bookmark5"/>
      <w:bookmarkEnd w:id="5"/>
      <w:r w:rsidRPr="000C1C64">
        <w:rPr>
          <w:rFonts w:ascii="Franklin Gothic Medium" w:hAnsi="Franklin Gothic Medium"/>
          <w:sz w:val="20"/>
          <w:szCs w:val="20"/>
        </w:rPr>
        <w:t>IDENTIFICACIÓN DE LA SITUACIÓN</w:t>
      </w:r>
      <w:r w:rsidRPr="000C1C64">
        <w:rPr>
          <w:rFonts w:ascii="Franklin Gothic Medium" w:hAnsi="Franklin Gothic Medium"/>
          <w:spacing w:val="-7"/>
          <w:sz w:val="20"/>
          <w:szCs w:val="20"/>
        </w:rPr>
        <w:t xml:space="preserve"> </w:t>
      </w:r>
      <w:r w:rsidRPr="000C1C64">
        <w:rPr>
          <w:rFonts w:ascii="Franklin Gothic Medium" w:hAnsi="Franklin Gothic Medium"/>
          <w:sz w:val="20"/>
          <w:szCs w:val="20"/>
        </w:rPr>
        <w:t>ACTUAL</w:t>
      </w:r>
    </w:p>
    <w:p w14:paraId="034923D0" w14:textId="77777777" w:rsidR="00CD16EE" w:rsidRPr="000C1C64" w:rsidRDefault="00CD16EE">
      <w:pPr>
        <w:rPr>
          <w:sz w:val="20"/>
          <w:szCs w:val="20"/>
        </w:rPr>
      </w:pPr>
    </w:p>
    <w:p w14:paraId="27EF828F" w14:textId="77777777" w:rsidR="00CD16EE" w:rsidRPr="000C1C64" w:rsidRDefault="00CD16EE">
      <w:pPr>
        <w:spacing w:after="1"/>
        <w:rPr>
          <w:sz w:val="20"/>
          <w:szCs w:val="20"/>
        </w:rPr>
      </w:pPr>
    </w:p>
    <w:tbl>
      <w:tblPr>
        <w:tblStyle w:val="TableNormal"/>
        <w:tblW w:w="0" w:type="auto"/>
        <w:tblInd w:w="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4"/>
        <w:gridCol w:w="457"/>
        <w:gridCol w:w="708"/>
        <w:gridCol w:w="679"/>
        <w:gridCol w:w="1013"/>
        <w:gridCol w:w="999"/>
        <w:gridCol w:w="941"/>
        <w:gridCol w:w="1146"/>
        <w:gridCol w:w="557"/>
        <w:gridCol w:w="615"/>
      </w:tblGrid>
      <w:tr w:rsidR="00CD16EE" w:rsidRPr="000C1C64" w14:paraId="36A94828" w14:textId="77777777">
        <w:trPr>
          <w:trHeight w:val="313"/>
        </w:trPr>
        <w:tc>
          <w:tcPr>
            <w:tcW w:w="9119" w:type="dxa"/>
            <w:gridSpan w:val="10"/>
            <w:shd w:val="clear" w:color="auto" w:fill="BEBEBE"/>
          </w:tcPr>
          <w:p w14:paraId="2A7070EF" w14:textId="77777777" w:rsidR="00CD16EE" w:rsidRPr="000C1C64" w:rsidRDefault="0011188D">
            <w:pPr>
              <w:pStyle w:val="TableParagraph"/>
              <w:spacing w:before="70" w:line="223" w:lineRule="exact"/>
              <w:ind w:left="2906" w:right="2883"/>
              <w:jc w:val="center"/>
              <w:rPr>
                <w:sz w:val="20"/>
                <w:szCs w:val="20"/>
              </w:rPr>
            </w:pPr>
            <w:r w:rsidRPr="000C1C64">
              <w:rPr>
                <w:sz w:val="20"/>
                <w:szCs w:val="20"/>
              </w:rPr>
              <w:t>IDENTIFICACIÓN</w:t>
            </w:r>
          </w:p>
        </w:tc>
      </w:tr>
      <w:tr w:rsidR="00CD16EE" w:rsidRPr="000C1C64" w14:paraId="1921ED59" w14:textId="77777777">
        <w:trPr>
          <w:trHeight w:val="575"/>
        </w:trPr>
        <w:tc>
          <w:tcPr>
            <w:tcW w:w="3169" w:type="dxa"/>
            <w:gridSpan w:val="3"/>
            <w:tcBorders>
              <w:left w:val="single" w:sz="4" w:space="0" w:color="000000"/>
              <w:bottom w:val="single" w:sz="4" w:space="0" w:color="000000"/>
              <w:right w:val="single" w:sz="4" w:space="0" w:color="000000"/>
            </w:tcBorders>
          </w:tcPr>
          <w:p w14:paraId="1741FD60" w14:textId="77777777" w:rsidR="00CD16EE" w:rsidRPr="000C1C64" w:rsidRDefault="0011188D">
            <w:pPr>
              <w:pStyle w:val="TableParagraph"/>
              <w:spacing w:before="124" w:line="226" w:lineRule="exact"/>
              <w:ind w:left="81"/>
              <w:rPr>
                <w:sz w:val="20"/>
                <w:szCs w:val="20"/>
              </w:rPr>
            </w:pPr>
            <w:r w:rsidRPr="000C1C64">
              <w:rPr>
                <w:sz w:val="20"/>
                <w:szCs w:val="20"/>
              </w:rPr>
              <w:t>DENOMINACIÓN O NOMBRE DEL ARCHIVO</w:t>
            </w:r>
          </w:p>
        </w:tc>
        <w:tc>
          <w:tcPr>
            <w:tcW w:w="5950" w:type="dxa"/>
            <w:gridSpan w:val="7"/>
            <w:tcBorders>
              <w:left w:val="single" w:sz="4" w:space="0" w:color="000000"/>
              <w:bottom w:val="single" w:sz="4" w:space="0" w:color="000000"/>
              <w:right w:val="single" w:sz="4" w:space="0" w:color="000000"/>
            </w:tcBorders>
          </w:tcPr>
          <w:p w14:paraId="59A2135B" w14:textId="77777777" w:rsidR="00CD16EE" w:rsidRPr="000C1C64" w:rsidRDefault="00CD16EE">
            <w:pPr>
              <w:pStyle w:val="TableParagraph"/>
              <w:spacing w:before="10"/>
              <w:rPr>
                <w:sz w:val="20"/>
                <w:szCs w:val="20"/>
              </w:rPr>
            </w:pPr>
          </w:p>
          <w:p w14:paraId="39CD6ED6" w14:textId="77777777" w:rsidR="00CD16EE" w:rsidRPr="000C1C64" w:rsidRDefault="0011188D">
            <w:pPr>
              <w:pStyle w:val="TableParagraph"/>
              <w:ind w:left="83"/>
              <w:rPr>
                <w:sz w:val="20"/>
                <w:szCs w:val="20"/>
              </w:rPr>
            </w:pPr>
            <w:r w:rsidRPr="000C1C64">
              <w:rPr>
                <w:sz w:val="20"/>
                <w:szCs w:val="20"/>
              </w:rPr>
              <w:t>Archivo Central</w:t>
            </w:r>
          </w:p>
        </w:tc>
      </w:tr>
      <w:tr w:rsidR="00CD16EE" w:rsidRPr="000C1C64" w14:paraId="3BAF3B58" w14:textId="77777777">
        <w:trPr>
          <w:trHeight w:val="294"/>
        </w:trPr>
        <w:tc>
          <w:tcPr>
            <w:tcW w:w="3169" w:type="dxa"/>
            <w:gridSpan w:val="3"/>
            <w:tcBorders>
              <w:top w:val="single" w:sz="4" w:space="0" w:color="000000"/>
              <w:left w:val="single" w:sz="4" w:space="0" w:color="000000"/>
              <w:bottom w:val="single" w:sz="4" w:space="0" w:color="000000"/>
              <w:right w:val="single" w:sz="4" w:space="0" w:color="000000"/>
            </w:tcBorders>
          </w:tcPr>
          <w:p w14:paraId="459B2E7F" w14:textId="77777777" w:rsidR="00CD16EE" w:rsidRPr="000C1C64" w:rsidRDefault="0011188D">
            <w:pPr>
              <w:pStyle w:val="TableParagraph"/>
              <w:spacing w:before="51" w:line="223" w:lineRule="exact"/>
              <w:ind w:left="81"/>
              <w:rPr>
                <w:sz w:val="20"/>
                <w:szCs w:val="20"/>
              </w:rPr>
            </w:pPr>
            <w:r w:rsidRPr="000C1C64">
              <w:rPr>
                <w:sz w:val="20"/>
                <w:szCs w:val="20"/>
              </w:rPr>
              <w:t>FECHA DE CREACIÓN</w:t>
            </w:r>
          </w:p>
        </w:tc>
        <w:tc>
          <w:tcPr>
            <w:tcW w:w="5950" w:type="dxa"/>
            <w:gridSpan w:val="7"/>
            <w:tcBorders>
              <w:top w:val="single" w:sz="4" w:space="0" w:color="000000"/>
              <w:left w:val="single" w:sz="4" w:space="0" w:color="000000"/>
              <w:bottom w:val="single" w:sz="4" w:space="0" w:color="000000"/>
              <w:right w:val="single" w:sz="4" w:space="0" w:color="000000"/>
            </w:tcBorders>
          </w:tcPr>
          <w:p w14:paraId="6D539CB2" w14:textId="61DB80E9" w:rsidR="00CD16EE" w:rsidRPr="000C1C64" w:rsidRDefault="00C04621">
            <w:pPr>
              <w:pStyle w:val="TableParagraph"/>
              <w:spacing w:before="51" w:line="223" w:lineRule="exact"/>
              <w:ind w:left="83"/>
              <w:rPr>
                <w:sz w:val="20"/>
                <w:szCs w:val="20"/>
              </w:rPr>
            </w:pPr>
            <w:r w:rsidRPr="000C1C64">
              <w:rPr>
                <w:sz w:val="20"/>
                <w:szCs w:val="20"/>
              </w:rPr>
              <w:t>Se desconoce Información</w:t>
            </w:r>
          </w:p>
        </w:tc>
      </w:tr>
      <w:tr w:rsidR="00CD16EE" w:rsidRPr="000C1C64" w14:paraId="7FD461EF" w14:textId="77777777">
        <w:trPr>
          <w:trHeight w:val="299"/>
        </w:trPr>
        <w:tc>
          <w:tcPr>
            <w:tcW w:w="3169" w:type="dxa"/>
            <w:gridSpan w:val="3"/>
            <w:tcBorders>
              <w:top w:val="single" w:sz="4" w:space="0" w:color="000000"/>
              <w:left w:val="single" w:sz="4" w:space="0" w:color="000000"/>
              <w:bottom w:val="single" w:sz="4" w:space="0" w:color="000000"/>
              <w:right w:val="single" w:sz="4" w:space="0" w:color="000000"/>
            </w:tcBorders>
          </w:tcPr>
          <w:p w14:paraId="4C848159" w14:textId="77777777" w:rsidR="00CD16EE" w:rsidRPr="000C1C64" w:rsidRDefault="0011188D">
            <w:pPr>
              <w:pStyle w:val="TableParagraph"/>
              <w:spacing w:before="54" w:line="226" w:lineRule="exact"/>
              <w:ind w:left="81"/>
              <w:rPr>
                <w:sz w:val="20"/>
                <w:szCs w:val="20"/>
              </w:rPr>
            </w:pPr>
            <w:r w:rsidRPr="000C1C64">
              <w:rPr>
                <w:sz w:val="20"/>
                <w:szCs w:val="20"/>
              </w:rPr>
              <w:t>ACTO LEGAL</w:t>
            </w:r>
          </w:p>
        </w:tc>
        <w:tc>
          <w:tcPr>
            <w:tcW w:w="5950" w:type="dxa"/>
            <w:gridSpan w:val="7"/>
            <w:tcBorders>
              <w:top w:val="single" w:sz="4" w:space="0" w:color="000000"/>
              <w:left w:val="single" w:sz="4" w:space="0" w:color="000000"/>
              <w:bottom w:val="single" w:sz="4" w:space="0" w:color="000000"/>
              <w:right w:val="single" w:sz="4" w:space="0" w:color="000000"/>
            </w:tcBorders>
          </w:tcPr>
          <w:p w14:paraId="12632022" w14:textId="77777777" w:rsidR="00CD16EE" w:rsidRPr="000C1C64" w:rsidRDefault="0011188D">
            <w:pPr>
              <w:pStyle w:val="TableParagraph"/>
              <w:spacing w:before="54" w:line="226" w:lineRule="exact"/>
              <w:ind w:left="83"/>
              <w:rPr>
                <w:sz w:val="20"/>
                <w:szCs w:val="20"/>
              </w:rPr>
            </w:pPr>
            <w:r w:rsidRPr="000C1C64">
              <w:rPr>
                <w:sz w:val="20"/>
                <w:szCs w:val="20"/>
              </w:rPr>
              <w:t>NO EXISTE</w:t>
            </w:r>
          </w:p>
        </w:tc>
      </w:tr>
      <w:tr w:rsidR="00CD16EE" w:rsidRPr="000C1C64" w14:paraId="65F95BB7" w14:textId="77777777">
        <w:trPr>
          <w:trHeight w:val="299"/>
        </w:trPr>
        <w:tc>
          <w:tcPr>
            <w:tcW w:w="3169" w:type="dxa"/>
            <w:gridSpan w:val="3"/>
            <w:tcBorders>
              <w:top w:val="single" w:sz="4" w:space="0" w:color="000000"/>
              <w:left w:val="single" w:sz="4" w:space="0" w:color="000000"/>
              <w:bottom w:val="single" w:sz="4" w:space="0" w:color="000000"/>
              <w:right w:val="single" w:sz="4" w:space="0" w:color="000000"/>
            </w:tcBorders>
          </w:tcPr>
          <w:p w14:paraId="11BE06C3" w14:textId="77777777" w:rsidR="00CD16EE" w:rsidRPr="000C1C64" w:rsidRDefault="0011188D">
            <w:pPr>
              <w:pStyle w:val="TableParagraph"/>
              <w:spacing w:before="54" w:line="226" w:lineRule="exact"/>
              <w:ind w:left="81"/>
              <w:rPr>
                <w:sz w:val="20"/>
                <w:szCs w:val="20"/>
              </w:rPr>
            </w:pPr>
            <w:r w:rsidRPr="000C1C64">
              <w:rPr>
                <w:sz w:val="20"/>
                <w:szCs w:val="20"/>
              </w:rPr>
              <w:t>DEPARTAMENTO</w:t>
            </w:r>
          </w:p>
        </w:tc>
        <w:tc>
          <w:tcPr>
            <w:tcW w:w="5950" w:type="dxa"/>
            <w:gridSpan w:val="7"/>
            <w:tcBorders>
              <w:top w:val="single" w:sz="4" w:space="0" w:color="000000"/>
              <w:left w:val="single" w:sz="4" w:space="0" w:color="000000"/>
              <w:bottom w:val="single" w:sz="4" w:space="0" w:color="000000"/>
              <w:right w:val="single" w:sz="4" w:space="0" w:color="000000"/>
            </w:tcBorders>
          </w:tcPr>
          <w:p w14:paraId="421620E9" w14:textId="77777777" w:rsidR="00CD16EE" w:rsidRPr="000C1C64" w:rsidRDefault="0011188D">
            <w:pPr>
              <w:pStyle w:val="TableParagraph"/>
              <w:spacing w:before="54" w:line="226" w:lineRule="exact"/>
              <w:ind w:left="83"/>
              <w:rPr>
                <w:sz w:val="20"/>
                <w:szCs w:val="20"/>
              </w:rPr>
            </w:pPr>
            <w:r w:rsidRPr="000C1C64">
              <w:rPr>
                <w:sz w:val="20"/>
                <w:szCs w:val="20"/>
              </w:rPr>
              <w:t>Nariño</w:t>
            </w:r>
          </w:p>
        </w:tc>
      </w:tr>
      <w:tr w:rsidR="00CD16EE" w:rsidRPr="000C1C64" w14:paraId="4AE06A4C" w14:textId="77777777">
        <w:trPr>
          <w:trHeight w:val="302"/>
        </w:trPr>
        <w:tc>
          <w:tcPr>
            <w:tcW w:w="3169" w:type="dxa"/>
            <w:gridSpan w:val="3"/>
            <w:tcBorders>
              <w:top w:val="single" w:sz="4" w:space="0" w:color="000000"/>
              <w:left w:val="single" w:sz="4" w:space="0" w:color="000000"/>
              <w:bottom w:val="single" w:sz="4" w:space="0" w:color="000000"/>
              <w:right w:val="single" w:sz="4" w:space="0" w:color="000000"/>
            </w:tcBorders>
          </w:tcPr>
          <w:p w14:paraId="2A4069DA" w14:textId="77777777" w:rsidR="00CD16EE" w:rsidRPr="000C1C64" w:rsidRDefault="0011188D">
            <w:pPr>
              <w:pStyle w:val="TableParagraph"/>
              <w:spacing w:before="56" w:line="226" w:lineRule="exact"/>
              <w:ind w:left="81"/>
              <w:rPr>
                <w:sz w:val="20"/>
                <w:szCs w:val="20"/>
              </w:rPr>
            </w:pPr>
            <w:r w:rsidRPr="000C1C64">
              <w:rPr>
                <w:sz w:val="20"/>
                <w:szCs w:val="20"/>
              </w:rPr>
              <w:t>MUNICIPIO</w:t>
            </w:r>
          </w:p>
        </w:tc>
        <w:tc>
          <w:tcPr>
            <w:tcW w:w="5950" w:type="dxa"/>
            <w:gridSpan w:val="7"/>
            <w:tcBorders>
              <w:top w:val="single" w:sz="4" w:space="0" w:color="000000"/>
              <w:left w:val="single" w:sz="4" w:space="0" w:color="000000"/>
              <w:bottom w:val="single" w:sz="4" w:space="0" w:color="000000"/>
              <w:right w:val="single" w:sz="4" w:space="0" w:color="000000"/>
            </w:tcBorders>
          </w:tcPr>
          <w:p w14:paraId="04299908" w14:textId="77777777" w:rsidR="00CD16EE" w:rsidRPr="000C1C64" w:rsidRDefault="0011188D">
            <w:pPr>
              <w:pStyle w:val="TableParagraph"/>
              <w:spacing w:before="56" w:line="226" w:lineRule="exact"/>
              <w:ind w:left="83"/>
              <w:rPr>
                <w:sz w:val="20"/>
                <w:szCs w:val="20"/>
              </w:rPr>
            </w:pPr>
            <w:r w:rsidRPr="000C1C64">
              <w:rPr>
                <w:sz w:val="20"/>
                <w:szCs w:val="20"/>
              </w:rPr>
              <w:t>Pasto</w:t>
            </w:r>
          </w:p>
        </w:tc>
      </w:tr>
      <w:tr w:rsidR="00CD16EE" w:rsidRPr="000C1C64" w14:paraId="06C2C64A" w14:textId="77777777">
        <w:trPr>
          <w:trHeight w:val="297"/>
        </w:trPr>
        <w:tc>
          <w:tcPr>
            <w:tcW w:w="3169" w:type="dxa"/>
            <w:gridSpan w:val="3"/>
            <w:tcBorders>
              <w:top w:val="single" w:sz="4" w:space="0" w:color="000000"/>
              <w:left w:val="single" w:sz="4" w:space="0" w:color="000000"/>
              <w:bottom w:val="single" w:sz="4" w:space="0" w:color="000000"/>
              <w:right w:val="single" w:sz="4" w:space="0" w:color="000000"/>
            </w:tcBorders>
          </w:tcPr>
          <w:p w14:paraId="1E5ACDC3" w14:textId="77777777" w:rsidR="00CD16EE" w:rsidRPr="000C1C64" w:rsidRDefault="0011188D">
            <w:pPr>
              <w:pStyle w:val="TableParagraph"/>
              <w:spacing w:before="54" w:line="223" w:lineRule="exact"/>
              <w:ind w:left="81"/>
              <w:rPr>
                <w:sz w:val="20"/>
                <w:szCs w:val="20"/>
              </w:rPr>
            </w:pPr>
            <w:r w:rsidRPr="000C1C64">
              <w:rPr>
                <w:sz w:val="20"/>
                <w:szCs w:val="20"/>
              </w:rPr>
              <w:t>TELÉFONO</w:t>
            </w:r>
          </w:p>
        </w:tc>
        <w:tc>
          <w:tcPr>
            <w:tcW w:w="5950" w:type="dxa"/>
            <w:gridSpan w:val="7"/>
            <w:tcBorders>
              <w:top w:val="single" w:sz="4" w:space="0" w:color="000000"/>
              <w:left w:val="single" w:sz="4" w:space="0" w:color="000000"/>
              <w:bottom w:val="single" w:sz="4" w:space="0" w:color="000000"/>
              <w:right w:val="single" w:sz="4" w:space="0" w:color="000000"/>
            </w:tcBorders>
          </w:tcPr>
          <w:p w14:paraId="1C9477C0" w14:textId="77777777" w:rsidR="00CD16EE" w:rsidRPr="000C1C64" w:rsidRDefault="0011188D">
            <w:pPr>
              <w:pStyle w:val="TableParagraph"/>
              <w:spacing w:before="54" w:line="223" w:lineRule="exact"/>
              <w:ind w:left="83"/>
              <w:rPr>
                <w:sz w:val="20"/>
                <w:szCs w:val="20"/>
              </w:rPr>
            </w:pPr>
            <w:r w:rsidRPr="000C1C64">
              <w:rPr>
                <w:sz w:val="20"/>
                <w:szCs w:val="20"/>
              </w:rPr>
              <w:t>7233590</w:t>
            </w:r>
          </w:p>
        </w:tc>
      </w:tr>
      <w:tr w:rsidR="00CD16EE" w:rsidRPr="000C1C64" w14:paraId="736D91BF" w14:textId="77777777">
        <w:trPr>
          <w:trHeight w:val="299"/>
        </w:trPr>
        <w:tc>
          <w:tcPr>
            <w:tcW w:w="3169" w:type="dxa"/>
            <w:gridSpan w:val="3"/>
            <w:tcBorders>
              <w:top w:val="single" w:sz="4" w:space="0" w:color="000000"/>
              <w:left w:val="single" w:sz="4" w:space="0" w:color="000000"/>
              <w:bottom w:val="single" w:sz="4" w:space="0" w:color="000000"/>
              <w:right w:val="single" w:sz="4" w:space="0" w:color="000000"/>
            </w:tcBorders>
          </w:tcPr>
          <w:p w14:paraId="793DA792" w14:textId="77777777" w:rsidR="00CD16EE" w:rsidRPr="000C1C64" w:rsidRDefault="0011188D">
            <w:pPr>
              <w:pStyle w:val="TableParagraph"/>
              <w:spacing w:before="54" w:line="226" w:lineRule="exact"/>
              <w:ind w:left="81"/>
              <w:rPr>
                <w:sz w:val="20"/>
                <w:szCs w:val="20"/>
              </w:rPr>
            </w:pPr>
            <w:r w:rsidRPr="000C1C64">
              <w:rPr>
                <w:sz w:val="20"/>
                <w:szCs w:val="20"/>
              </w:rPr>
              <w:t>PÁGINA WEB</w:t>
            </w:r>
          </w:p>
        </w:tc>
        <w:tc>
          <w:tcPr>
            <w:tcW w:w="5950" w:type="dxa"/>
            <w:gridSpan w:val="7"/>
            <w:tcBorders>
              <w:top w:val="single" w:sz="4" w:space="0" w:color="000000"/>
              <w:left w:val="single" w:sz="4" w:space="0" w:color="000000"/>
              <w:bottom w:val="single" w:sz="4" w:space="0" w:color="000000"/>
              <w:right w:val="single" w:sz="4" w:space="0" w:color="000000"/>
            </w:tcBorders>
          </w:tcPr>
          <w:p w14:paraId="4D529010" w14:textId="77777777" w:rsidR="00CD16EE" w:rsidRPr="000C1C64" w:rsidRDefault="002D6155">
            <w:pPr>
              <w:pStyle w:val="TableParagraph"/>
              <w:spacing w:before="54" w:line="226" w:lineRule="exact"/>
              <w:ind w:left="8"/>
              <w:rPr>
                <w:sz w:val="20"/>
                <w:szCs w:val="20"/>
              </w:rPr>
            </w:pPr>
            <w:hyperlink r:id="rId13">
              <w:r w:rsidR="0011188D" w:rsidRPr="000C1C64">
                <w:rPr>
                  <w:color w:val="0462C1"/>
                  <w:sz w:val="20"/>
                  <w:szCs w:val="20"/>
                </w:rPr>
                <w:t>www.idsn.gov.co</w:t>
              </w:r>
            </w:hyperlink>
          </w:p>
        </w:tc>
      </w:tr>
      <w:tr w:rsidR="00CD16EE" w:rsidRPr="000C1C64" w14:paraId="468F0748" w14:textId="77777777">
        <w:trPr>
          <w:trHeight w:val="313"/>
        </w:trPr>
        <w:tc>
          <w:tcPr>
            <w:tcW w:w="3169" w:type="dxa"/>
            <w:gridSpan w:val="3"/>
            <w:tcBorders>
              <w:top w:val="single" w:sz="4" w:space="0" w:color="000000"/>
              <w:left w:val="single" w:sz="4" w:space="0" w:color="000000"/>
              <w:right w:val="single" w:sz="4" w:space="0" w:color="000000"/>
            </w:tcBorders>
          </w:tcPr>
          <w:p w14:paraId="4D7D47B8" w14:textId="77777777" w:rsidR="00CD16EE" w:rsidRPr="000C1C64" w:rsidRDefault="0011188D">
            <w:pPr>
              <w:pStyle w:val="TableParagraph"/>
              <w:spacing w:before="71" w:line="223" w:lineRule="exact"/>
              <w:ind w:left="81"/>
              <w:rPr>
                <w:sz w:val="20"/>
                <w:szCs w:val="20"/>
              </w:rPr>
            </w:pPr>
            <w:r w:rsidRPr="000C1C64">
              <w:rPr>
                <w:sz w:val="20"/>
                <w:szCs w:val="20"/>
              </w:rPr>
              <w:t>CORREO ELECTRÓNICO</w:t>
            </w:r>
          </w:p>
        </w:tc>
        <w:tc>
          <w:tcPr>
            <w:tcW w:w="5950" w:type="dxa"/>
            <w:gridSpan w:val="7"/>
            <w:tcBorders>
              <w:top w:val="single" w:sz="4" w:space="0" w:color="000000"/>
              <w:left w:val="single" w:sz="4" w:space="0" w:color="000000"/>
              <w:right w:val="single" w:sz="4" w:space="0" w:color="000000"/>
            </w:tcBorders>
          </w:tcPr>
          <w:p w14:paraId="5A353715" w14:textId="1E1F58D9" w:rsidR="00CD16EE" w:rsidRPr="000C1C64" w:rsidRDefault="00C04621">
            <w:pPr>
              <w:pStyle w:val="TableParagraph"/>
              <w:rPr>
                <w:sz w:val="20"/>
                <w:szCs w:val="20"/>
              </w:rPr>
            </w:pPr>
            <w:r w:rsidRPr="000C1C64">
              <w:rPr>
                <w:sz w:val="20"/>
                <w:szCs w:val="20"/>
              </w:rPr>
              <w:t>rubymartinez@idsn.gov.co</w:t>
            </w:r>
          </w:p>
        </w:tc>
      </w:tr>
      <w:tr w:rsidR="00CD16EE" w:rsidRPr="000C1C64" w14:paraId="2B928866" w14:textId="77777777">
        <w:trPr>
          <w:trHeight w:val="313"/>
        </w:trPr>
        <w:tc>
          <w:tcPr>
            <w:tcW w:w="9119" w:type="dxa"/>
            <w:gridSpan w:val="10"/>
            <w:shd w:val="clear" w:color="auto" w:fill="BEBEBE"/>
          </w:tcPr>
          <w:p w14:paraId="78172926" w14:textId="77777777" w:rsidR="00CD16EE" w:rsidRPr="000C1C64" w:rsidRDefault="0011188D">
            <w:pPr>
              <w:pStyle w:val="TableParagraph"/>
              <w:spacing w:before="70" w:line="223" w:lineRule="exact"/>
              <w:ind w:left="2908" w:right="2881"/>
              <w:jc w:val="center"/>
              <w:rPr>
                <w:sz w:val="20"/>
                <w:szCs w:val="20"/>
              </w:rPr>
            </w:pPr>
            <w:r w:rsidRPr="000C1C64">
              <w:rPr>
                <w:sz w:val="20"/>
                <w:szCs w:val="20"/>
              </w:rPr>
              <w:t>NIVEL Y TIPO DE ARCHIVO</w:t>
            </w:r>
          </w:p>
        </w:tc>
      </w:tr>
      <w:tr w:rsidR="00CD16EE" w:rsidRPr="000C1C64" w14:paraId="41577336" w14:textId="77777777">
        <w:trPr>
          <w:trHeight w:val="289"/>
        </w:trPr>
        <w:tc>
          <w:tcPr>
            <w:tcW w:w="2004" w:type="dxa"/>
            <w:vMerge w:val="restart"/>
            <w:tcBorders>
              <w:left w:val="single" w:sz="4" w:space="0" w:color="000000"/>
              <w:right w:val="single" w:sz="4" w:space="0" w:color="000000"/>
            </w:tcBorders>
          </w:tcPr>
          <w:p w14:paraId="2F87729E" w14:textId="77777777" w:rsidR="00CD16EE" w:rsidRPr="000C1C64" w:rsidRDefault="00CD16EE">
            <w:pPr>
              <w:pStyle w:val="TableParagraph"/>
              <w:rPr>
                <w:sz w:val="20"/>
                <w:szCs w:val="20"/>
              </w:rPr>
            </w:pPr>
          </w:p>
          <w:p w14:paraId="7A44EEC3" w14:textId="77777777" w:rsidR="00CD16EE" w:rsidRPr="000C1C64" w:rsidRDefault="00CD16EE">
            <w:pPr>
              <w:pStyle w:val="TableParagraph"/>
              <w:spacing w:before="1"/>
              <w:rPr>
                <w:sz w:val="20"/>
                <w:szCs w:val="20"/>
              </w:rPr>
            </w:pPr>
          </w:p>
          <w:p w14:paraId="4188A71A" w14:textId="77777777" w:rsidR="00CD16EE" w:rsidRPr="000C1C64" w:rsidRDefault="0011188D">
            <w:pPr>
              <w:pStyle w:val="TableParagraph"/>
              <w:spacing w:line="226" w:lineRule="exact"/>
              <w:ind w:left="81"/>
              <w:rPr>
                <w:sz w:val="20"/>
                <w:szCs w:val="20"/>
              </w:rPr>
            </w:pPr>
            <w:r w:rsidRPr="000C1C64">
              <w:rPr>
                <w:sz w:val="20"/>
                <w:szCs w:val="20"/>
              </w:rPr>
              <w:t>ENTIDAD U OFICINA PRODUCTORA</w:t>
            </w:r>
          </w:p>
        </w:tc>
        <w:tc>
          <w:tcPr>
            <w:tcW w:w="2857" w:type="dxa"/>
            <w:gridSpan w:val="4"/>
            <w:tcBorders>
              <w:left w:val="single" w:sz="4" w:space="0" w:color="000000"/>
              <w:bottom w:val="single" w:sz="4" w:space="0" w:color="000000"/>
              <w:right w:val="single" w:sz="4" w:space="0" w:color="000000"/>
            </w:tcBorders>
          </w:tcPr>
          <w:p w14:paraId="327F5874" w14:textId="77777777" w:rsidR="00CD16EE" w:rsidRPr="000C1C64" w:rsidRDefault="0011188D">
            <w:pPr>
              <w:pStyle w:val="TableParagraph"/>
              <w:spacing w:before="54" w:line="216" w:lineRule="exact"/>
              <w:ind w:left="1167" w:right="1141"/>
              <w:jc w:val="center"/>
              <w:rPr>
                <w:sz w:val="20"/>
                <w:szCs w:val="20"/>
              </w:rPr>
            </w:pPr>
            <w:r w:rsidRPr="000C1C64">
              <w:rPr>
                <w:sz w:val="20"/>
                <w:szCs w:val="20"/>
              </w:rPr>
              <w:t>NIVEL</w:t>
            </w:r>
          </w:p>
        </w:tc>
        <w:tc>
          <w:tcPr>
            <w:tcW w:w="4258" w:type="dxa"/>
            <w:gridSpan w:val="5"/>
            <w:tcBorders>
              <w:left w:val="single" w:sz="4" w:space="0" w:color="000000"/>
              <w:bottom w:val="single" w:sz="4" w:space="0" w:color="000000"/>
              <w:right w:val="single" w:sz="4" w:space="0" w:color="000000"/>
            </w:tcBorders>
          </w:tcPr>
          <w:p w14:paraId="5A7122F8" w14:textId="77777777" w:rsidR="00CD16EE" w:rsidRPr="000C1C64" w:rsidRDefault="0011188D">
            <w:pPr>
              <w:pStyle w:val="TableParagraph"/>
              <w:spacing w:before="54" w:line="216" w:lineRule="exact"/>
              <w:ind w:left="1917" w:right="1891"/>
              <w:jc w:val="center"/>
              <w:rPr>
                <w:sz w:val="20"/>
                <w:szCs w:val="20"/>
              </w:rPr>
            </w:pPr>
            <w:r w:rsidRPr="000C1C64">
              <w:rPr>
                <w:sz w:val="20"/>
                <w:szCs w:val="20"/>
              </w:rPr>
              <w:t>TIPO</w:t>
            </w:r>
          </w:p>
        </w:tc>
      </w:tr>
      <w:tr w:rsidR="00CD16EE" w:rsidRPr="000C1C64" w14:paraId="07306A14" w14:textId="77777777">
        <w:trPr>
          <w:trHeight w:val="289"/>
        </w:trPr>
        <w:tc>
          <w:tcPr>
            <w:tcW w:w="2004" w:type="dxa"/>
            <w:vMerge/>
            <w:tcBorders>
              <w:top w:val="nil"/>
              <w:left w:val="single" w:sz="4" w:space="0" w:color="000000"/>
              <w:right w:val="single" w:sz="4" w:space="0" w:color="000000"/>
            </w:tcBorders>
          </w:tcPr>
          <w:p w14:paraId="52EBC6C4" w14:textId="77777777" w:rsidR="00CD16EE" w:rsidRPr="000C1C64" w:rsidRDefault="00CD16EE">
            <w:pPr>
              <w:rPr>
                <w:sz w:val="20"/>
                <w:szCs w:val="20"/>
              </w:rPr>
            </w:pPr>
          </w:p>
        </w:tc>
        <w:tc>
          <w:tcPr>
            <w:tcW w:w="457" w:type="dxa"/>
            <w:tcBorders>
              <w:top w:val="single" w:sz="4" w:space="0" w:color="000000"/>
              <w:left w:val="single" w:sz="4" w:space="0" w:color="000000"/>
              <w:bottom w:val="single" w:sz="4" w:space="0" w:color="000000"/>
              <w:right w:val="single" w:sz="4" w:space="0" w:color="000000"/>
            </w:tcBorders>
          </w:tcPr>
          <w:p w14:paraId="3A35397A" w14:textId="77777777" w:rsidR="00CD16EE" w:rsidRPr="000C1C64" w:rsidRDefault="0011188D">
            <w:pPr>
              <w:pStyle w:val="TableParagraph"/>
              <w:spacing w:before="51" w:line="218" w:lineRule="exact"/>
              <w:ind w:left="83"/>
              <w:rPr>
                <w:sz w:val="20"/>
                <w:szCs w:val="20"/>
              </w:rPr>
            </w:pPr>
            <w:proofErr w:type="spellStart"/>
            <w:r w:rsidRPr="000C1C64">
              <w:rPr>
                <w:sz w:val="20"/>
                <w:szCs w:val="20"/>
              </w:rPr>
              <w:t>Nal</w:t>
            </w:r>
            <w:proofErr w:type="spellEnd"/>
          </w:p>
        </w:tc>
        <w:tc>
          <w:tcPr>
            <w:tcW w:w="708" w:type="dxa"/>
            <w:tcBorders>
              <w:top w:val="single" w:sz="4" w:space="0" w:color="000000"/>
              <w:left w:val="single" w:sz="4" w:space="0" w:color="000000"/>
              <w:bottom w:val="single" w:sz="4" w:space="0" w:color="000000"/>
              <w:right w:val="single" w:sz="4" w:space="0" w:color="000000"/>
            </w:tcBorders>
          </w:tcPr>
          <w:p w14:paraId="26EAC2DB" w14:textId="77777777" w:rsidR="00CD16EE" w:rsidRPr="000C1C64" w:rsidRDefault="0011188D">
            <w:pPr>
              <w:pStyle w:val="TableParagraph"/>
              <w:spacing w:before="51" w:line="218" w:lineRule="exact"/>
              <w:ind w:left="83"/>
              <w:rPr>
                <w:sz w:val="20"/>
                <w:szCs w:val="20"/>
              </w:rPr>
            </w:pPr>
            <w:proofErr w:type="spellStart"/>
            <w:r w:rsidRPr="000C1C64">
              <w:rPr>
                <w:sz w:val="20"/>
                <w:szCs w:val="20"/>
              </w:rPr>
              <w:t>Dptal</w:t>
            </w:r>
            <w:proofErr w:type="spellEnd"/>
          </w:p>
        </w:tc>
        <w:tc>
          <w:tcPr>
            <w:tcW w:w="679" w:type="dxa"/>
            <w:tcBorders>
              <w:top w:val="single" w:sz="4" w:space="0" w:color="000000"/>
              <w:left w:val="single" w:sz="4" w:space="0" w:color="000000"/>
              <w:bottom w:val="single" w:sz="4" w:space="0" w:color="000000"/>
              <w:right w:val="single" w:sz="4" w:space="0" w:color="000000"/>
            </w:tcBorders>
          </w:tcPr>
          <w:p w14:paraId="1742149E" w14:textId="77777777" w:rsidR="00CD16EE" w:rsidRPr="000C1C64" w:rsidRDefault="0011188D">
            <w:pPr>
              <w:pStyle w:val="TableParagraph"/>
              <w:spacing w:before="51" w:line="218" w:lineRule="exact"/>
              <w:ind w:left="64" w:right="139"/>
              <w:jc w:val="center"/>
              <w:rPr>
                <w:sz w:val="20"/>
                <w:szCs w:val="20"/>
              </w:rPr>
            </w:pPr>
            <w:proofErr w:type="spellStart"/>
            <w:r w:rsidRPr="000C1C64">
              <w:rPr>
                <w:sz w:val="20"/>
                <w:szCs w:val="20"/>
              </w:rPr>
              <w:t>Mpal</w:t>
            </w:r>
            <w:proofErr w:type="spellEnd"/>
          </w:p>
        </w:tc>
        <w:tc>
          <w:tcPr>
            <w:tcW w:w="1013" w:type="dxa"/>
            <w:tcBorders>
              <w:top w:val="single" w:sz="4" w:space="0" w:color="000000"/>
              <w:left w:val="single" w:sz="4" w:space="0" w:color="000000"/>
              <w:bottom w:val="single" w:sz="4" w:space="0" w:color="000000"/>
              <w:right w:val="single" w:sz="4" w:space="0" w:color="000000"/>
            </w:tcBorders>
          </w:tcPr>
          <w:p w14:paraId="5D1DA8B2" w14:textId="77777777" w:rsidR="00CD16EE" w:rsidRPr="000C1C64" w:rsidRDefault="0011188D">
            <w:pPr>
              <w:pStyle w:val="TableParagraph"/>
              <w:spacing w:before="51" w:line="218" w:lineRule="exact"/>
              <w:ind w:left="81"/>
              <w:rPr>
                <w:sz w:val="20"/>
                <w:szCs w:val="20"/>
              </w:rPr>
            </w:pPr>
            <w:r w:rsidRPr="000C1C64">
              <w:rPr>
                <w:sz w:val="20"/>
                <w:szCs w:val="20"/>
              </w:rPr>
              <w:t>Distrital</w:t>
            </w:r>
          </w:p>
        </w:tc>
        <w:tc>
          <w:tcPr>
            <w:tcW w:w="999" w:type="dxa"/>
            <w:tcBorders>
              <w:top w:val="single" w:sz="4" w:space="0" w:color="000000"/>
              <w:left w:val="single" w:sz="4" w:space="0" w:color="000000"/>
              <w:bottom w:val="single" w:sz="4" w:space="0" w:color="000000"/>
              <w:right w:val="single" w:sz="4" w:space="0" w:color="000000"/>
            </w:tcBorders>
          </w:tcPr>
          <w:p w14:paraId="55DD9073" w14:textId="77777777" w:rsidR="00CD16EE" w:rsidRPr="000C1C64" w:rsidRDefault="0011188D">
            <w:pPr>
              <w:pStyle w:val="TableParagraph"/>
              <w:spacing w:before="51" w:line="218" w:lineRule="exact"/>
              <w:ind w:left="83"/>
              <w:rPr>
                <w:sz w:val="20"/>
                <w:szCs w:val="20"/>
              </w:rPr>
            </w:pPr>
            <w:r w:rsidRPr="000C1C64">
              <w:rPr>
                <w:sz w:val="20"/>
                <w:szCs w:val="20"/>
              </w:rPr>
              <w:t>Gestión</w:t>
            </w:r>
          </w:p>
        </w:tc>
        <w:tc>
          <w:tcPr>
            <w:tcW w:w="941" w:type="dxa"/>
            <w:tcBorders>
              <w:top w:val="single" w:sz="4" w:space="0" w:color="000000"/>
              <w:left w:val="single" w:sz="4" w:space="0" w:color="000000"/>
              <w:bottom w:val="single" w:sz="4" w:space="0" w:color="000000"/>
              <w:right w:val="single" w:sz="4" w:space="0" w:color="000000"/>
            </w:tcBorders>
          </w:tcPr>
          <w:p w14:paraId="2FFB792D" w14:textId="77777777" w:rsidR="00CD16EE" w:rsidRPr="000C1C64" w:rsidRDefault="0011188D">
            <w:pPr>
              <w:pStyle w:val="TableParagraph"/>
              <w:spacing w:before="51" w:line="218" w:lineRule="exact"/>
              <w:ind w:left="83"/>
              <w:rPr>
                <w:sz w:val="20"/>
                <w:szCs w:val="20"/>
              </w:rPr>
            </w:pPr>
            <w:r w:rsidRPr="000C1C64">
              <w:rPr>
                <w:sz w:val="20"/>
                <w:szCs w:val="20"/>
              </w:rPr>
              <w:t>Central</w:t>
            </w:r>
          </w:p>
        </w:tc>
        <w:tc>
          <w:tcPr>
            <w:tcW w:w="1146" w:type="dxa"/>
            <w:tcBorders>
              <w:top w:val="single" w:sz="4" w:space="0" w:color="000000"/>
              <w:left w:val="single" w:sz="4" w:space="0" w:color="000000"/>
              <w:bottom w:val="single" w:sz="4" w:space="0" w:color="000000"/>
              <w:right w:val="single" w:sz="4" w:space="0" w:color="000000"/>
            </w:tcBorders>
          </w:tcPr>
          <w:p w14:paraId="5D646E51" w14:textId="77777777" w:rsidR="00CD16EE" w:rsidRPr="000C1C64" w:rsidRDefault="0011188D">
            <w:pPr>
              <w:pStyle w:val="TableParagraph"/>
              <w:spacing w:before="51" w:line="218" w:lineRule="exact"/>
              <w:ind w:left="80"/>
              <w:rPr>
                <w:sz w:val="20"/>
                <w:szCs w:val="20"/>
              </w:rPr>
            </w:pPr>
            <w:r w:rsidRPr="000C1C64">
              <w:rPr>
                <w:sz w:val="20"/>
                <w:szCs w:val="20"/>
              </w:rPr>
              <w:t>Histórico</w:t>
            </w:r>
          </w:p>
        </w:tc>
        <w:tc>
          <w:tcPr>
            <w:tcW w:w="557" w:type="dxa"/>
            <w:tcBorders>
              <w:top w:val="single" w:sz="4" w:space="0" w:color="000000"/>
              <w:left w:val="single" w:sz="4" w:space="0" w:color="000000"/>
              <w:bottom w:val="single" w:sz="4" w:space="0" w:color="000000"/>
              <w:right w:val="single" w:sz="4" w:space="0" w:color="000000"/>
            </w:tcBorders>
          </w:tcPr>
          <w:p w14:paraId="70E8F164" w14:textId="77777777" w:rsidR="00CD16EE" w:rsidRPr="000C1C64" w:rsidRDefault="0011188D">
            <w:pPr>
              <w:pStyle w:val="TableParagraph"/>
              <w:spacing w:before="51" w:line="218" w:lineRule="exact"/>
              <w:ind w:left="84"/>
              <w:rPr>
                <w:sz w:val="20"/>
                <w:szCs w:val="20"/>
              </w:rPr>
            </w:pPr>
            <w:proofErr w:type="spellStart"/>
            <w:r w:rsidRPr="000C1C64">
              <w:rPr>
                <w:sz w:val="20"/>
                <w:szCs w:val="20"/>
              </w:rPr>
              <w:t>Gral</w:t>
            </w:r>
            <w:proofErr w:type="spellEnd"/>
          </w:p>
        </w:tc>
        <w:tc>
          <w:tcPr>
            <w:tcW w:w="615" w:type="dxa"/>
            <w:tcBorders>
              <w:top w:val="single" w:sz="4" w:space="0" w:color="000000"/>
              <w:left w:val="single" w:sz="4" w:space="0" w:color="000000"/>
              <w:bottom w:val="single" w:sz="4" w:space="0" w:color="000000"/>
              <w:right w:val="single" w:sz="4" w:space="0" w:color="000000"/>
            </w:tcBorders>
          </w:tcPr>
          <w:p w14:paraId="33816C9C" w14:textId="77777777" w:rsidR="00CD16EE" w:rsidRPr="000C1C64" w:rsidRDefault="0011188D">
            <w:pPr>
              <w:pStyle w:val="TableParagraph"/>
              <w:spacing w:before="51" w:line="218" w:lineRule="exact"/>
              <w:ind w:left="84"/>
              <w:rPr>
                <w:sz w:val="20"/>
                <w:szCs w:val="20"/>
              </w:rPr>
            </w:pPr>
            <w:r w:rsidRPr="000C1C64">
              <w:rPr>
                <w:sz w:val="20"/>
                <w:szCs w:val="20"/>
              </w:rPr>
              <w:t>Otro</w:t>
            </w:r>
          </w:p>
        </w:tc>
      </w:tr>
      <w:tr w:rsidR="00CD16EE" w:rsidRPr="000C1C64" w14:paraId="5F76EDC4" w14:textId="77777777">
        <w:trPr>
          <w:trHeight w:val="321"/>
        </w:trPr>
        <w:tc>
          <w:tcPr>
            <w:tcW w:w="2004" w:type="dxa"/>
            <w:vMerge/>
            <w:tcBorders>
              <w:top w:val="nil"/>
              <w:left w:val="single" w:sz="4" w:space="0" w:color="000000"/>
              <w:right w:val="single" w:sz="4" w:space="0" w:color="000000"/>
            </w:tcBorders>
          </w:tcPr>
          <w:p w14:paraId="676226BA" w14:textId="77777777" w:rsidR="00CD16EE" w:rsidRPr="000C1C64" w:rsidRDefault="00CD16EE">
            <w:pPr>
              <w:rPr>
                <w:sz w:val="20"/>
                <w:szCs w:val="20"/>
              </w:rPr>
            </w:pPr>
          </w:p>
        </w:tc>
        <w:tc>
          <w:tcPr>
            <w:tcW w:w="457" w:type="dxa"/>
            <w:tcBorders>
              <w:top w:val="single" w:sz="4" w:space="0" w:color="000000"/>
              <w:left w:val="single" w:sz="4" w:space="0" w:color="000000"/>
              <w:right w:val="single" w:sz="4" w:space="0" w:color="000000"/>
            </w:tcBorders>
          </w:tcPr>
          <w:p w14:paraId="3B74A6E1" w14:textId="77777777" w:rsidR="00CD16EE" w:rsidRPr="000C1C64" w:rsidRDefault="00CD16EE">
            <w:pPr>
              <w:pStyle w:val="TableParagraph"/>
              <w:rPr>
                <w:sz w:val="20"/>
                <w:szCs w:val="20"/>
              </w:rPr>
            </w:pPr>
          </w:p>
        </w:tc>
        <w:tc>
          <w:tcPr>
            <w:tcW w:w="708" w:type="dxa"/>
            <w:tcBorders>
              <w:top w:val="single" w:sz="4" w:space="0" w:color="000000"/>
              <w:left w:val="single" w:sz="4" w:space="0" w:color="000000"/>
              <w:right w:val="single" w:sz="4" w:space="0" w:color="000000"/>
            </w:tcBorders>
          </w:tcPr>
          <w:p w14:paraId="0532E281" w14:textId="77777777" w:rsidR="00CD16EE" w:rsidRPr="000C1C64" w:rsidRDefault="0011188D">
            <w:pPr>
              <w:pStyle w:val="TableParagraph"/>
              <w:spacing w:before="71"/>
              <w:ind w:left="34"/>
              <w:jc w:val="center"/>
              <w:rPr>
                <w:sz w:val="20"/>
                <w:szCs w:val="20"/>
              </w:rPr>
            </w:pPr>
            <w:r w:rsidRPr="000C1C64">
              <w:rPr>
                <w:w w:val="96"/>
                <w:sz w:val="20"/>
                <w:szCs w:val="20"/>
              </w:rPr>
              <w:t>X</w:t>
            </w:r>
          </w:p>
        </w:tc>
        <w:tc>
          <w:tcPr>
            <w:tcW w:w="679" w:type="dxa"/>
            <w:tcBorders>
              <w:top w:val="single" w:sz="4" w:space="0" w:color="000000"/>
              <w:left w:val="single" w:sz="4" w:space="0" w:color="000000"/>
              <w:right w:val="single" w:sz="4" w:space="0" w:color="000000"/>
            </w:tcBorders>
          </w:tcPr>
          <w:p w14:paraId="0C281D66" w14:textId="77777777" w:rsidR="00CD16EE" w:rsidRPr="000C1C64" w:rsidRDefault="00CD16EE">
            <w:pPr>
              <w:pStyle w:val="TableParagraph"/>
              <w:rPr>
                <w:sz w:val="20"/>
                <w:szCs w:val="20"/>
              </w:rPr>
            </w:pPr>
          </w:p>
        </w:tc>
        <w:tc>
          <w:tcPr>
            <w:tcW w:w="1013" w:type="dxa"/>
            <w:tcBorders>
              <w:top w:val="single" w:sz="4" w:space="0" w:color="000000"/>
              <w:left w:val="single" w:sz="4" w:space="0" w:color="000000"/>
              <w:right w:val="single" w:sz="4" w:space="0" w:color="000000"/>
            </w:tcBorders>
          </w:tcPr>
          <w:p w14:paraId="79FC7DCF" w14:textId="77777777" w:rsidR="00CD16EE" w:rsidRPr="000C1C64" w:rsidRDefault="00CD16EE">
            <w:pPr>
              <w:pStyle w:val="TableParagraph"/>
              <w:rPr>
                <w:sz w:val="20"/>
                <w:szCs w:val="20"/>
              </w:rPr>
            </w:pPr>
          </w:p>
        </w:tc>
        <w:tc>
          <w:tcPr>
            <w:tcW w:w="999" w:type="dxa"/>
            <w:tcBorders>
              <w:top w:val="single" w:sz="4" w:space="0" w:color="000000"/>
              <w:left w:val="single" w:sz="4" w:space="0" w:color="000000"/>
              <w:right w:val="single" w:sz="4" w:space="0" w:color="000000"/>
            </w:tcBorders>
          </w:tcPr>
          <w:p w14:paraId="66737166" w14:textId="77777777" w:rsidR="00CD16EE" w:rsidRPr="000C1C64" w:rsidRDefault="00CD16EE">
            <w:pPr>
              <w:pStyle w:val="TableParagraph"/>
              <w:rPr>
                <w:sz w:val="20"/>
                <w:szCs w:val="20"/>
              </w:rPr>
            </w:pPr>
          </w:p>
        </w:tc>
        <w:tc>
          <w:tcPr>
            <w:tcW w:w="941" w:type="dxa"/>
            <w:tcBorders>
              <w:top w:val="single" w:sz="4" w:space="0" w:color="000000"/>
              <w:left w:val="single" w:sz="4" w:space="0" w:color="000000"/>
              <w:right w:val="single" w:sz="4" w:space="0" w:color="000000"/>
            </w:tcBorders>
          </w:tcPr>
          <w:p w14:paraId="75D231FD" w14:textId="77777777" w:rsidR="00CD16EE" w:rsidRPr="000C1C64" w:rsidRDefault="0011188D">
            <w:pPr>
              <w:pStyle w:val="TableParagraph"/>
              <w:spacing w:before="71"/>
              <w:ind w:left="31"/>
              <w:jc w:val="center"/>
              <w:rPr>
                <w:sz w:val="20"/>
                <w:szCs w:val="20"/>
              </w:rPr>
            </w:pPr>
            <w:r w:rsidRPr="000C1C64">
              <w:rPr>
                <w:w w:val="96"/>
                <w:sz w:val="20"/>
                <w:szCs w:val="20"/>
              </w:rPr>
              <w:t>X</w:t>
            </w:r>
          </w:p>
        </w:tc>
        <w:tc>
          <w:tcPr>
            <w:tcW w:w="1146" w:type="dxa"/>
            <w:tcBorders>
              <w:top w:val="single" w:sz="4" w:space="0" w:color="000000"/>
              <w:left w:val="single" w:sz="4" w:space="0" w:color="000000"/>
              <w:right w:val="single" w:sz="4" w:space="0" w:color="000000"/>
            </w:tcBorders>
          </w:tcPr>
          <w:p w14:paraId="1BD4B23F" w14:textId="77777777" w:rsidR="00CD16EE" w:rsidRPr="000C1C64" w:rsidRDefault="00CD16EE">
            <w:pPr>
              <w:pStyle w:val="TableParagraph"/>
              <w:rPr>
                <w:sz w:val="20"/>
                <w:szCs w:val="20"/>
              </w:rPr>
            </w:pPr>
          </w:p>
        </w:tc>
        <w:tc>
          <w:tcPr>
            <w:tcW w:w="557" w:type="dxa"/>
            <w:tcBorders>
              <w:top w:val="single" w:sz="4" w:space="0" w:color="000000"/>
              <w:left w:val="single" w:sz="4" w:space="0" w:color="000000"/>
              <w:right w:val="single" w:sz="4" w:space="0" w:color="000000"/>
            </w:tcBorders>
          </w:tcPr>
          <w:p w14:paraId="49C6CDC3" w14:textId="77777777" w:rsidR="00CD16EE" w:rsidRPr="000C1C64" w:rsidRDefault="00CD16EE">
            <w:pPr>
              <w:pStyle w:val="TableParagraph"/>
              <w:rPr>
                <w:sz w:val="20"/>
                <w:szCs w:val="20"/>
              </w:rPr>
            </w:pPr>
          </w:p>
        </w:tc>
        <w:tc>
          <w:tcPr>
            <w:tcW w:w="615" w:type="dxa"/>
            <w:tcBorders>
              <w:top w:val="single" w:sz="4" w:space="0" w:color="000000"/>
              <w:left w:val="single" w:sz="4" w:space="0" w:color="000000"/>
              <w:right w:val="single" w:sz="4" w:space="0" w:color="000000"/>
            </w:tcBorders>
          </w:tcPr>
          <w:p w14:paraId="6AD0987D" w14:textId="77777777" w:rsidR="00CD16EE" w:rsidRPr="000C1C64" w:rsidRDefault="00CD16EE">
            <w:pPr>
              <w:pStyle w:val="TableParagraph"/>
              <w:rPr>
                <w:sz w:val="20"/>
                <w:szCs w:val="20"/>
              </w:rPr>
            </w:pPr>
          </w:p>
        </w:tc>
      </w:tr>
      <w:tr w:rsidR="00CD16EE" w:rsidRPr="000C1C64" w14:paraId="55C6588B" w14:textId="77777777">
        <w:trPr>
          <w:trHeight w:val="308"/>
        </w:trPr>
        <w:tc>
          <w:tcPr>
            <w:tcW w:w="9119" w:type="dxa"/>
            <w:gridSpan w:val="10"/>
            <w:shd w:val="clear" w:color="auto" w:fill="BEBEBE"/>
          </w:tcPr>
          <w:p w14:paraId="708C69DE" w14:textId="77777777" w:rsidR="00CD16EE" w:rsidRPr="000C1C64" w:rsidRDefault="0011188D">
            <w:pPr>
              <w:pStyle w:val="TableParagraph"/>
              <w:spacing w:before="63" w:line="225" w:lineRule="exact"/>
              <w:ind w:left="2908" w:right="2883"/>
              <w:jc w:val="center"/>
              <w:rPr>
                <w:sz w:val="20"/>
                <w:szCs w:val="20"/>
              </w:rPr>
            </w:pPr>
            <w:r w:rsidRPr="000C1C64">
              <w:rPr>
                <w:sz w:val="20"/>
                <w:szCs w:val="20"/>
              </w:rPr>
              <w:t>SISTEMA DE ARCHIVO DE LA ENTIDAD</w:t>
            </w:r>
          </w:p>
        </w:tc>
      </w:tr>
      <w:tr w:rsidR="00CD16EE" w:rsidRPr="000C1C64" w14:paraId="3E8DC788" w14:textId="77777777">
        <w:trPr>
          <w:trHeight w:val="301"/>
        </w:trPr>
        <w:tc>
          <w:tcPr>
            <w:tcW w:w="2004" w:type="dxa"/>
            <w:tcBorders>
              <w:left w:val="single" w:sz="4" w:space="0" w:color="000000"/>
              <w:bottom w:val="single" w:sz="4" w:space="0" w:color="000000"/>
              <w:right w:val="single" w:sz="4" w:space="0" w:color="000000"/>
            </w:tcBorders>
          </w:tcPr>
          <w:p w14:paraId="353F9FBE" w14:textId="77777777" w:rsidR="00CD16EE" w:rsidRPr="000C1C64" w:rsidRDefault="0011188D">
            <w:pPr>
              <w:pStyle w:val="TableParagraph"/>
              <w:spacing w:before="56" w:line="226" w:lineRule="exact"/>
              <w:ind w:left="81"/>
              <w:rPr>
                <w:sz w:val="20"/>
                <w:szCs w:val="20"/>
              </w:rPr>
            </w:pPr>
            <w:r w:rsidRPr="000C1C64">
              <w:rPr>
                <w:sz w:val="20"/>
                <w:szCs w:val="20"/>
              </w:rPr>
              <w:t>CENTRALIZADO</w:t>
            </w:r>
          </w:p>
        </w:tc>
        <w:tc>
          <w:tcPr>
            <w:tcW w:w="1165" w:type="dxa"/>
            <w:gridSpan w:val="2"/>
            <w:tcBorders>
              <w:left w:val="single" w:sz="4" w:space="0" w:color="000000"/>
              <w:bottom w:val="single" w:sz="4" w:space="0" w:color="000000"/>
              <w:right w:val="single" w:sz="4" w:space="0" w:color="000000"/>
            </w:tcBorders>
          </w:tcPr>
          <w:p w14:paraId="64E00E4B" w14:textId="77777777" w:rsidR="00CD16EE" w:rsidRPr="000C1C64" w:rsidRDefault="0011188D">
            <w:pPr>
              <w:pStyle w:val="TableParagraph"/>
              <w:spacing w:before="56" w:line="226" w:lineRule="exact"/>
              <w:ind w:left="285"/>
              <w:rPr>
                <w:sz w:val="20"/>
                <w:szCs w:val="20"/>
              </w:rPr>
            </w:pPr>
            <w:r w:rsidRPr="000C1C64">
              <w:rPr>
                <w:sz w:val="20"/>
                <w:szCs w:val="20"/>
              </w:rPr>
              <w:t>Central</w:t>
            </w:r>
          </w:p>
        </w:tc>
        <w:tc>
          <w:tcPr>
            <w:tcW w:w="679" w:type="dxa"/>
            <w:tcBorders>
              <w:left w:val="single" w:sz="4" w:space="0" w:color="000000"/>
              <w:bottom w:val="single" w:sz="4" w:space="0" w:color="000000"/>
              <w:right w:val="single" w:sz="4" w:space="0" w:color="000000"/>
            </w:tcBorders>
          </w:tcPr>
          <w:p w14:paraId="02913E06" w14:textId="77777777" w:rsidR="00CD16EE" w:rsidRPr="000C1C64" w:rsidRDefault="0011188D">
            <w:pPr>
              <w:pStyle w:val="TableParagraph"/>
              <w:spacing w:before="56" w:line="226" w:lineRule="exact"/>
              <w:ind w:left="29"/>
              <w:jc w:val="center"/>
              <w:rPr>
                <w:sz w:val="20"/>
                <w:szCs w:val="20"/>
              </w:rPr>
            </w:pPr>
            <w:r w:rsidRPr="000C1C64">
              <w:rPr>
                <w:w w:val="96"/>
                <w:sz w:val="20"/>
                <w:szCs w:val="20"/>
              </w:rPr>
              <w:t>X</w:t>
            </w:r>
          </w:p>
        </w:tc>
        <w:tc>
          <w:tcPr>
            <w:tcW w:w="2012" w:type="dxa"/>
            <w:gridSpan w:val="2"/>
            <w:tcBorders>
              <w:left w:val="single" w:sz="4" w:space="0" w:color="000000"/>
              <w:bottom w:val="single" w:sz="4" w:space="0" w:color="000000"/>
              <w:right w:val="single" w:sz="4" w:space="0" w:color="000000"/>
            </w:tcBorders>
          </w:tcPr>
          <w:p w14:paraId="19051970" w14:textId="77777777" w:rsidR="00CD16EE" w:rsidRPr="000C1C64" w:rsidRDefault="0011188D">
            <w:pPr>
              <w:pStyle w:val="TableParagraph"/>
              <w:spacing w:before="56" w:line="226" w:lineRule="exact"/>
              <w:ind w:left="681"/>
              <w:rPr>
                <w:sz w:val="20"/>
                <w:szCs w:val="20"/>
              </w:rPr>
            </w:pPr>
            <w:r w:rsidRPr="000C1C64">
              <w:rPr>
                <w:sz w:val="20"/>
                <w:szCs w:val="20"/>
              </w:rPr>
              <w:t>General</w:t>
            </w:r>
          </w:p>
        </w:tc>
        <w:tc>
          <w:tcPr>
            <w:tcW w:w="941" w:type="dxa"/>
            <w:tcBorders>
              <w:left w:val="single" w:sz="4" w:space="0" w:color="000000"/>
              <w:bottom w:val="single" w:sz="4" w:space="0" w:color="000000"/>
              <w:right w:val="single" w:sz="4" w:space="0" w:color="000000"/>
            </w:tcBorders>
          </w:tcPr>
          <w:p w14:paraId="73ADAC70" w14:textId="77777777" w:rsidR="00CD16EE" w:rsidRPr="000C1C64" w:rsidRDefault="00CD16EE">
            <w:pPr>
              <w:pStyle w:val="TableParagraph"/>
              <w:rPr>
                <w:sz w:val="20"/>
                <w:szCs w:val="20"/>
              </w:rPr>
            </w:pPr>
          </w:p>
        </w:tc>
        <w:tc>
          <w:tcPr>
            <w:tcW w:w="1703" w:type="dxa"/>
            <w:gridSpan w:val="2"/>
            <w:tcBorders>
              <w:left w:val="single" w:sz="4" w:space="0" w:color="000000"/>
              <w:bottom w:val="single" w:sz="4" w:space="0" w:color="000000"/>
              <w:right w:val="single" w:sz="4" w:space="0" w:color="000000"/>
            </w:tcBorders>
          </w:tcPr>
          <w:p w14:paraId="68BD31DB" w14:textId="77777777" w:rsidR="00CD16EE" w:rsidRPr="000C1C64" w:rsidRDefault="0011188D">
            <w:pPr>
              <w:pStyle w:val="TableParagraph"/>
              <w:spacing w:before="56" w:line="226" w:lineRule="exact"/>
              <w:ind w:left="613" w:right="582"/>
              <w:jc w:val="center"/>
              <w:rPr>
                <w:sz w:val="20"/>
                <w:szCs w:val="20"/>
              </w:rPr>
            </w:pPr>
            <w:r w:rsidRPr="000C1C64">
              <w:rPr>
                <w:sz w:val="20"/>
                <w:szCs w:val="20"/>
              </w:rPr>
              <w:t>Otros</w:t>
            </w:r>
          </w:p>
        </w:tc>
        <w:tc>
          <w:tcPr>
            <w:tcW w:w="615" w:type="dxa"/>
            <w:tcBorders>
              <w:left w:val="single" w:sz="4" w:space="0" w:color="000000"/>
              <w:bottom w:val="single" w:sz="4" w:space="0" w:color="000000"/>
              <w:right w:val="single" w:sz="4" w:space="0" w:color="000000"/>
            </w:tcBorders>
          </w:tcPr>
          <w:p w14:paraId="3D2E916D" w14:textId="77777777" w:rsidR="00CD16EE" w:rsidRPr="000C1C64" w:rsidRDefault="00CD16EE">
            <w:pPr>
              <w:pStyle w:val="TableParagraph"/>
              <w:rPr>
                <w:sz w:val="20"/>
                <w:szCs w:val="20"/>
              </w:rPr>
            </w:pPr>
          </w:p>
        </w:tc>
      </w:tr>
      <w:tr w:rsidR="00CD16EE" w:rsidRPr="000C1C64" w14:paraId="1CF27545" w14:textId="77777777">
        <w:trPr>
          <w:trHeight w:val="299"/>
        </w:trPr>
        <w:tc>
          <w:tcPr>
            <w:tcW w:w="2004" w:type="dxa"/>
            <w:tcBorders>
              <w:top w:val="single" w:sz="4" w:space="0" w:color="000000"/>
              <w:left w:val="single" w:sz="4" w:space="0" w:color="000000"/>
              <w:bottom w:val="single" w:sz="4" w:space="0" w:color="000000"/>
              <w:right w:val="single" w:sz="4" w:space="0" w:color="000000"/>
            </w:tcBorders>
          </w:tcPr>
          <w:p w14:paraId="602C8A71" w14:textId="77777777" w:rsidR="00CD16EE" w:rsidRPr="000C1C64" w:rsidRDefault="0011188D">
            <w:pPr>
              <w:pStyle w:val="TableParagraph"/>
              <w:spacing w:before="54" w:line="226" w:lineRule="exact"/>
              <w:ind w:left="81"/>
              <w:rPr>
                <w:sz w:val="20"/>
                <w:szCs w:val="20"/>
              </w:rPr>
            </w:pPr>
            <w:r w:rsidRPr="000C1C64">
              <w:rPr>
                <w:sz w:val="20"/>
                <w:szCs w:val="20"/>
              </w:rPr>
              <w:t>ESPECIALIZADO</w:t>
            </w:r>
          </w:p>
        </w:tc>
        <w:tc>
          <w:tcPr>
            <w:tcW w:w="1165" w:type="dxa"/>
            <w:gridSpan w:val="2"/>
            <w:tcBorders>
              <w:top w:val="single" w:sz="4" w:space="0" w:color="000000"/>
              <w:left w:val="single" w:sz="4" w:space="0" w:color="000000"/>
              <w:bottom w:val="single" w:sz="4" w:space="0" w:color="000000"/>
              <w:right w:val="single" w:sz="4" w:space="0" w:color="000000"/>
            </w:tcBorders>
          </w:tcPr>
          <w:p w14:paraId="27C7E951" w14:textId="77777777" w:rsidR="00CD16EE" w:rsidRPr="000C1C64" w:rsidRDefault="00CD16EE">
            <w:pPr>
              <w:pStyle w:val="TableParagraph"/>
              <w:rPr>
                <w:sz w:val="20"/>
                <w:szCs w:val="20"/>
              </w:rPr>
            </w:pPr>
          </w:p>
        </w:tc>
        <w:tc>
          <w:tcPr>
            <w:tcW w:w="679" w:type="dxa"/>
            <w:tcBorders>
              <w:top w:val="single" w:sz="4" w:space="0" w:color="000000"/>
              <w:left w:val="single" w:sz="4" w:space="0" w:color="000000"/>
              <w:bottom w:val="single" w:sz="4" w:space="0" w:color="000000"/>
              <w:right w:val="single" w:sz="4" w:space="0" w:color="000000"/>
            </w:tcBorders>
          </w:tcPr>
          <w:p w14:paraId="3B4EA137" w14:textId="77777777" w:rsidR="00CD16EE" w:rsidRPr="000C1C64" w:rsidRDefault="00CD16EE">
            <w:pPr>
              <w:pStyle w:val="TableParagraph"/>
              <w:rPr>
                <w:sz w:val="20"/>
                <w:szCs w:val="20"/>
              </w:rPr>
            </w:pPr>
          </w:p>
        </w:tc>
        <w:tc>
          <w:tcPr>
            <w:tcW w:w="2012" w:type="dxa"/>
            <w:gridSpan w:val="2"/>
            <w:tcBorders>
              <w:top w:val="single" w:sz="4" w:space="0" w:color="000000"/>
              <w:left w:val="single" w:sz="4" w:space="0" w:color="000000"/>
              <w:bottom w:val="single" w:sz="4" w:space="0" w:color="000000"/>
              <w:right w:val="single" w:sz="4" w:space="0" w:color="000000"/>
            </w:tcBorders>
          </w:tcPr>
          <w:p w14:paraId="528B9E2F" w14:textId="77777777" w:rsidR="00CD16EE" w:rsidRPr="000C1C64" w:rsidRDefault="00CD16EE">
            <w:pPr>
              <w:pStyle w:val="TableParagraph"/>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51405DCB" w14:textId="77777777" w:rsidR="00CD16EE" w:rsidRPr="000C1C64" w:rsidRDefault="00CD16EE">
            <w:pPr>
              <w:pStyle w:val="TableParagraph"/>
              <w:rPr>
                <w:sz w:val="20"/>
                <w:szCs w:val="20"/>
              </w:rPr>
            </w:pPr>
          </w:p>
        </w:tc>
        <w:tc>
          <w:tcPr>
            <w:tcW w:w="1703" w:type="dxa"/>
            <w:gridSpan w:val="2"/>
            <w:tcBorders>
              <w:top w:val="single" w:sz="4" w:space="0" w:color="000000"/>
              <w:left w:val="single" w:sz="4" w:space="0" w:color="000000"/>
              <w:bottom w:val="single" w:sz="4" w:space="0" w:color="000000"/>
              <w:right w:val="single" w:sz="4" w:space="0" w:color="000000"/>
            </w:tcBorders>
          </w:tcPr>
          <w:p w14:paraId="2D5B2417" w14:textId="77777777" w:rsidR="00CD16EE" w:rsidRPr="000C1C64" w:rsidRDefault="00CD16EE">
            <w:pPr>
              <w:pStyle w:val="TableParagraph"/>
              <w:rPr>
                <w:sz w:val="20"/>
                <w:szCs w:val="20"/>
              </w:rPr>
            </w:pPr>
          </w:p>
        </w:tc>
        <w:tc>
          <w:tcPr>
            <w:tcW w:w="615" w:type="dxa"/>
            <w:tcBorders>
              <w:top w:val="single" w:sz="4" w:space="0" w:color="000000"/>
              <w:left w:val="single" w:sz="4" w:space="0" w:color="000000"/>
              <w:bottom w:val="single" w:sz="4" w:space="0" w:color="000000"/>
              <w:right w:val="single" w:sz="4" w:space="0" w:color="000000"/>
            </w:tcBorders>
          </w:tcPr>
          <w:p w14:paraId="1C845D0D" w14:textId="77777777" w:rsidR="00CD16EE" w:rsidRPr="000C1C64" w:rsidRDefault="00CD16EE">
            <w:pPr>
              <w:pStyle w:val="TableParagraph"/>
              <w:rPr>
                <w:sz w:val="20"/>
                <w:szCs w:val="20"/>
              </w:rPr>
            </w:pPr>
          </w:p>
        </w:tc>
      </w:tr>
      <w:tr w:rsidR="00CD16EE" w:rsidRPr="000C1C64" w14:paraId="54E920BC" w14:textId="77777777">
        <w:trPr>
          <w:trHeight w:val="297"/>
        </w:trPr>
        <w:tc>
          <w:tcPr>
            <w:tcW w:w="2004" w:type="dxa"/>
            <w:tcBorders>
              <w:top w:val="single" w:sz="4" w:space="0" w:color="000000"/>
              <w:left w:val="single" w:sz="4" w:space="0" w:color="000000"/>
              <w:bottom w:val="single" w:sz="4" w:space="0" w:color="000000"/>
              <w:right w:val="single" w:sz="4" w:space="0" w:color="000000"/>
            </w:tcBorders>
          </w:tcPr>
          <w:p w14:paraId="1C899EBA" w14:textId="77777777" w:rsidR="00CD16EE" w:rsidRPr="000C1C64" w:rsidRDefault="0011188D">
            <w:pPr>
              <w:pStyle w:val="TableParagraph"/>
              <w:spacing w:before="54" w:line="223" w:lineRule="exact"/>
              <w:ind w:left="81"/>
              <w:rPr>
                <w:sz w:val="20"/>
                <w:szCs w:val="20"/>
              </w:rPr>
            </w:pPr>
            <w:r w:rsidRPr="000C1C64">
              <w:rPr>
                <w:sz w:val="20"/>
                <w:szCs w:val="20"/>
              </w:rPr>
              <w:t>OTRO</w:t>
            </w:r>
          </w:p>
        </w:tc>
        <w:tc>
          <w:tcPr>
            <w:tcW w:w="1165" w:type="dxa"/>
            <w:gridSpan w:val="2"/>
            <w:tcBorders>
              <w:top w:val="single" w:sz="4" w:space="0" w:color="000000"/>
              <w:left w:val="single" w:sz="4" w:space="0" w:color="000000"/>
              <w:bottom w:val="single" w:sz="4" w:space="0" w:color="000000"/>
              <w:right w:val="single" w:sz="4" w:space="0" w:color="000000"/>
            </w:tcBorders>
          </w:tcPr>
          <w:p w14:paraId="669B040F" w14:textId="77777777" w:rsidR="00CD16EE" w:rsidRPr="000C1C64" w:rsidRDefault="00CD16EE">
            <w:pPr>
              <w:pStyle w:val="TableParagraph"/>
              <w:rPr>
                <w:sz w:val="20"/>
                <w:szCs w:val="20"/>
              </w:rPr>
            </w:pPr>
          </w:p>
        </w:tc>
        <w:tc>
          <w:tcPr>
            <w:tcW w:w="679" w:type="dxa"/>
            <w:tcBorders>
              <w:top w:val="single" w:sz="4" w:space="0" w:color="000000"/>
              <w:left w:val="single" w:sz="4" w:space="0" w:color="000000"/>
              <w:bottom w:val="single" w:sz="4" w:space="0" w:color="000000"/>
              <w:right w:val="single" w:sz="4" w:space="0" w:color="000000"/>
            </w:tcBorders>
          </w:tcPr>
          <w:p w14:paraId="63F7A005" w14:textId="77777777" w:rsidR="00CD16EE" w:rsidRPr="000C1C64" w:rsidRDefault="00CD16EE">
            <w:pPr>
              <w:pStyle w:val="TableParagraph"/>
              <w:rPr>
                <w:sz w:val="20"/>
                <w:szCs w:val="20"/>
              </w:rPr>
            </w:pPr>
          </w:p>
        </w:tc>
        <w:tc>
          <w:tcPr>
            <w:tcW w:w="2953" w:type="dxa"/>
            <w:gridSpan w:val="3"/>
            <w:tcBorders>
              <w:top w:val="single" w:sz="4" w:space="0" w:color="000000"/>
              <w:left w:val="single" w:sz="4" w:space="0" w:color="000000"/>
              <w:bottom w:val="single" w:sz="4" w:space="0" w:color="000000"/>
              <w:right w:val="single" w:sz="4" w:space="0" w:color="000000"/>
            </w:tcBorders>
          </w:tcPr>
          <w:p w14:paraId="2DC2C13A" w14:textId="77777777" w:rsidR="00CD16EE" w:rsidRPr="000C1C64" w:rsidRDefault="0011188D">
            <w:pPr>
              <w:pStyle w:val="TableParagraph"/>
              <w:spacing w:before="54" w:line="223" w:lineRule="exact"/>
              <w:ind w:left="433"/>
              <w:rPr>
                <w:sz w:val="20"/>
                <w:szCs w:val="20"/>
              </w:rPr>
            </w:pPr>
            <w:r w:rsidRPr="000C1C64">
              <w:rPr>
                <w:sz w:val="20"/>
                <w:szCs w:val="20"/>
              </w:rPr>
              <w:t>NUMERO DE DEPÓSITOS</w:t>
            </w:r>
          </w:p>
        </w:tc>
        <w:tc>
          <w:tcPr>
            <w:tcW w:w="2318" w:type="dxa"/>
            <w:gridSpan w:val="3"/>
            <w:tcBorders>
              <w:top w:val="single" w:sz="4" w:space="0" w:color="000000"/>
              <w:left w:val="single" w:sz="4" w:space="0" w:color="000000"/>
              <w:bottom w:val="single" w:sz="4" w:space="0" w:color="000000"/>
              <w:right w:val="single" w:sz="4" w:space="0" w:color="000000"/>
            </w:tcBorders>
          </w:tcPr>
          <w:p w14:paraId="237B86A5" w14:textId="77777777" w:rsidR="00CD16EE" w:rsidRPr="000C1C64" w:rsidRDefault="0011188D">
            <w:pPr>
              <w:pStyle w:val="TableParagraph"/>
              <w:spacing w:before="54" w:line="223" w:lineRule="exact"/>
              <w:ind w:left="31"/>
              <w:jc w:val="center"/>
              <w:rPr>
                <w:sz w:val="20"/>
                <w:szCs w:val="20"/>
              </w:rPr>
            </w:pPr>
            <w:r w:rsidRPr="000C1C64">
              <w:rPr>
                <w:w w:val="96"/>
                <w:sz w:val="20"/>
                <w:szCs w:val="20"/>
              </w:rPr>
              <w:t>3</w:t>
            </w:r>
          </w:p>
        </w:tc>
      </w:tr>
    </w:tbl>
    <w:p w14:paraId="0E99C05D" w14:textId="77777777" w:rsidR="00CD16EE" w:rsidRPr="000C1C64" w:rsidRDefault="0011188D">
      <w:pPr>
        <w:pStyle w:val="Textoindependiente"/>
        <w:ind w:left="2202" w:right="2346"/>
        <w:jc w:val="center"/>
        <w:rPr>
          <w:rFonts w:ascii="Franklin Gothic Medium" w:hAnsi="Franklin Gothic Medium"/>
          <w:sz w:val="20"/>
          <w:szCs w:val="20"/>
        </w:rPr>
      </w:pPr>
      <w:r w:rsidRPr="000C1C64">
        <w:rPr>
          <w:rFonts w:ascii="Franklin Gothic Medium" w:hAnsi="Franklin Gothic Medium"/>
          <w:sz w:val="20"/>
          <w:szCs w:val="20"/>
        </w:rPr>
        <w:t>Fuente: Oficina de Archivo Central y correspondencia.</w:t>
      </w:r>
    </w:p>
    <w:p w14:paraId="3B757120" w14:textId="77777777" w:rsidR="00CD16EE" w:rsidRPr="000C1C64" w:rsidRDefault="00CD16EE">
      <w:pPr>
        <w:jc w:val="center"/>
        <w:rPr>
          <w:sz w:val="20"/>
          <w:szCs w:val="20"/>
        </w:rPr>
        <w:sectPr w:rsidR="00CD16EE" w:rsidRPr="000C1C64">
          <w:pgSz w:w="12240" w:h="15840"/>
          <w:pgMar w:top="1500" w:right="1180" w:bottom="280" w:left="1380" w:header="720" w:footer="720" w:gutter="0"/>
          <w:cols w:space="720"/>
        </w:sectPr>
      </w:pPr>
    </w:p>
    <w:p w14:paraId="23819B17" w14:textId="77777777" w:rsidR="00CD16EE" w:rsidRPr="000C1C64" w:rsidRDefault="00CD16EE">
      <w:pPr>
        <w:rPr>
          <w:sz w:val="20"/>
          <w:szCs w:val="20"/>
        </w:rPr>
      </w:pPr>
    </w:p>
    <w:p w14:paraId="4A691AB4" w14:textId="77777777" w:rsidR="00CD16EE" w:rsidRPr="000C1C64" w:rsidRDefault="0011188D">
      <w:pPr>
        <w:pStyle w:val="Prrafodelista"/>
        <w:numPr>
          <w:ilvl w:val="1"/>
          <w:numId w:val="6"/>
        </w:numPr>
        <w:tabs>
          <w:tab w:val="left" w:pos="3606"/>
        </w:tabs>
        <w:ind w:hanging="361"/>
        <w:jc w:val="left"/>
        <w:rPr>
          <w:rFonts w:ascii="Franklin Gothic Medium" w:hAnsi="Franklin Gothic Medium"/>
          <w:sz w:val="20"/>
          <w:szCs w:val="20"/>
        </w:rPr>
      </w:pPr>
      <w:bookmarkStart w:id="6" w:name="_bookmark6"/>
      <w:bookmarkEnd w:id="6"/>
      <w:r w:rsidRPr="000C1C64">
        <w:rPr>
          <w:rFonts w:ascii="Franklin Gothic Medium" w:hAnsi="Franklin Gothic Medium"/>
          <w:sz w:val="20"/>
          <w:szCs w:val="20"/>
        </w:rPr>
        <w:t>TALENTO HUMANO DEL ARCHIVO</w:t>
      </w:r>
      <w:r w:rsidRPr="000C1C64">
        <w:rPr>
          <w:rFonts w:ascii="Franklin Gothic Medium" w:hAnsi="Franklin Gothic Medium"/>
          <w:spacing w:val="-8"/>
          <w:sz w:val="20"/>
          <w:szCs w:val="20"/>
        </w:rPr>
        <w:t xml:space="preserve"> </w:t>
      </w:r>
      <w:r w:rsidRPr="000C1C64">
        <w:rPr>
          <w:rFonts w:ascii="Franklin Gothic Medium" w:hAnsi="Franklin Gothic Medium"/>
          <w:sz w:val="20"/>
          <w:szCs w:val="20"/>
        </w:rPr>
        <w:t>CENTRAL</w:t>
      </w:r>
    </w:p>
    <w:p w14:paraId="3D323F03" w14:textId="77777777" w:rsidR="00CD16EE" w:rsidRPr="000C1C64" w:rsidRDefault="00CD16EE">
      <w:pPr>
        <w:rPr>
          <w:sz w:val="20"/>
          <w:szCs w:val="20"/>
        </w:rPr>
      </w:pPr>
    </w:p>
    <w:p w14:paraId="4BA824D7" w14:textId="77777777" w:rsidR="00CD16EE" w:rsidRPr="000C1C64" w:rsidRDefault="00CD16EE">
      <w:pPr>
        <w:spacing w:before="1"/>
        <w:rPr>
          <w:sz w:val="20"/>
          <w:szCs w:val="20"/>
        </w:rPr>
      </w:pPr>
    </w:p>
    <w:p w14:paraId="0C9A2247" w14:textId="77777777" w:rsidR="00CD16EE" w:rsidRPr="000C1C64" w:rsidRDefault="0011188D">
      <w:pPr>
        <w:pStyle w:val="Textoindependiente"/>
        <w:spacing w:after="29" w:line="273" w:lineRule="auto"/>
        <w:ind w:left="322" w:right="5970"/>
        <w:rPr>
          <w:rFonts w:ascii="Franklin Gothic Medium" w:hAnsi="Franklin Gothic Medium"/>
          <w:sz w:val="20"/>
          <w:szCs w:val="20"/>
        </w:rPr>
      </w:pPr>
      <w:r w:rsidRPr="000C1C64">
        <w:rPr>
          <w:rFonts w:ascii="Franklin Gothic Medium" w:hAnsi="Franklin Gothic Medium"/>
          <w:sz w:val="20"/>
          <w:szCs w:val="20"/>
        </w:rPr>
        <w:t>3 Auxiliares de Gestión Documental 1 Técnico Administrativo</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6179"/>
        <w:gridCol w:w="1274"/>
      </w:tblGrid>
      <w:tr w:rsidR="00CD16EE" w:rsidRPr="000C1C64" w14:paraId="11E86E44" w14:textId="77777777">
        <w:trPr>
          <w:trHeight w:val="283"/>
        </w:trPr>
        <w:tc>
          <w:tcPr>
            <w:tcW w:w="1586" w:type="dxa"/>
          </w:tcPr>
          <w:p w14:paraId="1021ACED" w14:textId="77777777" w:rsidR="00CD16EE" w:rsidRPr="000C1C64" w:rsidRDefault="0011188D">
            <w:pPr>
              <w:pStyle w:val="TableParagraph"/>
              <w:spacing w:line="231" w:lineRule="exact"/>
              <w:ind w:left="112"/>
              <w:rPr>
                <w:sz w:val="20"/>
                <w:szCs w:val="20"/>
              </w:rPr>
            </w:pPr>
            <w:r w:rsidRPr="000C1C64">
              <w:rPr>
                <w:sz w:val="20"/>
                <w:szCs w:val="20"/>
              </w:rPr>
              <w:t>CARGO</w:t>
            </w:r>
          </w:p>
        </w:tc>
        <w:tc>
          <w:tcPr>
            <w:tcW w:w="6179" w:type="dxa"/>
          </w:tcPr>
          <w:p w14:paraId="76F3BD3C" w14:textId="77777777" w:rsidR="00CD16EE" w:rsidRPr="000C1C64" w:rsidRDefault="0011188D">
            <w:pPr>
              <w:pStyle w:val="TableParagraph"/>
              <w:spacing w:line="231" w:lineRule="exact"/>
              <w:ind w:left="112"/>
              <w:rPr>
                <w:sz w:val="20"/>
                <w:szCs w:val="20"/>
              </w:rPr>
            </w:pPr>
            <w:r w:rsidRPr="000C1C64">
              <w:rPr>
                <w:sz w:val="20"/>
                <w:szCs w:val="20"/>
              </w:rPr>
              <w:t>ACTIVIDAD</w:t>
            </w:r>
          </w:p>
        </w:tc>
        <w:tc>
          <w:tcPr>
            <w:tcW w:w="1274" w:type="dxa"/>
          </w:tcPr>
          <w:p w14:paraId="7FAFAF63" w14:textId="77777777" w:rsidR="00CD16EE" w:rsidRPr="000C1C64" w:rsidRDefault="0011188D">
            <w:pPr>
              <w:pStyle w:val="TableParagraph"/>
              <w:spacing w:line="231" w:lineRule="exact"/>
              <w:ind w:left="93" w:right="142"/>
              <w:jc w:val="center"/>
              <w:rPr>
                <w:sz w:val="20"/>
                <w:szCs w:val="20"/>
              </w:rPr>
            </w:pPr>
            <w:r w:rsidRPr="000C1C64">
              <w:rPr>
                <w:sz w:val="20"/>
                <w:szCs w:val="20"/>
              </w:rPr>
              <w:t>CANTIDAD</w:t>
            </w:r>
          </w:p>
        </w:tc>
      </w:tr>
      <w:tr w:rsidR="00CD16EE" w:rsidRPr="000C1C64" w14:paraId="7CB97BB4" w14:textId="77777777">
        <w:trPr>
          <w:trHeight w:val="4178"/>
        </w:trPr>
        <w:tc>
          <w:tcPr>
            <w:tcW w:w="1586" w:type="dxa"/>
          </w:tcPr>
          <w:p w14:paraId="1CDADF94" w14:textId="77777777" w:rsidR="00CD16EE" w:rsidRPr="000C1C64" w:rsidRDefault="00CD16EE">
            <w:pPr>
              <w:pStyle w:val="TableParagraph"/>
              <w:spacing w:before="7"/>
              <w:rPr>
                <w:sz w:val="20"/>
                <w:szCs w:val="20"/>
              </w:rPr>
            </w:pPr>
          </w:p>
          <w:p w14:paraId="13BFDF13" w14:textId="77777777" w:rsidR="00CD16EE" w:rsidRPr="000C1C64" w:rsidRDefault="0011188D">
            <w:pPr>
              <w:pStyle w:val="TableParagraph"/>
              <w:spacing w:line="273" w:lineRule="auto"/>
              <w:ind w:left="112" w:right="73"/>
              <w:rPr>
                <w:sz w:val="20"/>
                <w:szCs w:val="20"/>
              </w:rPr>
            </w:pPr>
            <w:r w:rsidRPr="000C1C64">
              <w:rPr>
                <w:sz w:val="20"/>
                <w:szCs w:val="20"/>
              </w:rPr>
              <w:t>Auxiliar Administrativo</w:t>
            </w:r>
          </w:p>
        </w:tc>
        <w:tc>
          <w:tcPr>
            <w:tcW w:w="6179" w:type="dxa"/>
          </w:tcPr>
          <w:p w14:paraId="42DD991E" w14:textId="77777777" w:rsidR="00CD16EE" w:rsidRPr="000C1C64" w:rsidRDefault="0011188D">
            <w:pPr>
              <w:pStyle w:val="TableParagraph"/>
              <w:numPr>
                <w:ilvl w:val="0"/>
                <w:numId w:val="5"/>
              </w:numPr>
              <w:tabs>
                <w:tab w:val="left" w:pos="511"/>
                <w:tab w:val="left" w:pos="512"/>
              </w:tabs>
              <w:spacing w:line="250" w:lineRule="exact"/>
              <w:ind w:hanging="400"/>
              <w:rPr>
                <w:sz w:val="20"/>
                <w:szCs w:val="20"/>
              </w:rPr>
            </w:pPr>
            <w:r w:rsidRPr="000C1C64">
              <w:rPr>
                <w:sz w:val="20"/>
                <w:szCs w:val="20"/>
              </w:rPr>
              <w:t>Radicación de comunicaciones oficiales en el software</w:t>
            </w:r>
            <w:r w:rsidRPr="000C1C64">
              <w:rPr>
                <w:spacing w:val="-36"/>
                <w:sz w:val="20"/>
                <w:szCs w:val="20"/>
              </w:rPr>
              <w:t xml:space="preserve"> </w:t>
            </w:r>
            <w:r w:rsidRPr="000C1C64">
              <w:rPr>
                <w:sz w:val="20"/>
                <w:szCs w:val="20"/>
              </w:rPr>
              <w:t>de</w:t>
            </w:r>
          </w:p>
          <w:p w14:paraId="4A47FD19" w14:textId="77777777" w:rsidR="00CD16EE" w:rsidRPr="000C1C64" w:rsidRDefault="0011188D">
            <w:pPr>
              <w:pStyle w:val="TableParagraph"/>
              <w:spacing w:before="16"/>
              <w:ind w:left="511"/>
              <w:rPr>
                <w:sz w:val="20"/>
                <w:szCs w:val="20"/>
              </w:rPr>
            </w:pPr>
            <w:r w:rsidRPr="000C1C64">
              <w:rPr>
                <w:sz w:val="20"/>
                <w:szCs w:val="20"/>
              </w:rPr>
              <w:t>Gestión Documental</w:t>
            </w:r>
          </w:p>
          <w:p w14:paraId="46C582D2" w14:textId="77777777" w:rsidR="00CD16EE" w:rsidRPr="000C1C64" w:rsidRDefault="0011188D">
            <w:pPr>
              <w:pStyle w:val="TableParagraph"/>
              <w:numPr>
                <w:ilvl w:val="0"/>
                <w:numId w:val="5"/>
              </w:numPr>
              <w:tabs>
                <w:tab w:val="left" w:pos="511"/>
                <w:tab w:val="left" w:pos="512"/>
              </w:tabs>
              <w:spacing w:before="17"/>
              <w:ind w:hanging="400"/>
              <w:rPr>
                <w:sz w:val="20"/>
                <w:szCs w:val="20"/>
              </w:rPr>
            </w:pPr>
            <w:r w:rsidRPr="000C1C64">
              <w:rPr>
                <w:sz w:val="20"/>
                <w:szCs w:val="20"/>
              </w:rPr>
              <w:t>Control de las planillas de entrega de</w:t>
            </w:r>
            <w:r w:rsidRPr="000C1C64">
              <w:rPr>
                <w:spacing w:val="-34"/>
                <w:sz w:val="20"/>
                <w:szCs w:val="20"/>
              </w:rPr>
              <w:t xml:space="preserve"> </w:t>
            </w:r>
            <w:r w:rsidRPr="000C1C64">
              <w:rPr>
                <w:sz w:val="20"/>
                <w:szCs w:val="20"/>
              </w:rPr>
              <w:t>correspondencia.</w:t>
            </w:r>
          </w:p>
          <w:p w14:paraId="22388ADB" w14:textId="77777777" w:rsidR="00CD16EE" w:rsidRPr="000C1C64" w:rsidRDefault="0011188D">
            <w:pPr>
              <w:pStyle w:val="TableParagraph"/>
              <w:numPr>
                <w:ilvl w:val="0"/>
                <w:numId w:val="5"/>
              </w:numPr>
              <w:tabs>
                <w:tab w:val="left" w:pos="511"/>
                <w:tab w:val="left" w:pos="512"/>
              </w:tabs>
              <w:spacing w:before="13"/>
              <w:ind w:hanging="400"/>
              <w:rPr>
                <w:sz w:val="20"/>
                <w:szCs w:val="20"/>
              </w:rPr>
            </w:pPr>
            <w:r w:rsidRPr="000C1C64">
              <w:rPr>
                <w:sz w:val="20"/>
                <w:szCs w:val="20"/>
              </w:rPr>
              <w:t>Control del consecutivo de</w:t>
            </w:r>
            <w:r w:rsidRPr="000C1C64">
              <w:rPr>
                <w:spacing w:val="-16"/>
                <w:sz w:val="20"/>
                <w:szCs w:val="20"/>
              </w:rPr>
              <w:t xml:space="preserve"> </w:t>
            </w:r>
            <w:r w:rsidRPr="000C1C64">
              <w:rPr>
                <w:sz w:val="20"/>
                <w:szCs w:val="20"/>
              </w:rPr>
              <w:t>correspondencia.</w:t>
            </w:r>
          </w:p>
          <w:p w14:paraId="6E33C1DB" w14:textId="77777777" w:rsidR="00CD16EE" w:rsidRPr="000C1C64" w:rsidRDefault="0011188D">
            <w:pPr>
              <w:pStyle w:val="TableParagraph"/>
              <w:numPr>
                <w:ilvl w:val="0"/>
                <w:numId w:val="5"/>
              </w:numPr>
              <w:tabs>
                <w:tab w:val="left" w:pos="511"/>
                <w:tab w:val="left" w:pos="512"/>
              </w:tabs>
              <w:spacing w:before="14"/>
              <w:ind w:right="27"/>
              <w:rPr>
                <w:sz w:val="20"/>
                <w:szCs w:val="20"/>
              </w:rPr>
            </w:pPr>
            <w:r w:rsidRPr="000C1C64">
              <w:rPr>
                <w:sz w:val="20"/>
                <w:szCs w:val="20"/>
              </w:rPr>
              <w:t>Clasificación e ingreso y entrega de derechos de petición allegados a la oficina de correspondencia, priorizando su radicación y asignación en el software Institucional, para que la oficina de su competencia proyecte respuesta</w:t>
            </w:r>
            <w:r w:rsidRPr="000C1C64">
              <w:rPr>
                <w:spacing w:val="-28"/>
                <w:sz w:val="20"/>
                <w:szCs w:val="20"/>
              </w:rPr>
              <w:t xml:space="preserve"> </w:t>
            </w:r>
            <w:r w:rsidRPr="000C1C64">
              <w:rPr>
                <w:sz w:val="20"/>
                <w:szCs w:val="20"/>
              </w:rPr>
              <w:t>dentro de los</w:t>
            </w:r>
            <w:r w:rsidRPr="000C1C64">
              <w:rPr>
                <w:spacing w:val="-3"/>
                <w:sz w:val="20"/>
                <w:szCs w:val="20"/>
              </w:rPr>
              <w:t xml:space="preserve"> </w:t>
            </w:r>
            <w:r w:rsidRPr="000C1C64">
              <w:rPr>
                <w:sz w:val="20"/>
                <w:szCs w:val="20"/>
              </w:rPr>
              <w:t>términos.</w:t>
            </w:r>
          </w:p>
          <w:p w14:paraId="52A0E7A4" w14:textId="77777777" w:rsidR="00CD16EE" w:rsidRPr="000C1C64" w:rsidRDefault="0011188D">
            <w:pPr>
              <w:pStyle w:val="TableParagraph"/>
              <w:numPr>
                <w:ilvl w:val="0"/>
                <w:numId w:val="5"/>
              </w:numPr>
              <w:tabs>
                <w:tab w:val="left" w:pos="511"/>
                <w:tab w:val="left" w:pos="512"/>
              </w:tabs>
              <w:spacing w:before="12"/>
              <w:ind w:right="70"/>
              <w:rPr>
                <w:sz w:val="20"/>
                <w:szCs w:val="20"/>
              </w:rPr>
            </w:pPr>
            <w:r w:rsidRPr="000C1C64">
              <w:rPr>
                <w:sz w:val="20"/>
                <w:szCs w:val="20"/>
              </w:rPr>
              <w:t>Recepción de tutelas por medio de correo de</w:t>
            </w:r>
            <w:r w:rsidRPr="000C1C64">
              <w:rPr>
                <w:spacing w:val="-25"/>
                <w:sz w:val="20"/>
                <w:szCs w:val="20"/>
              </w:rPr>
              <w:t xml:space="preserve"> </w:t>
            </w:r>
            <w:r w:rsidRPr="000C1C64">
              <w:rPr>
                <w:sz w:val="20"/>
                <w:szCs w:val="20"/>
              </w:rPr>
              <w:t>notificaciones judiciales, designado para atender requerimientos y envió de las mismas mediante correo Institucional a la oficina asesora</w:t>
            </w:r>
            <w:r w:rsidRPr="000C1C64">
              <w:rPr>
                <w:spacing w:val="-1"/>
                <w:sz w:val="20"/>
                <w:szCs w:val="20"/>
              </w:rPr>
              <w:t xml:space="preserve"> </w:t>
            </w:r>
            <w:r w:rsidRPr="000C1C64">
              <w:rPr>
                <w:sz w:val="20"/>
                <w:szCs w:val="20"/>
              </w:rPr>
              <w:t>jurídica</w:t>
            </w:r>
          </w:p>
          <w:p w14:paraId="01E36CCD" w14:textId="77777777" w:rsidR="00CD16EE" w:rsidRPr="000C1C64" w:rsidRDefault="0011188D">
            <w:pPr>
              <w:pStyle w:val="TableParagraph"/>
              <w:numPr>
                <w:ilvl w:val="0"/>
                <w:numId w:val="5"/>
              </w:numPr>
              <w:tabs>
                <w:tab w:val="left" w:pos="511"/>
                <w:tab w:val="left" w:pos="512"/>
              </w:tabs>
              <w:spacing w:before="36" w:line="250" w:lineRule="exact"/>
              <w:ind w:right="118"/>
              <w:rPr>
                <w:sz w:val="20"/>
                <w:szCs w:val="20"/>
              </w:rPr>
            </w:pPr>
            <w:r w:rsidRPr="000C1C64">
              <w:rPr>
                <w:sz w:val="20"/>
                <w:szCs w:val="20"/>
              </w:rPr>
              <w:t>Brindar atención e información al usuario interno y</w:t>
            </w:r>
            <w:r w:rsidRPr="000C1C64">
              <w:rPr>
                <w:spacing w:val="-26"/>
                <w:sz w:val="20"/>
                <w:szCs w:val="20"/>
              </w:rPr>
              <w:t xml:space="preserve"> </w:t>
            </w:r>
            <w:r w:rsidRPr="000C1C64">
              <w:rPr>
                <w:sz w:val="20"/>
                <w:szCs w:val="20"/>
              </w:rPr>
              <w:t>externo respecto a las diferentes dependencia y tramites que se realiza en el</w:t>
            </w:r>
            <w:r w:rsidRPr="000C1C64">
              <w:rPr>
                <w:spacing w:val="-3"/>
                <w:sz w:val="20"/>
                <w:szCs w:val="20"/>
              </w:rPr>
              <w:t xml:space="preserve"> </w:t>
            </w:r>
            <w:r w:rsidRPr="000C1C64">
              <w:rPr>
                <w:sz w:val="20"/>
                <w:szCs w:val="20"/>
              </w:rPr>
              <w:t>IDSN</w:t>
            </w:r>
          </w:p>
        </w:tc>
        <w:tc>
          <w:tcPr>
            <w:tcW w:w="1274" w:type="dxa"/>
          </w:tcPr>
          <w:p w14:paraId="0CD1AF5F" w14:textId="77777777" w:rsidR="00CD16EE" w:rsidRPr="000C1C64" w:rsidRDefault="00CD16EE">
            <w:pPr>
              <w:pStyle w:val="TableParagraph"/>
              <w:rPr>
                <w:sz w:val="20"/>
                <w:szCs w:val="20"/>
              </w:rPr>
            </w:pPr>
          </w:p>
          <w:p w14:paraId="63417A25" w14:textId="77777777" w:rsidR="00CD16EE" w:rsidRPr="000C1C64" w:rsidRDefault="00CD16EE">
            <w:pPr>
              <w:pStyle w:val="TableParagraph"/>
              <w:spacing w:before="9"/>
              <w:rPr>
                <w:sz w:val="20"/>
                <w:szCs w:val="20"/>
              </w:rPr>
            </w:pPr>
          </w:p>
          <w:p w14:paraId="61F7DBD6" w14:textId="77777777" w:rsidR="00CD16EE" w:rsidRPr="000C1C64" w:rsidRDefault="0011188D">
            <w:pPr>
              <w:pStyle w:val="TableParagraph"/>
              <w:spacing w:before="1"/>
              <w:ind w:left="18"/>
              <w:jc w:val="center"/>
              <w:rPr>
                <w:sz w:val="20"/>
                <w:szCs w:val="20"/>
              </w:rPr>
            </w:pPr>
            <w:r w:rsidRPr="000C1C64">
              <w:rPr>
                <w:sz w:val="20"/>
                <w:szCs w:val="20"/>
              </w:rPr>
              <w:t>1</w:t>
            </w:r>
          </w:p>
        </w:tc>
      </w:tr>
      <w:tr w:rsidR="00CD16EE" w:rsidRPr="000C1C64" w14:paraId="215767F3" w14:textId="77777777">
        <w:trPr>
          <w:trHeight w:val="2733"/>
        </w:trPr>
        <w:tc>
          <w:tcPr>
            <w:tcW w:w="1586" w:type="dxa"/>
          </w:tcPr>
          <w:p w14:paraId="72CB95DC" w14:textId="77777777" w:rsidR="00CD16EE" w:rsidRPr="000C1C64" w:rsidRDefault="00CD16EE">
            <w:pPr>
              <w:pStyle w:val="TableParagraph"/>
              <w:rPr>
                <w:sz w:val="20"/>
                <w:szCs w:val="20"/>
              </w:rPr>
            </w:pPr>
          </w:p>
          <w:p w14:paraId="0741014D" w14:textId="77777777" w:rsidR="00CD16EE" w:rsidRPr="000C1C64" w:rsidRDefault="00CD16EE">
            <w:pPr>
              <w:pStyle w:val="TableParagraph"/>
              <w:rPr>
                <w:sz w:val="20"/>
                <w:szCs w:val="20"/>
              </w:rPr>
            </w:pPr>
          </w:p>
          <w:p w14:paraId="63DB9B7F" w14:textId="77777777" w:rsidR="00CD16EE" w:rsidRPr="000C1C64" w:rsidRDefault="00CD16EE">
            <w:pPr>
              <w:pStyle w:val="TableParagraph"/>
              <w:rPr>
                <w:sz w:val="20"/>
                <w:szCs w:val="20"/>
              </w:rPr>
            </w:pPr>
          </w:p>
          <w:p w14:paraId="7AE93DA3" w14:textId="77777777" w:rsidR="00CD16EE" w:rsidRPr="000C1C64" w:rsidRDefault="00CD16EE">
            <w:pPr>
              <w:pStyle w:val="TableParagraph"/>
              <w:rPr>
                <w:sz w:val="20"/>
                <w:szCs w:val="20"/>
              </w:rPr>
            </w:pPr>
          </w:p>
          <w:p w14:paraId="60EE82A2" w14:textId="77777777" w:rsidR="00CD16EE" w:rsidRPr="000C1C64" w:rsidRDefault="0011188D">
            <w:pPr>
              <w:pStyle w:val="TableParagraph"/>
              <w:spacing w:line="276" w:lineRule="auto"/>
              <w:ind w:left="112" w:right="73"/>
              <w:rPr>
                <w:sz w:val="20"/>
                <w:szCs w:val="20"/>
              </w:rPr>
            </w:pPr>
            <w:r w:rsidRPr="000C1C64">
              <w:rPr>
                <w:sz w:val="20"/>
                <w:szCs w:val="20"/>
              </w:rPr>
              <w:t>Auxiliar Administrativo</w:t>
            </w:r>
          </w:p>
        </w:tc>
        <w:tc>
          <w:tcPr>
            <w:tcW w:w="6179" w:type="dxa"/>
          </w:tcPr>
          <w:p w14:paraId="39167AC3" w14:textId="77777777" w:rsidR="00CD16EE" w:rsidRPr="000C1C64" w:rsidRDefault="0011188D">
            <w:pPr>
              <w:pStyle w:val="TableParagraph"/>
              <w:numPr>
                <w:ilvl w:val="0"/>
                <w:numId w:val="4"/>
              </w:numPr>
              <w:tabs>
                <w:tab w:val="left" w:pos="511"/>
                <w:tab w:val="left" w:pos="512"/>
              </w:tabs>
              <w:spacing w:before="13" w:line="249" w:lineRule="auto"/>
              <w:ind w:right="731"/>
              <w:rPr>
                <w:sz w:val="20"/>
                <w:szCs w:val="20"/>
              </w:rPr>
            </w:pPr>
            <w:r w:rsidRPr="000C1C64">
              <w:rPr>
                <w:sz w:val="20"/>
                <w:szCs w:val="20"/>
              </w:rPr>
              <w:t>Distribución de la comunicación al usuario interno y externo</w:t>
            </w:r>
          </w:p>
          <w:p w14:paraId="2E70529F" w14:textId="77777777" w:rsidR="00CD16EE" w:rsidRPr="000C1C64" w:rsidRDefault="0011188D">
            <w:pPr>
              <w:pStyle w:val="TableParagraph"/>
              <w:numPr>
                <w:ilvl w:val="0"/>
                <w:numId w:val="4"/>
              </w:numPr>
              <w:tabs>
                <w:tab w:val="left" w:pos="511"/>
                <w:tab w:val="left" w:pos="512"/>
              </w:tabs>
              <w:spacing w:before="8"/>
              <w:ind w:hanging="400"/>
              <w:rPr>
                <w:sz w:val="20"/>
                <w:szCs w:val="20"/>
              </w:rPr>
            </w:pPr>
            <w:r w:rsidRPr="000C1C64">
              <w:rPr>
                <w:sz w:val="20"/>
                <w:szCs w:val="20"/>
              </w:rPr>
              <w:t>Entrega de correspondencia (pisos 1 al</w:t>
            </w:r>
            <w:r w:rsidRPr="000C1C64">
              <w:rPr>
                <w:spacing w:val="-25"/>
                <w:sz w:val="20"/>
                <w:szCs w:val="20"/>
              </w:rPr>
              <w:t xml:space="preserve"> </w:t>
            </w:r>
            <w:r w:rsidRPr="000C1C64">
              <w:rPr>
                <w:sz w:val="20"/>
                <w:szCs w:val="20"/>
              </w:rPr>
              <w:t>4).</w:t>
            </w:r>
          </w:p>
          <w:p w14:paraId="261E780D" w14:textId="77777777" w:rsidR="00CD16EE" w:rsidRPr="000C1C64" w:rsidRDefault="0011188D">
            <w:pPr>
              <w:pStyle w:val="TableParagraph"/>
              <w:numPr>
                <w:ilvl w:val="0"/>
                <w:numId w:val="4"/>
              </w:numPr>
              <w:tabs>
                <w:tab w:val="left" w:pos="511"/>
                <w:tab w:val="left" w:pos="512"/>
              </w:tabs>
              <w:spacing w:before="16" w:line="252" w:lineRule="auto"/>
              <w:ind w:right="347"/>
              <w:rPr>
                <w:sz w:val="20"/>
                <w:szCs w:val="20"/>
              </w:rPr>
            </w:pPr>
            <w:r w:rsidRPr="000C1C64">
              <w:rPr>
                <w:sz w:val="20"/>
                <w:szCs w:val="20"/>
              </w:rPr>
              <w:t>Diligenciar las guías y despachar correspondencia (comunicaciones, sobres, cajas y equipos) dentro y</w:t>
            </w:r>
            <w:r w:rsidRPr="000C1C64">
              <w:rPr>
                <w:spacing w:val="-30"/>
                <w:sz w:val="20"/>
                <w:szCs w:val="20"/>
              </w:rPr>
              <w:t xml:space="preserve"> </w:t>
            </w:r>
            <w:r w:rsidRPr="000C1C64">
              <w:rPr>
                <w:sz w:val="20"/>
                <w:szCs w:val="20"/>
              </w:rPr>
              <w:t>fuera del Departamento con la transportadora</w:t>
            </w:r>
            <w:r w:rsidRPr="000C1C64">
              <w:rPr>
                <w:spacing w:val="-18"/>
                <w:sz w:val="20"/>
                <w:szCs w:val="20"/>
              </w:rPr>
              <w:t xml:space="preserve"> </w:t>
            </w:r>
            <w:r w:rsidRPr="000C1C64">
              <w:rPr>
                <w:sz w:val="20"/>
                <w:szCs w:val="20"/>
              </w:rPr>
              <w:t>contratada</w:t>
            </w:r>
          </w:p>
          <w:p w14:paraId="79F05FD7" w14:textId="77777777" w:rsidR="00CD16EE" w:rsidRPr="000C1C64" w:rsidRDefault="0011188D">
            <w:pPr>
              <w:pStyle w:val="TableParagraph"/>
              <w:numPr>
                <w:ilvl w:val="0"/>
                <w:numId w:val="4"/>
              </w:numPr>
              <w:tabs>
                <w:tab w:val="left" w:pos="511"/>
                <w:tab w:val="left" w:pos="512"/>
              </w:tabs>
              <w:spacing w:before="2"/>
              <w:ind w:hanging="400"/>
              <w:rPr>
                <w:sz w:val="20"/>
                <w:szCs w:val="20"/>
              </w:rPr>
            </w:pPr>
            <w:r w:rsidRPr="000C1C64">
              <w:rPr>
                <w:sz w:val="20"/>
                <w:szCs w:val="20"/>
              </w:rPr>
              <w:t>Control de entrega de guías y</w:t>
            </w:r>
            <w:r w:rsidRPr="000C1C64">
              <w:rPr>
                <w:spacing w:val="-15"/>
                <w:sz w:val="20"/>
                <w:szCs w:val="20"/>
              </w:rPr>
              <w:t xml:space="preserve"> </w:t>
            </w:r>
            <w:proofErr w:type="spellStart"/>
            <w:r w:rsidRPr="000C1C64">
              <w:rPr>
                <w:sz w:val="20"/>
                <w:szCs w:val="20"/>
              </w:rPr>
              <w:t>cartaporte</w:t>
            </w:r>
            <w:proofErr w:type="spellEnd"/>
            <w:r w:rsidRPr="000C1C64">
              <w:rPr>
                <w:sz w:val="20"/>
                <w:szCs w:val="20"/>
              </w:rPr>
              <w:t>.</w:t>
            </w:r>
          </w:p>
        </w:tc>
        <w:tc>
          <w:tcPr>
            <w:tcW w:w="1274" w:type="dxa"/>
          </w:tcPr>
          <w:p w14:paraId="1599A223" w14:textId="77777777" w:rsidR="00CD16EE" w:rsidRPr="000C1C64" w:rsidRDefault="00CD16EE">
            <w:pPr>
              <w:pStyle w:val="TableParagraph"/>
              <w:rPr>
                <w:sz w:val="20"/>
                <w:szCs w:val="20"/>
              </w:rPr>
            </w:pPr>
          </w:p>
          <w:p w14:paraId="41EDC2E6" w14:textId="77777777" w:rsidR="00CD16EE" w:rsidRPr="000C1C64" w:rsidRDefault="00CD16EE">
            <w:pPr>
              <w:pStyle w:val="TableParagraph"/>
              <w:rPr>
                <w:sz w:val="20"/>
                <w:szCs w:val="20"/>
              </w:rPr>
            </w:pPr>
          </w:p>
          <w:p w14:paraId="595AD582" w14:textId="77777777" w:rsidR="00CD16EE" w:rsidRPr="000C1C64" w:rsidRDefault="00CD16EE">
            <w:pPr>
              <w:pStyle w:val="TableParagraph"/>
              <w:rPr>
                <w:sz w:val="20"/>
                <w:szCs w:val="20"/>
              </w:rPr>
            </w:pPr>
          </w:p>
          <w:p w14:paraId="0CBDC1E8" w14:textId="77777777" w:rsidR="00CD16EE" w:rsidRPr="000C1C64" w:rsidRDefault="00CD16EE">
            <w:pPr>
              <w:pStyle w:val="TableParagraph"/>
              <w:rPr>
                <w:sz w:val="20"/>
                <w:szCs w:val="20"/>
              </w:rPr>
            </w:pPr>
          </w:p>
          <w:p w14:paraId="66C4A769" w14:textId="77777777" w:rsidR="00CD16EE" w:rsidRPr="000C1C64" w:rsidRDefault="0011188D">
            <w:pPr>
              <w:pStyle w:val="TableParagraph"/>
              <w:ind w:left="18"/>
              <w:jc w:val="center"/>
              <w:rPr>
                <w:sz w:val="20"/>
                <w:szCs w:val="20"/>
              </w:rPr>
            </w:pPr>
            <w:r w:rsidRPr="000C1C64">
              <w:rPr>
                <w:sz w:val="20"/>
                <w:szCs w:val="20"/>
              </w:rPr>
              <w:t>1</w:t>
            </w:r>
          </w:p>
        </w:tc>
      </w:tr>
      <w:tr w:rsidR="00CD16EE" w:rsidRPr="000C1C64" w14:paraId="1A1BA9D6" w14:textId="77777777">
        <w:trPr>
          <w:trHeight w:val="1945"/>
        </w:trPr>
        <w:tc>
          <w:tcPr>
            <w:tcW w:w="1586" w:type="dxa"/>
          </w:tcPr>
          <w:p w14:paraId="313B91F8" w14:textId="77777777" w:rsidR="00CD16EE" w:rsidRPr="000C1C64" w:rsidRDefault="00CD16EE">
            <w:pPr>
              <w:pStyle w:val="TableParagraph"/>
              <w:rPr>
                <w:sz w:val="20"/>
                <w:szCs w:val="20"/>
              </w:rPr>
            </w:pPr>
          </w:p>
          <w:p w14:paraId="555BB5E1" w14:textId="77777777" w:rsidR="00CD16EE" w:rsidRPr="000C1C64" w:rsidRDefault="00CD16EE">
            <w:pPr>
              <w:pStyle w:val="TableParagraph"/>
              <w:spacing w:before="9"/>
              <w:rPr>
                <w:sz w:val="20"/>
                <w:szCs w:val="20"/>
              </w:rPr>
            </w:pPr>
          </w:p>
          <w:p w14:paraId="3A5D49F6" w14:textId="77777777" w:rsidR="00CD16EE" w:rsidRPr="000C1C64" w:rsidRDefault="0011188D">
            <w:pPr>
              <w:pStyle w:val="TableParagraph"/>
              <w:spacing w:before="1" w:line="273" w:lineRule="auto"/>
              <w:ind w:left="112" w:right="73"/>
              <w:rPr>
                <w:sz w:val="20"/>
                <w:szCs w:val="20"/>
              </w:rPr>
            </w:pPr>
            <w:r w:rsidRPr="000C1C64">
              <w:rPr>
                <w:sz w:val="20"/>
                <w:szCs w:val="20"/>
              </w:rPr>
              <w:t>Auxiliar Administrativo</w:t>
            </w:r>
          </w:p>
        </w:tc>
        <w:tc>
          <w:tcPr>
            <w:tcW w:w="6179" w:type="dxa"/>
          </w:tcPr>
          <w:p w14:paraId="27EB3850" w14:textId="77777777" w:rsidR="00CD16EE" w:rsidRPr="000C1C64" w:rsidRDefault="0011188D" w:rsidP="00C04621">
            <w:pPr>
              <w:pStyle w:val="TableParagraph"/>
              <w:numPr>
                <w:ilvl w:val="0"/>
                <w:numId w:val="3"/>
              </w:numPr>
              <w:tabs>
                <w:tab w:val="left" w:pos="511"/>
                <w:tab w:val="left" w:pos="512"/>
              </w:tabs>
              <w:spacing w:line="250" w:lineRule="exact"/>
              <w:rPr>
                <w:sz w:val="20"/>
                <w:szCs w:val="20"/>
              </w:rPr>
            </w:pPr>
            <w:r w:rsidRPr="000C1C64">
              <w:rPr>
                <w:sz w:val="20"/>
                <w:szCs w:val="20"/>
              </w:rPr>
              <w:t>Recepción y revisión de transferencias</w:t>
            </w:r>
            <w:r w:rsidRPr="000C1C64">
              <w:rPr>
                <w:spacing w:val="-25"/>
                <w:sz w:val="20"/>
                <w:szCs w:val="20"/>
              </w:rPr>
              <w:t xml:space="preserve"> </w:t>
            </w:r>
            <w:r w:rsidRPr="000C1C64">
              <w:rPr>
                <w:sz w:val="20"/>
                <w:szCs w:val="20"/>
              </w:rPr>
              <w:t>documentales.</w:t>
            </w:r>
          </w:p>
          <w:p w14:paraId="05DC15A8" w14:textId="77777777" w:rsidR="00CD16EE" w:rsidRPr="000C1C64" w:rsidRDefault="0011188D" w:rsidP="00C04621">
            <w:pPr>
              <w:pStyle w:val="TableParagraph"/>
              <w:numPr>
                <w:ilvl w:val="0"/>
                <w:numId w:val="3"/>
              </w:numPr>
              <w:tabs>
                <w:tab w:val="left" w:pos="511"/>
                <w:tab w:val="left" w:pos="512"/>
              </w:tabs>
              <w:spacing w:before="13"/>
              <w:rPr>
                <w:sz w:val="20"/>
                <w:szCs w:val="20"/>
              </w:rPr>
            </w:pPr>
            <w:r w:rsidRPr="000C1C64">
              <w:rPr>
                <w:sz w:val="20"/>
                <w:szCs w:val="20"/>
              </w:rPr>
              <w:t>Depuración y organización de archivo</w:t>
            </w:r>
            <w:r w:rsidRPr="000C1C64">
              <w:rPr>
                <w:spacing w:val="-15"/>
                <w:sz w:val="20"/>
                <w:szCs w:val="20"/>
              </w:rPr>
              <w:t xml:space="preserve"> </w:t>
            </w:r>
            <w:r w:rsidRPr="000C1C64">
              <w:rPr>
                <w:sz w:val="20"/>
                <w:szCs w:val="20"/>
              </w:rPr>
              <w:t>central.</w:t>
            </w:r>
          </w:p>
          <w:p w14:paraId="6737712C" w14:textId="77777777" w:rsidR="00CD16EE" w:rsidRPr="000C1C64" w:rsidRDefault="0011188D" w:rsidP="00C04621">
            <w:pPr>
              <w:pStyle w:val="TableParagraph"/>
              <w:numPr>
                <w:ilvl w:val="0"/>
                <w:numId w:val="3"/>
              </w:numPr>
              <w:tabs>
                <w:tab w:val="left" w:pos="511"/>
                <w:tab w:val="left" w:pos="512"/>
              </w:tabs>
              <w:spacing w:before="14"/>
              <w:rPr>
                <w:sz w:val="20"/>
                <w:szCs w:val="20"/>
              </w:rPr>
            </w:pPr>
            <w:r w:rsidRPr="000C1C64">
              <w:rPr>
                <w:sz w:val="20"/>
                <w:szCs w:val="20"/>
              </w:rPr>
              <w:t>Búsqueda de documentos para</w:t>
            </w:r>
            <w:r w:rsidRPr="000C1C64">
              <w:rPr>
                <w:spacing w:val="-14"/>
                <w:sz w:val="20"/>
                <w:szCs w:val="20"/>
              </w:rPr>
              <w:t xml:space="preserve"> </w:t>
            </w:r>
            <w:r w:rsidRPr="000C1C64">
              <w:rPr>
                <w:sz w:val="20"/>
                <w:szCs w:val="20"/>
              </w:rPr>
              <w:t>préstamo.</w:t>
            </w:r>
          </w:p>
          <w:p w14:paraId="54FD8617" w14:textId="77777777" w:rsidR="00CD16EE" w:rsidRPr="000C1C64" w:rsidRDefault="0011188D" w:rsidP="00C04621">
            <w:pPr>
              <w:pStyle w:val="TableParagraph"/>
              <w:numPr>
                <w:ilvl w:val="0"/>
                <w:numId w:val="3"/>
              </w:numPr>
              <w:tabs>
                <w:tab w:val="left" w:pos="511"/>
                <w:tab w:val="left" w:pos="512"/>
              </w:tabs>
              <w:spacing w:before="14"/>
              <w:ind w:right="207"/>
              <w:rPr>
                <w:sz w:val="20"/>
                <w:szCs w:val="20"/>
              </w:rPr>
            </w:pPr>
            <w:r w:rsidRPr="000C1C64">
              <w:rPr>
                <w:sz w:val="20"/>
                <w:szCs w:val="20"/>
              </w:rPr>
              <w:t>Apoyo en la elaboración de PAZ Y SALVO, de archivo de funcionarios y contratistas que se retiran de la</w:t>
            </w:r>
            <w:r w:rsidRPr="000C1C64">
              <w:rPr>
                <w:spacing w:val="-26"/>
                <w:sz w:val="20"/>
                <w:szCs w:val="20"/>
              </w:rPr>
              <w:t xml:space="preserve"> </w:t>
            </w:r>
            <w:r w:rsidRPr="000C1C64">
              <w:rPr>
                <w:sz w:val="20"/>
                <w:szCs w:val="20"/>
              </w:rPr>
              <w:t>Institución.</w:t>
            </w:r>
          </w:p>
          <w:p w14:paraId="68450D9E" w14:textId="77777777" w:rsidR="00CD16EE" w:rsidRPr="000C1C64" w:rsidRDefault="0011188D" w:rsidP="00C04621">
            <w:pPr>
              <w:pStyle w:val="TableParagraph"/>
              <w:numPr>
                <w:ilvl w:val="0"/>
                <w:numId w:val="3"/>
              </w:numPr>
              <w:tabs>
                <w:tab w:val="left" w:pos="511"/>
                <w:tab w:val="left" w:pos="512"/>
              </w:tabs>
              <w:spacing w:before="14" w:line="249" w:lineRule="auto"/>
              <w:ind w:right="261"/>
              <w:rPr>
                <w:sz w:val="20"/>
                <w:szCs w:val="20"/>
              </w:rPr>
            </w:pPr>
            <w:r w:rsidRPr="000C1C64">
              <w:rPr>
                <w:sz w:val="20"/>
                <w:szCs w:val="20"/>
              </w:rPr>
              <w:t>Seguimiento, recordatorio y recuperación de</w:t>
            </w:r>
            <w:r w:rsidRPr="000C1C64">
              <w:rPr>
                <w:spacing w:val="-32"/>
                <w:sz w:val="20"/>
                <w:szCs w:val="20"/>
              </w:rPr>
              <w:t xml:space="preserve"> </w:t>
            </w:r>
            <w:r w:rsidRPr="000C1C64">
              <w:rPr>
                <w:sz w:val="20"/>
                <w:szCs w:val="20"/>
              </w:rPr>
              <w:t>documentos prestados.</w:t>
            </w:r>
          </w:p>
          <w:p w14:paraId="1FA33995" w14:textId="77777777" w:rsidR="00C04621" w:rsidRPr="000C1C64" w:rsidRDefault="00C04621" w:rsidP="00C04621">
            <w:pPr>
              <w:pStyle w:val="TableParagraph"/>
              <w:numPr>
                <w:ilvl w:val="0"/>
                <w:numId w:val="3"/>
              </w:numPr>
              <w:tabs>
                <w:tab w:val="left" w:pos="511"/>
                <w:tab w:val="left" w:pos="512"/>
              </w:tabs>
              <w:spacing w:before="16"/>
              <w:rPr>
                <w:sz w:val="20"/>
                <w:szCs w:val="20"/>
              </w:rPr>
            </w:pPr>
            <w:r w:rsidRPr="000C1C64">
              <w:rPr>
                <w:sz w:val="20"/>
                <w:szCs w:val="20"/>
              </w:rPr>
              <w:t>Inventario</w:t>
            </w:r>
            <w:r w:rsidRPr="000C1C64">
              <w:rPr>
                <w:spacing w:val="-4"/>
                <w:sz w:val="20"/>
                <w:szCs w:val="20"/>
              </w:rPr>
              <w:t xml:space="preserve"> </w:t>
            </w:r>
            <w:r w:rsidRPr="000C1C64">
              <w:rPr>
                <w:sz w:val="20"/>
                <w:szCs w:val="20"/>
              </w:rPr>
              <w:t>documental</w:t>
            </w:r>
          </w:p>
          <w:p w14:paraId="53E4C346" w14:textId="77777777" w:rsidR="00C04621" w:rsidRPr="000C1C64" w:rsidRDefault="00C04621" w:rsidP="00C04621">
            <w:pPr>
              <w:pStyle w:val="TableParagraph"/>
              <w:numPr>
                <w:ilvl w:val="0"/>
                <w:numId w:val="3"/>
              </w:numPr>
              <w:tabs>
                <w:tab w:val="left" w:pos="511"/>
                <w:tab w:val="left" w:pos="512"/>
              </w:tabs>
              <w:spacing w:before="4"/>
              <w:rPr>
                <w:sz w:val="20"/>
                <w:szCs w:val="20"/>
              </w:rPr>
            </w:pPr>
            <w:r w:rsidRPr="000C1C64">
              <w:rPr>
                <w:sz w:val="20"/>
                <w:szCs w:val="20"/>
              </w:rPr>
              <w:t>Depuración y organización de Archivo</w:t>
            </w:r>
            <w:r w:rsidRPr="000C1C64">
              <w:rPr>
                <w:spacing w:val="-12"/>
                <w:sz w:val="20"/>
                <w:szCs w:val="20"/>
              </w:rPr>
              <w:t xml:space="preserve"> </w:t>
            </w:r>
            <w:r w:rsidRPr="000C1C64">
              <w:rPr>
                <w:sz w:val="20"/>
                <w:szCs w:val="20"/>
              </w:rPr>
              <w:t>Central</w:t>
            </w:r>
          </w:p>
          <w:p w14:paraId="1D0E09C8" w14:textId="6ACA26F2" w:rsidR="00C04621" w:rsidRPr="000C1C64" w:rsidRDefault="00C04621" w:rsidP="00C04621">
            <w:pPr>
              <w:pStyle w:val="TableParagraph"/>
              <w:tabs>
                <w:tab w:val="left" w:pos="511"/>
                <w:tab w:val="left" w:pos="512"/>
              </w:tabs>
              <w:spacing w:before="14" w:line="249" w:lineRule="auto"/>
              <w:ind w:left="511" w:right="261"/>
              <w:rPr>
                <w:sz w:val="20"/>
                <w:szCs w:val="20"/>
              </w:rPr>
            </w:pPr>
          </w:p>
        </w:tc>
        <w:tc>
          <w:tcPr>
            <w:tcW w:w="1274" w:type="dxa"/>
          </w:tcPr>
          <w:p w14:paraId="3E9A06F0" w14:textId="77777777" w:rsidR="00CD16EE" w:rsidRPr="000C1C64" w:rsidRDefault="00CD16EE">
            <w:pPr>
              <w:pStyle w:val="TableParagraph"/>
              <w:rPr>
                <w:sz w:val="20"/>
                <w:szCs w:val="20"/>
              </w:rPr>
            </w:pPr>
          </w:p>
          <w:p w14:paraId="3608F164" w14:textId="77777777" w:rsidR="00CD16EE" w:rsidRPr="000C1C64" w:rsidRDefault="00CD16EE">
            <w:pPr>
              <w:pStyle w:val="TableParagraph"/>
              <w:rPr>
                <w:sz w:val="20"/>
                <w:szCs w:val="20"/>
              </w:rPr>
            </w:pPr>
          </w:p>
          <w:p w14:paraId="102158C1" w14:textId="77777777" w:rsidR="00CD16EE" w:rsidRPr="000C1C64" w:rsidRDefault="00CD16EE">
            <w:pPr>
              <w:pStyle w:val="TableParagraph"/>
              <w:rPr>
                <w:sz w:val="20"/>
                <w:szCs w:val="20"/>
              </w:rPr>
            </w:pPr>
          </w:p>
          <w:p w14:paraId="6A56AC44" w14:textId="77777777" w:rsidR="00CD16EE" w:rsidRPr="000C1C64" w:rsidRDefault="0011188D">
            <w:pPr>
              <w:pStyle w:val="TableParagraph"/>
              <w:ind w:left="18"/>
              <w:jc w:val="center"/>
              <w:rPr>
                <w:sz w:val="20"/>
                <w:szCs w:val="20"/>
              </w:rPr>
            </w:pPr>
            <w:r w:rsidRPr="000C1C64">
              <w:rPr>
                <w:sz w:val="20"/>
                <w:szCs w:val="20"/>
              </w:rPr>
              <w:t>1</w:t>
            </w:r>
          </w:p>
        </w:tc>
      </w:tr>
    </w:tbl>
    <w:p w14:paraId="7DAB26DC" w14:textId="77777777" w:rsidR="00CD16EE" w:rsidRPr="000C1C64" w:rsidRDefault="00CD16EE">
      <w:pPr>
        <w:rPr>
          <w:sz w:val="20"/>
          <w:szCs w:val="20"/>
        </w:rPr>
        <w:sectPr w:rsidR="00CD16EE" w:rsidRPr="000C1C64">
          <w:pgSz w:w="12240" w:h="15840"/>
          <w:pgMar w:top="1500" w:right="1180" w:bottom="280" w:left="1380" w:header="720" w:footer="720" w:gutter="0"/>
          <w:cols w:space="720"/>
        </w:sectPr>
      </w:pPr>
    </w:p>
    <w:p w14:paraId="29FEBC29" w14:textId="77777777" w:rsidR="00CD16EE" w:rsidRPr="000C1C64" w:rsidRDefault="00CD16EE">
      <w:pPr>
        <w:pStyle w:val="Textoindependiente"/>
        <w:rPr>
          <w:rFonts w:ascii="Franklin Gothic Medium" w:hAnsi="Franklin Gothic Medium"/>
          <w:sz w:val="20"/>
          <w:szCs w:val="20"/>
        </w:rPr>
      </w:pPr>
    </w:p>
    <w:p w14:paraId="2C853CA6" w14:textId="77777777" w:rsidR="00CD16EE" w:rsidRPr="000C1C64" w:rsidRDefault="00CD16EE">
      <w:pPr>
        <w:pStyle w:val="Textoindependiente"/>
        <w:rPr>
          <w:rFonts w:ascii="Franklin Gothic Medium" w:hAnsi="Franklin Gothic Medium"/>
          <w:sz w:val="20"/>
          <w:szCs w:val="20"/>
        </w:rPr>
      </w:pPr>
    </w:p>
    <w:p w14:paraId="0E747849" w14:textId="77777777" w:rsidR="00CD16EE" w:rsidRPr="000C1C64" w:rsidRDefault="00CD16EE">
      <w:pPr>
        <w:pStyle w:val="Textoindependiente"/>
        <w:rPr>
          <w:rFonts w:ascii="Franklin Gothic Medium" w:hAnsi="Franklin Gothic Medium"/>
          <w:sz w:val="20"/>
          <w:szCs w:val="20"/>
        </w:rPr>
      </w:pPr>
    </w:p>
    <w:p w14:paraId="2537430A" w14:textId="77777777" w:rsidR="00CD16EE" w:rsidRPr="000C1C64" w:rsidRDefault="00CD16EE">
      <w:pPr>
        <w:pStyle w:val="Textoindependiente"/>
        <w:rPr>
          <w:rFonts w:ascii="Franklin Gothic Medium" w:hAnsi="Franklin Gothic Medium"/>
          <w:sz w:val="20"/>
          <w:szCs w:val="20"/>
        </w:rPr>
      </w:pPr>
    </w:p>
    <w:p w14:paraId="5413AB27" w14:textId="77777777" w:rsidR="00CD16EE" w:rsidRPr="000C1C64" w:rsidRDefault="00CD16EE">
      <w:pPr>
        <w:pStyle w:val="Textoindependiente"/>
        <w:spacing w:before="2"/>
        <w:rPr>
          <w:rFonts w:ascii="Franklin Gothic Medium" w:hAnsi="Franklin Gothic Medium"/>
          <w:sz w:val="20"/>
          <w:szCs w:val="20"/>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6179"/>
        <w:gridCol w:w="1274"/>
      </w:tblGrid>
      <w:tr w:rsidR="00CD16EE" w:rsidRPr="000C1C64" w14:paraId="5C097AF0" w14:textId="77777777">
        <w:trPr>
          <w:trHeight w:val="6475"/>
        </w:trPr>
        <w:tc>
          <w:tcPr>
            <w:tcW w:w="1586" w:type="dxa"/>
          </w:tcPr>
          <w:p w14:paraId="1199CCD0" w14:textId="77777777" w:rsidR="00CD16EE" w:rsidRPr="000C1C64" w:rsidRDefault="00CD16EE">
            <w:pPr>
              <w:pStyle w:val="TableParagraph"/>
              <w:rPr>
                <w:sz w:val="20"/>
                <w:szCs w:val="20"/>
              </w:rPr>
            </w:pPr>
          </w:p>
          <w:p w14:paraId="545312A4" w14:textId="77777777" w:rsidR="00CD16EE" w:rsidRPr="000C1C64" w:rsidRDefault="00CD16EE">
            <w:pPr>
              <w:pStyle w:val="TableParagraph"/>
              <w:rPr>
                <w:sz w:val="20"/>
                <w:szCs w:val="20"/>
              </w:rPr>
            </w:pPr>
          </w:p>
          <w:p w14:paraId="11FEF792" w14:textId="77777777" w:rsidR="00CD16EE" w:rsidRPr="000C1C64" w:rsidRDefault="00CD16EE">
            <w:pPr>
              <w:pStyle w:val="TableParagraph"/>
              <w:rPr>
                <w:sz w:val="20"/>
                <w:szCs w:val="20"/>
              </w:rPr>
            </w:pPr>
          </w:p>
          <w:p w14:paraId="7D6C5548" w14:textId="77777777" w:rsidR="00CD16EE" w:rsidRPr="000C1C64" w:rsidRDefault="00CD16EE">
            <w:pPr>
              <w:pStyle w:val="TableParagraph"/>
              <w:rPr>
                <w:sz w:val="20"/>
                <w:szCs w:val="20"/>
              </w:rPr>
            </w:pPr>
          </w:p>
          <w:p w14:paraId="4010A2AB" w14:textId="77777777" w:rsidR="00CD16EE" w:rsidRPr="000C1C64" w:rsidRDefault="00CD16EE">
            <w:pPr>
              <w:pStyle w:val="TableParagraph"/>
              <w:rPr>
                <w:sz w:val="20"/>
                <w:szCs w:val="20"/>
              </w:rPr>
            </w:pPr>
          </w:p>
          <w:p w14:paraId="593D492B" w14:textId="77777777" w:rsidR="00CD16EE" w:rsidRPr="000C1C64" w:rsidRDefault="00CD16EE">
            <w:pPr>
              <w:pStyle w:val="TableParagraph"/>
              <w:rPr>
                <w:sz w:val="20"/>
                <w:szCs w:val="20"/>
              </w:rPr>
            </w:pPr>
          </w:p>
          <w:p w14:paraId="1F2CE8AA" w14:textId="77777777" w:rsidR="00CD16EE" w:rsidRPr="000C1C64" w:rsidRDefault="00CD16EE">
            <w:pPr>
              <w:pStyle w:val="TableParagraph"/>
              <w:rPr>
                <w:sz w:val="20"/>
                <w:szCs w:val="20"/>
              </w:rPr>
            </w:pPr>
          </w:p>
          <w:p w14:paraId="18E686C5" w14:textId="77777777" w:rsidR="00CD16EE" w:rsidRPr="000C1C64" w:rsidRDefault="00CD16EE">
            <w:pPr>
              <w:pStyle w:val="TableParagraph"/>
              <w:rPr>
                <w:sz w:val="20"/>
                <w:szCs w:val="20"/>
              </w:rPr>
            </w:pPr>
          </w:p>
          <w:p w14:paraId="5ECCF234" w14:textId="77777777" w:rsidR="00CD16EE" w:rsidRPr="000C1C64" w:rsidRDefault="00CD16EE">
            <w:pPr>
              <w:pStyle w:val="TableParagraph"/>
              <w:rPr>
                <w:sz w:val="20"/>
                <w:szCs w:val="20"/>
              </w:rPr>
            </w:pPr>
          </w:p>
          <w:p w14:paraId="7774AF65" w14:textId="77777777" w:rsidR="00CD16EE" w:rsidRPr="000C1C64" w:rsidRDefault="00CD16EE">
            <w:pPr>
              <w:pStyle w:val="TableParagraph"/>
              <w:spacing w:before="11"/>
              <w:rPr>
                <w:sz w:val="20"/>
                <w:szCs w:val="20"/>
              </w:rPr>
            </w:pPr>
          </w:p>
          <w:p w14:paraId="5279B538" w14:textId="77777777" w:rsidR="00CD16EE" w:rsidRPr="000C1C64" w:rsidRDefault="0011188D">
            <w:pPr>
              <w:pStyle w:val="TableParagraph"/>
              <w:spacing w:line="273" w:lineRule="auto"/>
              <w:ind w:left="112" w:right="292"/>
              <w:rPr>
                <w:sz w:val="20"/>
                <w:szCs w:val="20"/>
              </w:rPr>
            </w:pPr>
            <w:r w:rsidRPr="000C1C64">
              <w:rPr>
                <w:sz w:val="20"/>
                <w:szCs w:val="20"/>
              </w:rPr>
              <w:t>Técnico Gestión Documental</w:t>
            </w:r>
          </w:p>
        </w:tc>
        <w:tc>
          <w:tcPr>
            <w:tcW w:w="6179" w:type="dxa"/>
          </w:tcPr>
          <w:p w14:paraId="222A052E" w14:textId="43D9B9E5" w:rsidR="00CD16EE" w:rsidRPr="000C1C64" w:rsidRDefault="00CD16EE" w:rsidP="000F5098">
            <w:pPr>
              <w:pStyle w:val="TableParagraph"/>
              <w:tabs>
                <w:tab w:val="left" w:pos="511"/>
                <w:tab w:val="left" w:pos="512"/>
              </w:tabs>
              <w:spacing w:before="19" w:line="252" w:lineRule="auto"/>
              <w:ind w:right="346"/>
              <w:rPr>
                <w:sz w:val="20"/>
                <w:szCs w:val="20"/>
              </w:rPr>
            </w:pPr>
          </w:p>
          <w:p w14:paraId="41157566" w14:textId="7BF7A401" w:rsidR="00CD16EE" w:rsidRDefault="0011188D">
            <w:pPr>
              <w:pStyle w:val="TableParagraph"/>
              <w:numPr>
                <w:ilvl w:val="0"/>
                <w:numId w:val="1"/>
              </w:numPr>
              <w:tabs>
                <w:tab w:val="left" w:pos="511"/>
                <w:tab w:val="left" w:pos="512"/>
              </w:tabs>
              <w:spacing w:before="4" w:line="252" w:lineRule="auto"/>
              <w:ind w:right="240"/>
              <w:rPr>
                <w:sz w:val="20"/>
                <w:szCs w:val="20"/>
              </w:rPr>
            </w:pPr>
            <w:r w:rsidRPr="000C1C64">
              <w:rPr>
                <w:sz w:val="20"/>
                <w:szCs w:val="20"/>
              </w:rPr>
              <w:t>Dirigir una organización del archivo</w:t>
            </w:r>
            <w:r w:rsidR="000F5098">
              <w:rPr>
                <w:sz w:val="20"/>
                <w:szCs w:val="20"/>
              </w:rPr>
              <w:t xml:space="preserve"> central</w:t>
            </w:r>
            <w:r w:rsidRPr="000C1C64">
              <w:rPr>
                <w:sz w:val="20"/>
                <w:szCs w:val="20"/>
              </w:rPr>
              <w:t xml:space="preserve"> que permita conservar</w:t>
            </w:r>
            <w:r w:rsidRPr="000C1C64">
              <w:rPr>
                <w:spacing w:val="-7"/>
                <w:sz w:val="20"/>
                <w:szCs w:val="20"/>
              </w:rPr>
              <w:t xml:space="preserve"> </w:t>
            </w:r>
            <w:r w:rsidRPr="000C1C64">
              <w:rPr>
                <w:sz w:val="20"/>
                <w:szCs w:val="20"/>
              </w:rPr>
              <w:t>permanentemente</w:t>
            </w:r>
            <w:r w:rsidRPr="000C1C64">
              <w:rPr>
                <w:spacing w:val="-6"/>
                <w:sz w:val="20"/>
                <w:szCs w:val="20"/>
              </w:rPr>
              <w:t xml:space="preserve"> </w:t>
            </w:r>
            <w:r w:rsidRPr="000C1C64">
              <w:rPr>
                <w:sz w:val="20"/>
                <w:szCs w:val="20"/>
              </w:rPr>
              <w:t>localizables</w:t>
            </w:r>
            <w:r w:rsidRPr="000C1C64">
              <w:rPr>
                <w:spacing w:val="-9"/>
                <w:sz w:val="20"/>
                <w:szCs w:val="20"/>
              </w:rPr>
              <w:t xml:space="preserve"> </w:t>
            </w:r>
            <w:r w:rsidRPr="000C1C64">
              <w:rPr>
                <w:sz w:val="20"/>
                <w:szCs w:val="20"/>
              </w:rPr>
              <w:t>los</w:t>
            </w:r>
            <w:r w:rsidRPr="000C1C64">
              <w:rPr>
                <w:spacing w:val="-28"/>
                <w:sz w:val="20"/>
                <w:szCs w:val="20"/>
              </w:rPr>
              <w:t xml:space="preserve"> </w:t>
            </w:r>
            <w:r w:rsidRPr="000C1C64">
              <w:rPr>
                <w:sz w:val="20"/>
                <w:szCs w:val="20"/>
              </w:rPr>
              <w:t>documentos gestionados, a través del orden lógico de los antecedentes para garantizar s</w:t>
            </w:r>
            <w:r w:rsidR="000F5098">
              <w:rPr>
                <w:sz w:val="20"/>
                <w:szCs w:val="20"/>
              </w:rPr>
              <w:t>u fácil localización y consulta, aplicando las normas del Archivo General de la Nación</w:t>
            </w:r>
          </w:p>
          <w:p w14:paraId="088A53AD" w14:textId="4AA25EA8" w:rsidR="000F5098" w:rsidRDefault="000F5098">
            <w:pPr>
              <w:pStyle w:val="TableParagraph"/>
              <w:numPr>
                <w:ilvl w:val="0"/>
                <w:numId w:val="1"/>
              </w:numPr>
              <w:tabs>
                <w:tab w:val="left" w:pos="511"/>
                <w:tab w:val="left" w:pos="512"/>
              </w:tabs>
              <w:spacing w:before="4" w:line="252" w:lineRule="auto"/>
              <w:ind w:right="240"/>
              <w:rPr>
                <w:sz w:val="20"/>
                <w:szCs w:val="20"/>
              </w:rPr>
            </w:pPr>
            <w:r>
              <w:rPr>
                <w:sz w:val="20"/>
                <w:szCs w:val="20"/>
              </w:rPr>
              <w:t>Generar certificados laborales de ex funcionarios, record de trabajo,  funciones desempeñadas y Certificados Electrónicos de Tiempos Laborados en la plataforma del Ministerio de Hacienda.</w:t>
            </w:r>
          </w:p>
          <w:p w14:paraId="5D247DAA" w14:textId="677F1896" w:rsidR="000F5098" w:rsidRPr="000C1C64" w:rsidRDefault="000F5098">
            <w:pPr>
              <w:pStyle w:val="TableParagraph"/>
              <w:numPr>
                <w:ilvl w:val="0"/>
                <w:numId w:val="1"/>
              </w:numPr>
              <w:tabs>
                <w:tab w:val="left" w:pos="511"/>
                <w:tab w:val="left" w:pos="512"/>
              </w:tabs>
              <w:spacing w:before="4" w:line="252" w:lineRule="auto"/>
              <w:ind w:right="240"/>
              <w:rPr>
                <w:sz w:val="20"/>
                <w:szCs w:val="20"/>
              </w:rPr>
            </w:pPr>
            <w:r>
              <w:rPr>
                <w:sz w:val="20"/>
                <w:szCs w:val="20"/>
              </w:rPr>
              <w:t>Prestar los servicios de archivo central como son consultas, prestamos, reprografías y certificaciones</w:t>
            </w:r>
          </w:p>
          <w:p w14:paraId="6F45B307" w14:textId="7C7AA7F5" w:rsidR="00CD16EE" w:rsidRPr="000C1C64" w:rsidRDefault="0011188D">
            <w:pPr>
              <w:pStyle w:val="TableParagraph"/>
              <w:numPr>
                <w:ilvl w:val="0"/>
                <w:numId w:val="1"/>
              </w:numPr>
              <w:tabs>
                <w:tab w:val="left" w:pos="511"/>
                <w:tab w:val="left" w:pos="512"/>
              </w:tabs>
              <w:spacing w:before="9" w:line="247" w:lineRule="auto"/>
              <w:ind w:right="501"/>
              <w:rPr>
                <w:sz w:val="20"/>
                <w:szCs w:val="20"/>
              </w:rPr>
            </w:pPr>
            <w:r w:rsidRPr="000C1C64">
              <w:rPr>
                <w:sz w:val="20"/>
                <w:szCs w:val="20"/>
              </w:rPr>
              <w:t>Planificar y supervisar y controlar las</w:t>
            </w:r>
            <w:r w:rsidR="000F5098">
              <w:rPr>
                <w:sz w:val="20"/>
                <w:szCs w:val="20"/>
              </w:rPr>
              <w:t xml:space="preserve"> </w:t>
            </w:r>
            <w:r w:rsidRPr="000C1C64">
              <w:rPr>
                <w:sz w:val="20"/>
                <w:szCs w:val="20"/>
              </w:rPr>
              <w:t>actividades de los auxiliares administrativos a su</w:t>
            </w:r>
            <w:r w:rsidRPr="000C1C64">
              <w:rPr>
                <w:spacing w:val="-11"/>
                <w:sz w:val="20"/>
                <w:szCs w:val="20"/>
              </w:rPr>
              <w:t xml:space="preserve"> </w:t>
            </w:r>
            <w:r w:rsidRPr="000C1C64">
              <w:rPr>
                <w:sz w:val="20"/>
                <w:szCs w:val="20"/>
              </w:rPr>
              <w:t>cargo.</w:t>
            </w:r>
          </w:p>
          <w:p w14:paraId="5FF1FFBD" w14:textId="77777777" w:rsidR="00CD16EE" w:rsidRPr="000C1C64" w:rsidRDefault="0011188D">
            <w:pPr>
              <w:pStyle w:val="TableParagraph"/>
              <w:numPr>
                <w:ilvl w:val="0"/>
                <w:numId w:val="1"/>
              </w:numPr>
              <w:tabs>
                <w:tab w:val="left" w:pos="511"/>
                <w:tab w:val="left" w:pos="512"/>
              </w:tabs>
              <w:spacing w:before="11" w:line="247" w:lineRule="auto"/>
              <w:ind w:right="728"/>
              <w:rPr>
                <w:sz w:val="20"/>
                <w:szCs w:val="20"/>
              </w:rPr>
            </w:pPr>
            <w:r w:rsidRPr="000C1C64">
              <w:rPr>
                <w:sz w:val="20"/>
                <w:szCs w:val="20"/>
              </w:rPr>
              <w:t>Atender</w:t>
            </w:r>
            <w:r w:rsidRPr="000C1C64">
              <w:rPr>
                <w:spacing w:val="-2"/>
                <w:sz w:val="20"/>
                <w:szCs w:val="20"/>
              </w:rPr>
              <w:t xml:space="preserve"> </w:t>
            </w:r>
            <w:r w:rsidRPr="000C1C64">
              <w:rPr>
                <w:sz w:val="20"/>
                <w:szCs w:val="20"/>
              </w:rPr>
              <w:t>y</w:t>
            </w:r>
            <w:r w:rsidRPr="000C1C64">
              <w:rPr>
                <w:spacing w:val="-5"/>
                <w:sz w:val="20"/>
                <w:szCs w:val="20"/>
              </w:rPr>
              <w:t xml:space="preserve"> </w:t>
            </w:r>
            <w:r w:rsidRPr="000C1C64">
              <w:rPr>
                <w:sz w:val="20"/>
                <w:szCs w:val="20"/>
              </w:rPr>
              <w:t>resolver</w:t>
            </w:r>
            <w:r w:rsidRPr="000C1C64">
              <w:rPr>
                <w:spacing w:val="-4"/>
                <w:sz w:val="20"/>
                <w:szCs w:val="20"/>
              </w:rPr>
              <w:t xml:space="preserve"> </w:t>
            </w:r>
            <w:r w:rsidRPr="000C1C64">
              <w:rPr>
                <w:sz w:val="20"/>
                <w:szCs w:val="20"/>
              </w:rPr>
              <w:t>problemas</w:t>
            </w:r>
            <w:r w:rsidRPr="000C1C64">
              <w:rPr>
                <w:spacing w:val="-2"/>
                <w:sz w:val="20"/>
                <w:szCs w:val="20"/>
              </w:rPr>
              <w:t xml:space="preserve"> </w:t>
            </w:r>
            <w:r w:rsidRPr="000C1C64">
              <w:rPr>
                <w:sz w:val="20"/>
                <w:szCs w:val="20"/>
              </w:rPr>
              <w:t>que</w:t>
            </w:r>
            <w:r w:rsidRPr="000C1C64">
              <w:rPr>
                <w:spacing w:val="-3"/>
                <w:sz w:val="20"/>
                <w:szCs w:val="20"/>
              </w:rPr>
              <w:t xml:space="preserve"> </w:t>
            </w:r>
            <w:r w:rsidRPr="000C1C64">
              <w:rPr>
                <w:sz w:val="20"/>
                <w:szCs w:val="20"/>
              </w:rPr>
              <w:t>se</w:t>
            </w:r>
            <w:r w:rsidRPr="000C1C64">
              <w:rPr>
                <w:spacing w:val="-5"/>
                <w:sz w:val="20"/>
                <w:szCs w:val="20"/>
              </w:rPr>
              <w:t xml:space="preserve"> </w:t>
            </w:r>
            <w:r w:rsidRPr="000C1C64">
              <w:rPr>
                <w:sz w:val="20"/>
                <w:szCs w:val="20"/>
              </w:rPr>
              <w:t>presenten</w:t>
            </w:r>
            <w:r w:rsidRPr="000C1C64">
              <w:rPr>
                <w:spacing w:val="-3"/>
                <w:sz w:val="20"/>
                <w:szCs w:val="20"/>
              </w:rPr>
              <w:t xml:space="preserve"> </w:t>
            </w:r>
            <w:r w:rsidRPr="000C1C64">
              <w:rPr>
                <w:sz w:val="20"/>
                <w:szCs w:val="20"/>
              </w:rPr>
              <w:t>en</w:t>
            </w:r>
            <w:r w:rsidRPr="000C1C64">
              <w:rPr>
                <w:spacing w:val="-25"/>
                <w:sz w:val="20"/>
                <w:szCs w:val="20"/>
              </w:rPr>
              <w:t xml:space="preserve"> </w:t>
            </w:r>
            <w:r w:rsidRPr="000C1C64">
              <w:rPr>
                <w:sz w:val="20"/>
                <w:szCs w:val="20"/>
              </w:rPr>
              <w:t>el archivo</w:t>
            </w:r>
          </w:p>
          <w:p w14:paraId="61ECDA96" w14:textId="77777777" w:rsidR="00CD16EE" w:rsidRPr="000C1C64" w:rsidRDefault="0011188D">
            <w:pPr>
              <w:pStyle w:val="TableParagraph"/>
              <w:numPr>
                <w:ilvl w:val="0"/>
                <w:numId w:val="1"/>
              </w:numPr>
              <w:tabs>
                <w:tab w:val="left" w:pos="511"/>
                <w:tab w:val="left" w:pos="512"/>
              </w:tabs>
              <w:spacing w:before="10"/>
              <w:ind w:hanging="400"/>
              <w:rPr>
                <w:sz w:val="20"/>
                <w:szCs w:val="20"/>
              </w:rPr>
            </w:pPr>
            <w:r w:rsidRPr="000C1C64">
              <w:rPr>
                <w:sz w:val="20"/>
                <w:szCs w:val="20"/>
              </w:rPr>
              <w:t>Elaboración de</w:t>
            </w:r>
            <w:r w:rsidRPr="000C1C64">
              <w:rPr>
                <w:spacing w:val="-8"/>
                <w:sz w:val="20"/>
                <w:szCs w:val="20"/>
              </w:rPr>
              <w:t xml:space="preserve"> </w:t>
            </w:r>
            <w:r w:rsidRPr="000C1C64">
              <w:rPr>
                <w:sz w:val="20"/>
                <w:szCs w:val="20"/>
              </w:rPr>
              <w:t>informes</w:t>
            </w:r>
          </w:p>
          <w:p w14:paraId="568AA008" w14:textId="77777777" w:rsidR="00CD16EE" w:rsidRPr="000C1C64" w:rsidRDefault="0011188D">
            <w:pPr>
              <w:pStyle w:val="TableParagraph"/>
              <w:numPr>
                <w:ilvl w:val="0"/>
                <w:numId w:val="1"/>
              </w:numPr>
              <w:tabs>
                <w:tab w:val="left" w:pos="511"/>
                <w:tab w:val="left" w:pos="512"/>
              </w:tabs>
              <w:spacing w:before="14"/>
              <w:ind w:hanging="400"/>
              <w:rPr>
                <w:sz w:val="20"/>
                <w:szCs w:val="20"/>
              </w:rPr>
            </w:pPr>
            <w:r w:rsidRPr="000C1C64">
              <w:rPr>
                <w:sz w:val="20"/>
                <w:szCs w:val="20"/>
              </w:rPr>
              <w:t>Responsable del Comité de</w:t>
            </w:r>
            <w:r w:rsidRPr="000C1C64">
              <w:rPr>
                <w:spacing w:val="-13"/>
                <w:sz w:val="20"/>
                <w:szCs w:val="20"/>
              </w:rPr>
              <w:t xml:space="preserve"> </w:t>
            </w:r>
            <w:r w:rsidRPr="000C1C64">
              <w:rPr>
                <w:sz w:val="20"/>
                <w:szCs w:val="20"/>
              </w:rPr>
              <w:t>Archivo</w:t>
            </w:r>
          </w:p>
          <w:p w14:paraId="3087A71C" w14:textId="209D5EE3" w:rsidR="00CD16EE" w:rsidRPr="000F5098" w:rsidRDefault="0011188D" w:rsidP="000F5098">
            <w:pPr>
              <w:pStyle w:val="TableParagraph"/>
              <w:numPr>
                <w:ilvl w:val="0"/>
                <w:numId w:val="1"/>
              </w:numPr>
              <w:tabs>
                <w:tab w:val="left" w:pos="511"/>
                <w:tab w:val="left" w:pos="512"/>
              </w:tabs>
              <w:spacing w:before="13" w:line="247" w:lineRule="auto"/>
              <w:ind w:right="568"/>
              <w:rPr>
                <w:sz w:val="20"/>
                <w:szCs w:val="20"/>
              </w:rPr>
            </w:pPr>
            <w:r w:rsidRPr="000C1C64">
              <w:rPr>
                <w:sz w:val="20"/>
                <w:szCs w:val="20"/>
              </w:rPr>
              <w:t>Elaboración, presentación, ejecución y seguimiento</w:t>
            </w:r>
            <w:r w:rsidRPr="000C1C64">
              <w:rPr>
                <w:spacing w:val="-46"/>
                <w:sz w:val="20"/>
                <w:szCs w:val="20"/>
              </w:rPr>
              <w:t xml:space="preserve"> </w:t>
            </w:r>
            <w:r w:rsidRPr="000C1C64">
              <w:rPr>
                <w:sz w:val="20"/>
                <w:szCs w:val="20"/>
              </w:rPr>
              <w:t>de indicadores</w:t>
            </w:r>
          </w:p>
          <w:p w14:paraId="5F22B8CF" w14:textId="7A37C3AA" w:rsidR="00CD16EE" w:rsidRPr="000F5098" w:rsidRDefault="000F5098">
            <w:pPr>
              <w:pStyle w:val="TableParagraph"/>
              <w:numPr>
                <w:ilvl w:val="0"/>
                <w:numId w:val="1"/>
              </w:numPr>
              <w:tabs>
                <w:tab w:val="left" w:pos="511"/>
                <w:tab w:val="left" w:pos="512"/>
              </w:tabs>
              <w:spacing w:before="7" w:line="247" w:lineRule="auto"/>
              <w:ind w:right="688"/>
              <w:rPr>
                <w:sz w:val="20"/>
                <w:szCs w:val="20"/>
              </w:rPr>
            </w:pPr>
            <w:r>
              <w:rPr>
                <w:sz w:val="20"/>
                <w:szCs w:val="20"/>
              </w:rPr>
              <w:t>Inducción y re inducción a funcionarios de contratistas IDSN en Gestión Documental, conforme a los procesos y procedimientos establecidos en el Sistema de Gestión de Calidad</w:t>
            </w:r>
            <w:r>
              <w:rPr>
                <w:spacing w:val="-2"/>
                <w:sz w:val="20"/>
                <w:szCs w:val="20"/>
              </w:rPr>
              <w:t>.</w:t>
            </w:r>
          </w:p>
          <w:p w14:paraId="485A5275" w14:textId="422FAE5A" w:rsidR="000F5098" w:rsidRPr="000C1C64" w:rsidRDefault="000F5098">
            <w:pPr>
              <w:pStyle w:val="TableParagraph"/>
              <w:numPr>
                <w:ilvl w:val="0"/>
                <w:numId w:val="1"/>
              </w:numPr>
              <w:tabs>
                <w:tab w:val="left" w:pos="511"/>
                <w:tab w:val="left" w:pos="512"/>
              </w:tabs>
              <w:spacing w:before="7" w:line="247" w:lineRule="auto"/>
              <w:ind w:right="688"/>
              <w:rPr>
                <w:sz w:val="20"/>
                <w:szCs w:val="20"/>
              </w:rPr>
            </w:pPr>
            <w:r>
              <w:rPr>
                <w:spacing w:val="-2"/>
                <w:sz w:val="20"/>
                <w:szCs w:val="20"/>
              </w:rPr>
              <w:t>Recibir transferencias documentales de los archivos de gestión.</w:t>
            </w:r>
          </w:p>
          <w:p w14:paraId="1A0A629C" w14:textId="6C1D363C" w:rsidR="00CD16EE" w:rsidRPr="000F5098" w:rsidRDefault="00CD16EE" w:rsidP="000F5098">
            <w:pPr>
              <w:pStyle w:val="TableParagraph"/>
              <w:tabs>
                <w:tab w:val="left" w:pos="511"/>
                <w:tab w:val="left" w:pos="512"/>
              </w:tabs>
              <w:spacing w:line="244" w:lineRule="exact"/>
              <w:ind w:left="511"/>
              <w:rPr>
                <w:sz w:val="20"/>
                <w:szCs w:val="20"/>
              </w:rPr>
            </w:pPr>
          </w:p>
          <w:p w14:paraId="1B75AB87" w14:textId="0407E23F" w:rsidR="00CD16EE" w:rsidRPr="000C1C64" w:rsidRDefault="00CD16EE">
            <w:pPr>
              <w:pStyle w:val="TableParagraph"/>
              <w:spacing w:before="7" w:line="231" w:lineRule="exact"/>
              <w:ind w:left="112"/>
              <w:rPr>
                <w:sz w:val="20"/>
                <w:szCs w:val="20"/>
              </w:rPr>
            </w:pPr>
          </w:p>
        </w:tc>
        <w:tc>
          <w:tcPr>
            <w:tcW w:w="1274" w:type="dxa"/>
          </w:tcPr>
          <w:p w14:paraId="0C421E02" w14:textId="77777777" w:rsidR="00CD16EE" w:rsidRPr="000C1C64" w:rsidRDefault="00CD16EE">
            <w:pPr>
              <w:pStyle w:val="TableParagraph"/>
              <w:rPr>
                <w:sz w:val="20"/>
                <w:szCs w:val="20"/>
              </w:rPr>
            </w:pPr>
          </w:p>
          <w:p w14:paraId="5F85DC89" w14:textId="77777777" w:rsidR="00CD16EE" w:rsidRPr="000C1C64" w:rsidRDefault="00CD16EE">
            <w:pPr>
              <w:pStyle w:val="TableParagraph"/>
              <w:rPr>
                <w:sz w:val="20"/>
                <w:szCs w:val="20"/>
              </w:rPr>
            </w:pPr>
          </w:p>
          <w:p w14:paraId="2D6A5B3F" w14:textId="77777777" w:rsidR="00CD16EE" w:rsidRPr="000C1C64" w:rsidRDefault="00CD16EE">
            <w:pPr>
              <w:pStyle w:val="TableParagraph"/>
              <w:rPr>
                <w:sz w:val="20"/>
                <w:szCs w:val="20"/>
              </w:rPr>
            </w:pPr>
          </w:p>
          <w:p w14:paraId="643B53CE" w14:textId="77777777" w:rsidR="00CD16EE" w:rsidRPr="000C1C64" w:rsidRDefault="00CD16EE">
            <w:pPr>
              <w:pStyle w:val="TableParagraph"/>
              <w:rPr>
                <w:sz w:val="20"/>
                <w:szCs w:val="20"/>
              </w:rPr>
            </w:pPr>
          </w:p>
          <w:p w14:paraId="530AF075" w14:textId="77777777" w:rsidR="00CD16EE" w:rsidRPr="000C1C64" w:rsidRDefault="00CD16EE">
            <w:pPr>
              <w:pStyle w:val="TableParagraph"/>
              <w:rPr>
                <w:sz w:val="20"/>
                <w:szCs w:val="20"/>
              </w:rPr>
            </w:pPr>
          </w:p>
          <w:p w14:paraId="65B7A48C" w14:textId="77777777" w:rsidR="00CD16EE" w:rsidRPr="000C1C64" w:rsidRDefault="00CD16EE">
            <w:pPr>
              <w:pStyle w:val="TableParagraph"/>
              <w:rPr>
                <w:sz w:val="20"/>
                <w:szCs w:val="20"/>
              </w:rPr>
            </w:pPr>
          </w:p>
          <w:p w14:paraId="51308C37" w14:textId="77777777" w:rsidR="00CD16EE" w:rsidRPr="000C1C64" w:rsidRDefault="00CD16EE">
            <w:pPr>
              <w:pStyle w:val="TableParagraph"/>
              <w:rPr>
                <w:sz w:val="20"/>
                <w:szCs w:val="20"/>
              </w:rPr>
            </w:pPr>
          </w:p>
          <w:p w14:paraId="4E7FEF66" w14:textId="77777777" w:rsidR="00CD16EE" w:rsidRPr="000C1C64" w:rsidRDefault="00CD16EE">
            <w:pPr>
              <w:pStyle w:val="TableParagraph"/>
              <w:rPr>
                <w:sz w:val="20"/>
                <w:szCs w:val="20"/>
              </w:rPr>
            </w:pPr>
          </w:p>
          <w:p w14:paraId="1D0FF898" w14:textId="77777777" w:rsidR="00CD16EE" w:rsidRPr="000C1C64" w:rsidRDefault="00CD16EE">
            <w:pPr>
              <w:pStyle w:val="TableParagraph"/>
              <w:rPr>
                <w:sz w:val="20"/>
                <w:szCs w:val="20"/>
              </w:rPr>
            </w:pPr>
          </w:p>
          <w:p w14:paraId="08C09F36" w14:textId="77777777" w:rsidR="00CD16EE" w:rsidRPr="000C1C64" w:rsidRDefault="00CD16EE">
            <w:pPr>
              <w:pStyle w:val="TableParagraph"/>
              <w:rPr>
                <w:sz w:val="20"/>
                <w:szCs w:val="20"/>
              </w:rPr>
            </w:pPr>
          </w:p>
          <w:p w14:paraId="60A892BD" w14:textId="77777777" w:rsidR="00CD16EE" w:rsidRPr="000C1C64" w:rsidRDefault="00CD16EE">
            <w:pPr>
              <w:pStyle w:val="TableParagraph"/>
              <w:spacing w:before="9"/>
              <w:rPr>
                <w:sz w:val="20"/>
                <w:szCs w:val="20"/>
              </w:rPr>
            </w:pPr>
          </w:p>
          <w:p w14:paraId="3E12385F" w14:textId="77777777" w:rsidR="00CD16EE" w:rsidRPr="000C1C64" w:rsidRDefault="0011188D">
            <w:pPr>
              <w:pStyle w:val="TableParagraph"/>
              <w:ind w:left="18"/>
              <w:jc w:val="center"/>
              <w:rPr>
                <w:sz w:val="20"/>
                <w:szCs w:val="20"/>
              </w:rPr>
            </w:pPr>
            <w:r w:rsidRPr="000C1C64">
              <w:rPr>
                <w:sz w:val="20"/>
                <w:szCs w:val="20"/>
              </w:rPr>
              <w:t>1</w:t>
            </w:r>
          </w:p>
        </w:tc>
      </w:tr>
    </w:tbl>
    <w:p w14:paraId="72BE2EA3" w14:textId="5BF5BD45" w:rsidR="00CD16EE" w:rsidRPr="000C1C64" w:rsidRDefault="0011188D">
      <w:pPr>
        <w:pStyle w:val="Textoindependiente"/>
        <w:ind w:left="2189" w:right="2385"/>
        <w:jc w:val="center"/>
        <w:rPr>
          <w:rFonts w:ascii="Franklin Gothic Medium" w:hAnsi="Franklin Gothic Medium"/>
          <w:sz w:val="20"/>
          <w:szCs w:val="20"/>
        </w:rPr>
      </w:pPr>
      <w:r w:rsidRPr="000C1C64">
        <w:rPr>
          <w:rFonts w:ascii="Franklin Gothic Medium" w:hAnsi="Franklin Gothic Medium"/>
          <w:sz w:val="20"/>
          <w:szCs w:val="20"/>
        </w:rPr>
        <w:t>Fuente: Oficina de Archivo Central y Correspondencia.</w:t>
      </w:r>
    </w:p>
    <w:p w14:paraId="0510212C" w14:textId="77777777" w:rsidR="00CD16EE" w:rsidRPr="000C1C64" w:rsidRDefault="00CD16EE">
      <w:pPr>
        <w:jc w:val="center"/>
        <w:rPr>
          <w:sz w:val="20"/>
          <w:szCs w:val="20"/>
        </w:rPr>
        <w:sectPr w:rsidR="00CD16EE" w:rsidRPr="000C1C64">
          <w:pgSz w:w="12240" w:h="15840"/>
          <w:pgMar w:top="1500" w:right="1180" w:bottom="280" w:left="1380" w:header="720" w:footer="720" w:gutter="0"/>
          <w:cols w:space="720"/>
        </w:sectPr>
      </w:pPr>
    </w:p>
    <w:p w14:paraId="56D5557F" w14:textId="77777777" w:rsidR="00CD16EE" w:rsidRPr="000C1C64" w:rsidRDefault="00CD16EE">
      <w:pPr>
        <w:pStyle w:val="Textoindependiente"/>
        <w:spacing w:before="4"/>
        <w:rPr>
          <w:rFonts w:ascii="Franklin Gothic Medium" w:hAnsi="Franklin Gothic Medium"/>
          <w:sz w:val="20"/>
          <w:szCs w:val="20"/>
        </w:rPr>
      </w:pPr>
    </w:p>
    <w:p w14:paraId="707311B4" w14:textId="77777777" w:rsidR="00CD16EE" w:rsidRPr="000C1C64" w:rsidRDefault="0011188D">
      <w:pPr>
        <w:pStyle w:val="Prrafodelista"/>
        <w:numPr>
          <w:ilvl w:val="1"/>
          <w:numId w:val="6"/>
        </w:numPr>
        <w:tabs>
          <w:tab w:val="left" w:pos="2869"/>
        </w:tabs>
        <w:spacing w:before="1"/>
        <w:ind w:left="322" w:firstLine="2179"/>
        <w:jc w:val="left"/>
        <w:rPr>
          <w:rFonts w:ascii="Franklin Gothic Medium" w:hAnsi="Franklin Gothic Medium"/>
          <w:b/>
          <w:sz w:val="20"/>
          <w:szCs w:val="20"/>
        </w:rPr>
      </w:pPr>
      <w:bookmarkStart w:id="7" w:name="_bookmark7"/>
      <w:bookmarkEnd w:id="7"/>
      <w:r w:rsidRPr="000C1C64">
        <w:rPr>
          <w:rFonts w:ascii="Franklin Gothic Medium" w:hAnsi="Franklin Gothic Medium"/>
          <w:b/>
          <w:sz w:val="20"/>
          <w:szCs w:val="20"/>
        </w:rPr>
        <w:t>FORTALEZAS DEL ARCHIVO CENTRAL Y LA GESTIÓN</w:t>
      </w:r>
      <w:r w:rsidRPr="000C1C64">
        <w:rPr>
          <w:rFonts w:ascii="Franklin Gothic Medium" w:hAnsi="Franklin Gothic Medium"/>
          <w:b/>
          <w:spacing w:val="-14"/>
          <w:sz w:val="20"/>
          <w:szCs w:val="20"/>
        </w:rPr>
        <w:t xml:space="preserve"> </w:t>
      </w:r>
      <w:r w:rsidRPr="000C1C64">
        <w:rPr>
          <w:rFonts w:ascii="Franklin Gothic Medium" w:hAnsi="Franklin Gothic Medium"/>
          <w:b/>
          <w:sz w:val="20"/>
          <w:szCs w:val="20"/>
        </w:rPr>
        <w:t>DOCUMENTAL</w:t>
      </w:r>
    </w:p>
    <w:p w14:paraId="097B1776" w14:textId="77777777" w:rsidR="00CD16EE" w:rsidRPr="000C1C64" w:rsidRDefault="00CD16EE">
      <w:pPr>
        <w:spacing w:before="7"/>
        <w:rPr>
          <w:sz w:val="20"/>
          <w:szCs w:val="20"/>
        </w:rPr>
      </w:pPr>
    </w:p>
    <w:p w14:paraId="523FC117" w14:textId="77777777" w:rsidR="00CD16EE" w:rsidRPr="000C1C64" w:rsidRDefault="0011188D">
      <w:pPr>
        <w:pStyle w:val="Textoindependiente"/>
        <w:spacing w:line="276" w:lineRule="auto"/>
        <w:ind w:left="322" w:right="514"/>
        <w:jc w:val="both"/>
        <w:rPr>
          <w:rFonts w:ascii="Franklin Gothic Medium" w:hAnsi="Franklin Gothic Medium"/>
          <w:sz w:val="20"/>
          <w:szCs w:val="20"/>
        </w:rPr>
      </w:pPr>
      <w:r w:rsidRPr="000C1C64">
        <w:rPr>
          <w:rFonts w:ascii="Franklin Gothic Medium" w:hAnsi="Franklin Gothic Medium"/>
          <w:sz w:val="20"/>
          <w:szCs w:val="20"/>
        </w:rPr>
        <w:t>El sistema de Gestión Documental y Archivo, está estructurado según la ley 594 de 2.000 la cual reconoce que los documentos institucionalizan las decisiones administrativas y los archivos constituyen una herramienta indispensable para la gestión administrativa, económica, política y cultural; son testimonio de los hechos y de las obras; documentan las personas, los derechos y las instituciones.</w:t>
      </w:r>
    </w:p>
    <w:p w14:paraId="72DF642C" w14:textId="77777777" w:rsidR="00CD16EE" w:rsidRPr="000C1C64" w:rsidRDefault="00CD16EE">
      <w:pPr>
        <w:spacing w:before="3"/>
        <w:rPr>
          <w:sz w:val="20"/>
          <w:szCs w:val="20"/>
        </w:rPr>
      </w:pPr>
    </w:p>
    <w:p w14:paraId="7F12DD7F" w14:textId="77777777" w:rsidR="00CD16EE" w:rsidRPr="000C1C64" w:rsidRDefault="0011188D">
      <w:pPr>
        <w:pStyle w:val="Textoindependiente"/>
        <w:spacing w:before="1" w:line="273" w:lineRule="auto"/>
        <w:ind w:left="322" w:right="523"/>
        <w:jc w:val="both"/>
        <w:rPr>
          <w:rFonts w:ascii="Franklin Gothic Medium" w:hAnsi="Franklin Gothic Medium"/>
          <w:sz w:val="20"/>
          <w:szCs w:val="20"/>
        </w:rPr>
      </w:pPr>
      <w:r w:rsidRPr="000C1C64">
        <w:rPr>
          <w:rFonts w:ascii="Franklin Gothic Medium" w:hAnsi="Franklin Gothic Medium"/>
          <w:sz w:val="20"/>
          <w:szCs w:val="20"/>
        </w:rPr>
        <w:t>A continuación se menciona las fortalezas que presenta actualmente el proceso de Gestión Documental.</w:t>
      </w:r>
    </w:p>
    <w:p w14:paraId="11C85889" w14:textId="77777777" w:rsidR="00CD16EE" w:rsidRPr="000C1C64" w:rsidRDefault="00CD16EE">
      <w:pPr>
        <w:spacing w:before="5"/>
        <w:rPr>
          <w:sz w:val="20"/>
          <w:szCs w:val="20"/>
        </w:rPr>
      </w:pPr>
    </w:p>
    <w:p w14:paraId="4DF93BF0" w14:textId="77777777" w:rsidR="00CD16EE" w:rsidRPr="000C1C64" w:rsidRDefault="0011188D">
      <w:pPr>
        <w:pStyle w:val="Textoindependiente"/>
        <w:ind w:left="2192" w:right="2385"/>
        <w:jc w:val="center"/>
        <w:rPr>
          <w:rFonts w:ascii="Franklin Gothic Medium" w:hAnsi="Franklin Gothic Medium"/>
          <w:b/>
          <w:sz w:val="20"/>
          <w:szCs w:val="20"/>
        </w:rPr>
      </w:pPr>
      <w:r w:rsidRPr="000C1C64">
        <w:rPr>
          <w:rFonts w:ascii="Franklin Gothic Medium" w:hAnsi="Franklin Gothic Medium"/>
          <w:b/>
          <w:sz w:val="20"/>
          <w:szCs w:val="20"/>
        </w:rPr>
        <w:t>FORTALEZA 1</w:t>
      </w:r>
    </w:p>
    <w:p w14:paraId="6D7D3A8E" w14:textId="77777777" w:rsidR="00CD16EE" w:rsidRPr="000C1C64" w:rsidRDefault="00CD16EE">
      <w:pPr>
        <w:rPr>
          <w:sz w:val="20"/>
          <w:szCs w:val="20"/>
        </w:rPr>
      </w:pPr>
    </w:p>
    <w:p w14:paraId="783C47A7" w14:textId="77777777" w:rsidR="00CD16EE" w:rsidRPr="000C1C64" w:rsidRDefault="00CD16EE">
      <w:pPr>
        <w:spacing w:before="8"/>
        <w:rPr>
          <w:sz w:val="20"/>
          <w:szCs w:val="20"/>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8"/>
        <w:gridCol w:w="7098"/>
      </w:tblGrid>
      <w:tr w:rsidR="00CD16EE" w:rsidRPr="000C1C64" w14:paraId="4D810568" w14:textId="77777777">
        <w:trPr>
          <w:trHeight w:val="2006"/>
        </w:trPr>
        <w:tc>
          <w:tcPr>
            <w:tcW w:w="1958" w:type="dxa"/>
          </w:tcPr>
          <w:p w14:paraId="3B95CB6D" w14:textId="77777777" w:rsidR="00CD16EE" w:rsidRPr="000C1C64" w:rsidRDefault="0011188D">
            <w:pPr>
              <w:pStyle w:val="TableParagraph"/>
              <w:spacing w:line="230" w:lineRule="exact"/>
              <w:ind w:left="112"/>
              <w:rPr>
                <w:sz w:val="20"/>
                <w:szCs w:val="20"/>
              </w:rPr>
            </w:pPr>
            <w:r w:rsidRPr="000C1C64">
              <w:rPr>
                <w:sz w:val="20"/>
                <w:szCs w:val="20"/>
              </w:rPr>
              <w:t>ENFOQUE</w:t>
            </w:r>
          </w:p>
        </w:tc>
        <w:tc>
          <w:tcPr>
            <w:tcW w:w="7098" w:type="dxa"/>
          </w:tcPr>
          <w:p w14:paraId="7CA9F4E1" w14:textId="77777777" w:rsidR="00CD16EE" w:rsidRPr="000C1C64" w:rsidRDefault="0011188D">
            <w:pPr>
              <w:pStyle w:val="TableParagraph"/>
              <w:spacing w:line="230" w:lineRule="exact"/>
              <w:ind w:left="112"/>
              <w:jc w:val="both"/>
              <w:rPr>
                <w:sz w:val="20"/>
                <w:szCs w:val="20"/>
              </w:rPr>
            </w:pPr>
            <w:r w:rsidRPr="000C1C64">
              <w:rPr>
                <w:sz w:val="20"/>
                <w:szCs w:val="20"/>
              </w:rPr>
              <w:t>Dentro de la normatividad que rige a los Archivos vemos reflejado en el</w:t>
            </w:r>
          </w:p>
          <w:p w14:paraId="1F24453D" w14:textId="2614D7B1" w:rsidR="00CD16EE" w:rsidRPr="000C1C64" w:rsidRDefault="0011188D">
            <w:pPr>
              <w:pStyle w:val="TableParagraph"/>
              <w:spacing w:before="36" w:line="276" w:lineRule="auto"/>
              <w:ind w:left="112" w:right="86"/>
              <w:jc w:val="both"/>
              <w:rPr>
                <w:sz w:val="20"/>
                <w:szCs w:val="20"/>
              </w:rPr>
            </w:pPr>
            <w:r w:rsidRPr="000C1C64">
              <w:rPr>
                <w:sz w:val="20"/>
                <w:szCs w:val="20"/>
              </w:rPr>
              <w:t>Instituto Departamental de Salud de N</w:t>
            </w:r>
            <w:r w:rsidR="000F5098">
              <w:rPr>
                <w:sz w:val="20"/>
                <w:szCs w:val="20"/>
              </w:rPr>
              <w:t>ariño la elaboración aprobación y aplicación de las TRD</w:t>
            </w:r>
            <w:r w:rsidRPr="000C1C64">
              <w:rPr>
                <w:sz w:val="20"/>
                <w:szCs w:val="20"/>
              </w:rPr>
              <w:t xml:space="preserve"> todas las áreas, con las que se pretende agilizar y racionalizar los procedimientos de todas las áreas, tramité, organización, y consulta de documentos permitiendo a la Administración el cumplimiento de sus objetivos Institucionales, sus planes estratégicos, y su misión.</w:t>
            </w:r>
          </w:p>
        </w:tc>
      </w:tr>
      <w:tr w:rsidR="00CD16EE" w:rsidRPr="000C1C64" w14:paraId="63B963FA" w14:textId="77777777">
        <w:trPr>
          <w:trHeight w:val="2294"/>
        </w:trPr>
        <w:tc>
          <w:tcPr>
            <w:tcW w:w="1958" w:type="dxa"/>
          </w:tcPr>
          <w:p w14:paraId="69B95539" w14:textId="77777777" w:rsidR="00CD16EE" w:rsidRPr="000C1C64" w:rsidRDefault="0011188D">
            <w:pPr>
              <w:pStyle w:val="TableParagraph"/>
              <w:spacing w:line="232" w:lineRule="exact"/>
              <w:ind w:left="112"/>
              <w:rPr>
                <w:sz w:val="20"/>
                <w:szCs w:val="20"/>
              </w:rPr>
            </w:pPr>
            <w:r w:rsidRPr="000C1C64">
              <w:rPr>
                <w:sz w:val="20"/>
                <w:szCs w:val="20"/>
              </w:rPr>
              <w:t>IMPLEMENTACIÓN</w:t>
            </w:r>
          </w:p>
        </w:tc>
        <w:tc>
          <w:tcPr>
            <w:tcW w:w="7098" w:type="dxa"/>
          </w:tcPr>
          <w:p w14:paraId="060761DF" w14:textId="77777777" w:rsidR="00CD16EE" w:rsidRPr="000C1C64" w:rsidRDefault="0011188D">
            <w:pPr>
              <w:pStyle w:val="TableParagraph"/>
              <w:spacing w:line="232" w:lineRule="exact"/>
              <w:ind w:left="112"/>
              <w:jc w:val="both"/>
              <w:rPr>
                <w:sz w:val="20"/>
                <w:szCs w:val="20"/>
              </w:rPr>
            </w:pPr>
            <w:r w:rsidRPr="000C1C64">
              <w:rPr>
                <w:sz w:val="20"/>
                <w:szCs w:val="20"/>
              </w:rPr>
              <w:t>Las Tablas de Retención Documental (TRD) son el listado de las series</w:t>
            </w:r>
          </w:p>
          <w:p w14:paraId="64426CA5" w14:textId="77777777" w:rsidR="00CD16EE" w:rsidRPr="000C1C64" w:rsidRDefault="0011188D">
            <w:pPr>
              <w:pStyle w:val="TableParagraph"/>
              <w:spacing w:before="36" w:line="276" w:lineRule="auto"/>
              <w:ind w:left="112" w:right="87"/>
              <w:jc w:val="both"/>
              <w:rPr>
                <w:sz w:val="20"/>
                <w:szCs w:val="20"/>
              </w:rPr>
            </w:pPr>
            <w:proofErr w:type="gramStart"/>
            <w:r w:rsidRPr="000C1C64">
              <w:rPr>
                <w:sz w:val="20"/>
                <w:szCs w:val="20"/>
              </w:rPr>
              <w:t>documentales</w:t>
            </w:r>
            <w:proofErr w:type="gramEnd"/>
            <w:r w:rsidRPr="000C1C64">
              <w:rPr>
                <w:spacing w:val="-9"/>
                <w:sz w:val="20"/>
                <w:szCs w:val="20"/>
              </w:rPr>
              <w:t xml:space="preserve"> </w:t>
            </w:r>
            <w:r w:rsidRPr="000C1C64">
              <w:rPr>
                <w:sz w:val="20"/>
                <w:szCs w:val="20"/>
              </w:rPr>
              <w:t>con</w:t>
            </w:r>
            <w:r w:rsidRPr="000C1C64">
              <w:rPr>
                <w:spacing w:val="-10"/>
                <w:sz w:val="20"/>
                <w:szCs w:val="20"/>
              </w:rPr>
              <w:t xml:space="preserve"> </w:t>
            </w:r>
            <w:r w:rsidRPr="000C1C64">
              <w:rPr>
                <w:sz w:val="20"/>
                <w:szCs w:val="20"/>
              </w:rPr>
              <w:t>sus</w:t>
            </w:r>
            <w:r w:rsidRPr="000C1C64">
              <w:rPr>
                <w:spacing w:val="-10"/>
                <w:sz w:val="20"/>
                <w:szCs w:val="20"/>
              </w:rPr>
              <w:t xml:space="preserve"> </w:t>
            </w:r>
            <w:r w:rsidRPr="000C1C64">
              <w:rPr>
                <w:sz w:val="20"/>
                <w:szCs w:val="20"/>
              </w:rPr>
              <w:t>correspondientes</w:t>
            </w:r>
            <w:r w:rsidRPr="000C1C64">
              <w:rPr>
                <w:spacing w:val="-9"/>
                <w:sz w:val="20"/>
                <w:szCs w:val="20"/>
              </w:rPr>
              <w:t xml:space="preserve"> </w:t>
            </w:r>
            <w:r w:rsidRPr="000C1C64">
              <w:rPr>
                <w:sz w:val="20"/>
                <w:szCs w:val="20"/>
              </w:rPr>
              <w:t>tipos</w:t>
            </w:r>
            <w:r w:rsidRPr="000C1C64">
              <w:rPr>
                <w:spacing w:val="-10"/>
                <w:sz w:val="20"/>
                <w:szCs w:val="20"/>
              </w:rPr>
              <w:t xml:space="preserve"> </w:t>
            </w:r>
            <w:r w:rsidRPr="000C1C64">
              <w:rPr>
                <w:sz w:val="20"/>
                <w:szCs w:val="20"/>
              </w:rPr>
              <w:t>documentales,</w:t>
            </w:r>
            <w:r w:rsidRPr="000C1C64">
              <w:rPr>
                <w:spacing w:val="-11"/>
                <w:sz w:val="20"/>
                <w:szCs w:val="20"/>
              </w:rPr>
              <w:t xml:space="preserve"> </w:t>
            </w:r>
            <w:r w:rsidRPr="000C1C64">
              <w:rPr>
                <w:sz w:val="20"/>
                <w:szCs w:val="20"/>
              </w:rPr>
              <w:t>a</w:t>
            </w:r>
            <w:r w:rsidRPr="000C1C64">
              <w:rPr>
                <w:spacing w:val="-7"/>
                <w:sz w:val="20"/>
                <w:szCs w:val="20"/>
              </w:rPr>
              <w:t xml:space="preserve"> </w:t>
            </w:r>
            <w:r w:rsidRPr="000C1C64">
              <w:rPr>
                <w:sz w:val="20"/>
                <w:szCs w:val="20"/>
              </w:rPr>
              <w:t>las</w:t>
            </w:r>
            <w:r w:rsidRPr="000C1C64">
              <w:rPr>
                <w:spacing w:val="-9"/>
                <w:sz w:val="20"/>
                <w:szCs w:val="20"/>
              </w:rPr>
              <w:t xml:space="preserve"> </w:t>
            </w:r>
            <w:r w:rsidRPr="000C1C64">
              <w:rPr>
                <w:sz w:val="20"/>
                <w:szCs w:val="20"/>
              </w:rPr>
              <w:t>cuales se</w:t>
            </w:r>
            <w:r w:rsidRPr="000C1C64">
              <w:rPr>
                <w:spacing w:val="-13"/>
                <w:sz w:val="20"/>
                <w:szCs w:val="20"/>
              </w:rPr>
              <w:t xml:space="preserve"> </w:t>
            </w:r>
            <w:r w:rsidRPr="000C1C64">
              <w:rPr>
                <w:sz w:val="20"/>
                <w:szCs w:val="20"/>
              </w:rPr>
              <w:t>asigna</w:t>
            </w:r>
            <w:r w:rsidRPr="000C1C64">
              <w:rPr>
                <w:spacing w:val="-14"/>
                <w:sz w:val="20"/>
                <w:szCs w:val="20"/>
              </w:rPr>
              <w:t xml:space="preserve"> </w:t>
            </w:r>
            <w:r w:rsidRPr="000C1C64">
              <w:rPr>
                <w:sz w:val="20"/>
                <w:szCs w:val="20"/>
              </w:rPr>
              <w:t>el</w:t>
            </w:r>
            <w:r w:rsidRPr="000C1C64">
              <w:rPr>
                <w:spacing w:val="-14"/>
                <w:sz w:val="20"/>
                <w:szCs w:val="20"/>
              </w:rPr>
              <w:t xml:space="preserve"> </w:t>
            </w:r>
            <w:r w:rsidRPr="000C1C64">
              <w:rPr>
                <w:sz w:val="20"/>
                <w:szCs w:val="20"/>
              </w:rPr>
              <w:t>tiempo</w:t>
            </w:r>
            <w:r w:rsidRPr="000C1C64">
              <w:rPr>
                <w:spacing w:val="-12"/>
                <w:sz w:val="20"/>
                <w:szCs w:val="20"/>
              </w:rPr>
              <w:t xml:space="preserve"> </w:t>
            </w:r>
            <w:r w:rsidRPr="000C1C64">
              <w:rPr>
                <w:sz w:val="20"/>
                <w:szCs w:val="20"/>
              </w:rPr>
              <w:t>de</w:t>
            </w:r>
            <w:r w:rsidRPr="000C1C64">
              <w:rPr>
                <w:spacing w:val="-15"/>
                <w:sz w:val="20"/>
                <w:szCs w:val="20"/>
              </w:rPr>
              <w:t xml:space="preserve"> </w:t>
            </w:r>
            <w:r w:rsidRPr="000C1C64">
              <w:rPr>
                <w:sz w:val="20"/>
                <w:szCs w:val="20"/>
              </w:rPr>
              <w:t>permanencia</w:t>
            </w:r>
            <w:r w:rsidRPr="000C1C64">
              <w:rPr>
                <w:spacing w:val="-15"/>
                <w:sz w:val="20"/>
                <w:szCs w:val="20"/>
              </w:rPr>
              <w:t xml:space="preserve"> </w:t>
            </w:r>
            <w:r w:rsidRPr="000C1C64">
              <w:rPr>
                <w:sz w:val="20"/>
                <w:szCs w:val="20"/>
              </w:rPr>
              <w:t>de</w:t>
            </w:r>
            <w:r w:rsidRPr="000C1C64">
              <w:rPr>
                <w:spacing w:val="-14"/>
                <w:sz w:val="20"/>
                <w:szCs w:val="20"/>
              </w:rPr>
              <w:t xml:space="preserve"> </w:t>
            </w:r>
            <w:r w:rsidRPr="000C1C64">
              <w:rPr>
                <w:sz w:val="20"/>
                <w:szCs w:val="20"/>
              </w:rPr>
              <w:t>los</w:t>
            </w:r>
            <w:r w:rsidRPr="000C1C64">
              <w:rPr>
                <w:spacing w:val="-14"/>
                <w:sz w:val="20"/>
                <w:szCs w:val="20"/>
              </w:rPr>
              <w:t xml:space="preserve"> </w:t>
            </w:r>
            <w:r w:rsidRPr="000C1C64">
              <w:rPr>
                <w:sz w:val="20"/>
                <w:szCs w:val="20"/>
              </w:rPr>
              <w:t>documentos.</w:t>
            </w:r>
            <w:r w:rsidRPr="000C1C64">
              <w:rPr>
                <w:spacing w:val="-13"/>
                <w:sz w:val="20"/>
                <w:szCs w:val="20"/>
              </w:rPr>
              <w:t xml:space="preserve"> </w:t>
            </w:r>
            <w:r w:rsidRPr="000C1C64">
              <w:rPr>
                <w:sz w:val="20"/>
                <w:szCs w:val="20"/>
              </w:rPr>
              <w:t>Este</w:t>
            </w:r>
            <w:r w:rsidRPr="000C1C64">
              <w:rPr>
                <w:spacing w:val="-13"/>
                <w:sz w:val="20"/>
                <w:szCs w:val="20"/>
              </w:rPr>
              <w:t xml:space="preserve"> </w:t>
            </w:r>
            <w:r w:rsidRPr="000C1C64">
              <w:rPr>
                <w:sz w:val="20"/>
                <w:szCs w:val="20"/>
              </w:rPr>
              <w:t>instrumento está compuesto por series documentales, las cuales son el conjunto de unidades documentales de estructura y contenido homogéneo, emanados por un mismo órgano o sujeto productor, como consecuencia del ejercicio de sus</w:t>
            </w:r>
            <w:r w:rsidRPr="000C1C64">
              <w:rPr>
                <w:spacing w:val="38"/>
                <w:sz w:val="20"/>
                <w:szCs w:val="20"/>
              </w:rPr>
              <w:t xml:space="preserve"> </w:t>
            </w:r>
            <w:r w:rsidRPr="000C1C64">
              <w:rPr>
                <w:sz w:val="20"/>
                <w:szCs w:val="20"/>
              </w:rPr>
              <w:t>funciones</w:t>
            </w:r>
          </w:p>
          <w:p w14:paraId="634EDE77" w14:textId="77777777" w:rsidR="00CD16EE" w:rsidRPr="000C1C64" w:rsidRDefault="0011188D">
            <w:pPr>
              <w:pStyle w:val="TableParagraph"/>
              <w:spacing w:line="247" w:lineRule="exact"/>
              <w:ind w:left="112"/>
              <w:rPr>
                <w:sz w:val="20"/>
                <w:szCs w:val="20"/>
              </w:rPr>
            </w:pPr>
            <w:proofErr w:type="gramStart"/>
            <w:r w:rsidRPr="000C1C64">
              <w:rPr>
                <w:sz w:val="20"/>
                <w:szCs w:val="20"/>
              </w:rPr>
              <w:t>específicas</w:t>
            </w:r>
            <w:proofErr w:type="gramEnd"/>
            <w:r w:rsidRPr="000C1C64">
              <w:rPr>
                <w:sz w:val="20"/>
                <w:szCs w:val="20"/>
              </w:rPr>
              <w:t>.</w:t>
            </w:r>
          </w:p>
        </w:tc>
      </w:tr>
      <w:tr w:rsidR="00CD16EE" w:rsidRPr="000C1C64" w14:paraId="1E246AD4" w14:textId="77777777">
        <w:trPr>
          <w:trHeight w:val="2582"/>
        </w:trPr>
        <w:tc>
          <w:tcPr>
            <w:tcW w:w="1958" w:type="dxa"/>
          </w:tcPr>
          <w:p w14:paraId="5A3D6B79" w14:textId="77777777" w:rsidR="00CD16EE" w:rsidRPr="000C1C64" w:rsidRDefault="0011188D">
            <w:pPr>
              <w:pStyle w:val="TableParagraph"/>
              <w:spacing w:line="232" w:lineRule="exact"/>
              <w:ind w:left="112"/>
              <w:rPr>
                <w:sz w:val="20"/>
                <w:szCs w:val="20"/>
              </w:rPr>
            </w:pPr>
            <w:r w:rsidRPr="000C1C64">
              <w:rPr>
                <w:sz w:val="20"/>
                <w:szCs w:val="20"/>
              </w:rPr>
              <w:t>RESULTADO</w:t>
            </w:r>
          </w:p>
        </w:tc>
        <w:tc>
          <w:tcPr>
            <w:tcW w:w="7098" w:type="dxa"/>
          </w:tcPr>
          <w:p w14:paraId="0150F241" w14:textId="77777777" w:rsidR="00CD16EE" w:rsidRPr="000C1C64" w:rsidRDefault="0011188D">
            <w:pPr>
              <w:pStyle w:val="TableParagraph"/>
              <w:spacing w:line="232" w:lineRule="exact"/>
              <w:ind w:left="112"/>
              <w:rPr>
                <w:sz w:val="20"/>
                <w:szCs w:val="20"/>
              </w:rPr>
            </w:pPr>
            <w:r w:rsidRPr="000C1C64">
              <w:rPr>
                <w:sz w:val="20"/>
                <w:szCs w:val="20"/>
              </w:rPr>
              <w:t>Este proceso de elaboración de las TRD, ha permito a las diferentes</w:t>
            </w:r>
          </w:p>
          <w:p w14:paraId="196A4D4E" w14:textId="1A63EE99" w:rsidR="00CD16EE" w:rsidRPr="000C1C64" w:rsidRDefault="0011188D">
            <w:pPr>
              <w:pStyle w:val="TableParagraph"/>
              <w:spacing w:before="33" w:line="276" w:lineRule="auto"/>
              <w:ind w:left="112"/>
              <w:rPr>
                <w:sz w:val="20"/>
                <w:szCs w:val="20"/>
              </w:rPr>
            </w:pPr>
            <w:r w:rsidRPr="000C1C64">
              <w:rPr>
                <w:sz w:val="20"/>
                <w:szCs w:val="20"/>
              </w:rPr>
              <w:t>áreas de la organización identificar sus producciones documentales a través de las series documentales, y a la vez prescindir de documentos que no son de Archivo sino considerados como documentos de apoyo, lo cual se ha visto reflejado en Archivo en el momento de recibir las transferencias documentales correctamente acorde a la normatividad expuesta y socializ</w:t>
            </w:r>
            <w:r w:rsidR="00F14830">
              <w:rPr>
                <w:sz w:val="20"/>
                <w:szCs w:val="20"/>
              </w:rPr>
              <w:t>ada dentro de la institución.</w:t>
            </w:r>
          </w:p>
        </w:tc>
      </w:tr>
    </w:tbl>
    <w:p w14:paraId="7622FC8D" w14:textId="77777777" w:rsidR="00CD16EE" w:rsidRPr="000C1C64" w:rsidRDefault="00CD16EE">
      <w:pPr>
        <w:spacing w:line="276" w:lineRule="auto"/>
        <w:rPr>
          <w:sz w:val="20"/>
          <w:szCs w:val="20"/>
        </w:rPr>
        <w:sectPr w:rsidR="00CD16EE" w:rsidRPr="000C1C64">
          <w:pgSz w:w="12240" w:h="15840"/>
          <w:pgMar w:top="1500" w:right="1180" w:bottom="280" w:left="1380" w:header="720" w:footer="720" w:gutter="0"/>
          <w:cols w:space="720"/>
        </w:sect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8"/>
        <w:gridCol w:w="7098"/>
      </w:tblGrid>
      <w:tr w:rsidR="00CD16EE" w:rsidRPr="000C1C64" w14:paraId="62CB3F5C" w14:textId="77777777">
        <w:trPr>
          <w:trHeight w:val="1432"/>
        </w:trPr>
        <w:tc>
          <w:tcPr>
            <w:tcW w:w="1958" w:type="dxa"/>
          </w:tcPr>
          <w:p w14:paraId="6847CE6D" w14:textId="77777777" w:rsidR="00CD16EE" w:rsidRPr="000C1C64" w:rsidRDefault="0011188D">
            <w:pPr>
              <w:pStyle w:val="TableParagraph"/>
              <w:spacing w:line="232" w:lineRule="exact"/>
              <w:ind w:left="112"/>
              <w:rPr>
                <w:sz w:val="20"/>
                <w:szCs w:val="20"/>
              </w:rPr>
            </w:pPr>
            <w:r w:rsidRPr="000C1C64">
              <w:rPr>
                <w:sz w:val="20"/>
                <w:szCs w:val="20"/>
              </w:rPr>
              <w:lastRenderedPageBreak/>
              <w:t>MEJORA</w:t>
            </w:r>
          </w:p>
        </w:tc>
        <w:tc>
          <w:tcPr>
            <w:tcW w:w="7098" w:type="dxa"/>
          </w:tcPr>
          <w:p w14:paraId="25C71A58" w14:textId="7F30710C" w:rsidR="00CD16EE" w:rsidRPr="000C1C64" w:rsidRDefault="0011188D">
            <w:pPr>
              <w:pStyle w:val="TableParagraph"/>
              <w:spacing w:line="232" w:lineRule="exact"/>
              <w:ind w:left="112"/>
              <w:jc w:val="both"/>
              <w:rPr>
                <w:sz w:val="20"/>
                <w:szCs w:val="20"/>
              </w:rPr>
            </w:pPr>
            <w:r w:rsidRPr="000C1C64">
              <w:rPr>
                <w:sz w:val="20"/>
                <w:szCs w:val="20"/>
              </w:rPr>
              <w:t>A través de estos resultados se ha emprendido como acción de mejora</w:t>
            </w:r>
            <w:r w:rsidR="000F5098">
              <w:rPr>
                <w:sz w:val="20"/>
                <w:szCs w:val="20"/>
              </w:rPr>
              <w:t xml:space="preserve"> la</w:t>
            </w:r>
          </w:p>
          <w:p w14:paraId="5B68E94E" w14:textId="0F7E419A" w:rsidR="00CD16EE" w:rsidRPr="000C1C64" w:rsidRDefault="000F5098" w:rsidP="00C1538D">
            <w:pPr>
              <w:pStyle w:val="TableParagraph"/>
              <w:spacing w:before="33" w:line="276" w:lineRule="auto"/>
              <w:ind w:left="112" w:right="92"/>
              <w:jc w:val="both"/>
              <w:rPr>
                <w:sz w:val="20"/>
                <w:szCs w:val="20"/>
              </w:rPr>
            </w:pPr>
            <w:r>
              <w:rPr>
                <w:sz w:val="20"/>
                <w:szCs w:val="20"/>
              </w:rPr>
              <w:t xml:space="preserve">Actualización de las TRD, teniendo en cuenta que existen muchas </w:t>
            </w:r>
            <w:r w:rsidR="0011188D" w:rsidRPr="000C1C64">
              <w:rPr>
                <w:sz w:val="20"/>
                <w:szCs w:val="20"/>
              </w:rPr>
              <w:t xml:space="preserve"> so</w:t>
            </w:r>
            <w:r>
              <w:rPr>
                <w:sz w:val="20"/>
                <w:szCs w:val="20"/>
              </w:rPr>
              <w:t>licitudes de las dependencias para</w:t>
            </w:r>
            <w:r w:rsidR="0011188D" w:rsidRPr="000C1C64">
              <w:rPr>
                <w:sz w:val="20"/>
                <w:szCs w:val="20"/>
              </w:rPr>
              <w:t xml:space="preserve"> creación y modificación</w:t>
            </w:r>
            <w:r w:rsidR="0011188D" w:rsidRPr="000C1C64">
              <w:rPr>
                <w:spacing w:val="-12"/>
                <w:sz w:val="20"/>
                <w:szCs w:val="20"/>
              </w:rPr>
              <w:t xml:space="preserve"> </w:t>
            </w:r>
            <w:r w:rsidR="0011188D" w:rsidRPr="000C1C64">
              <w:rPr>
                <w:sz w:val="20"/>
                <w:szCs w:val="20"/>
              </w:rPr>
              <w:t>de</w:t>
            </w:r>
            <w:r w:rsidR="0011188D" w:rsidRPr="000C1C64">
              <w:rPr>
                <w:spacing w:val="-13"/>
                <w:sz w:val="20"/>
                <w:szCs w:val="20"/>
              </w:rPr>
              <w:t xml:space="preserve"> </w:t>
            </w:r>
            <w:r w:rsidR="0011188D" w:rsidRPr="000C1C64">
              <w:rPr>
                <w:sz w:val="20"/>
                <w:szCs w:val="20"/>
              </w:rPr>
              <w:t>series</w:t>
            </w:r>
            <w:r w:rsidR="0011188D" w:rsidRPr="000C1C64">
              <w:rPr>
                <w:spacing w:val="-11"/>
                <w:sz w:val="20"/>
                <w:szCs w:val="20"/>
              </w:rPr>
              <w:t xml:space="preserve"> </w:t>
            </w:r>
            <w:r w:rsidR="0011188D" w:rsidRPr="000C1C64">
              <w:rPr>
                <w:sz w:val="20"/>
                <w:szCs w:val="20"/>
              </w:rPr>
              <w:t>y</w:t>
            </w:r>
            <w:r w:rsidR="0011188D" w:rsidRPr="000C1C64">
              <w:rPr>
                <w:spacing w:val="-11"/>
                <w:sz w:val="20"/>
                <w:szCs w:val="20"/>
              </w:rPr>
              <w:t xml:space="preserve"> </w:t>
            </w:r>
            <w:r w:rsidR="006D7F31">
              <w:rPr>
                <w:sz w:val="20"/>
                <w:szCs w:val="20"/>
              </w:rPr>
              <w:t>subseries.  Todo con el fin de contar con series acordes a la realidad de cada archivo de gestión de las diferentes Secciones y Subsecciones documentales.</w:t>
            </w:r>
          </w:p>
        </w:tc>
      </w:tr>
    </w:tbl>
    <w:p w14:paraId="2A4A8716" w14:textId="77777777" w:rsidR="00CD16EE" w:rsidRPr="000C1C64" w:rsidRDefault="00CD16EE">
      <w:pPr>
        <w:spacing w:before="9"/>
        <w:rPr>
          <w:sz w:val="20"/>
          <w:szCs w:val="20"/>
        </w:rPr>
      </w:pPr>
    </w:p>
    <w:p w14:paraId="082D2898" w14:textId="77777777" w:rsidR="00CD16EE" w:rsidRPr="000C1C64" w:rsidRDefault="0011188D">
      <w:pPr>
        <w:pStyle w:val="Textoindependiente"/>
        <w:spacing w:before="101"/>
        <w:ind w:left="2192" w:right="2385"/>
        <w:jc w:val="center"/>
        <w:rPr>
          <w:rFonts w:ascii="Franklin Gothic Medium" w:hAnsi="Franklin Gothic Medium"/>
          <w:b/>
          <w:sz w:val="20"/>
          <w:szCs w:val="20"/>
        </w:rPr>
      </w:pPr>
      <w:r w:rsidRPr="000C1C64">
        <w:rPr>
          <w:rFonts w:ascii="Franklin Gothic Medium" w:hAnsi="Franklin Gothic Medium"/>
          <w:b/>
          <w:sz w:val="20"/>
          <w:szCs w:val="20"/>
        </w:rPr>
        <w:t>FORTALEZA 2</w:t>
      </w:r>
    </w:p>
    <w:p w14:paraId="477AFB47" w14:textId="77777777" w:rsidR="00CD16EE" w:rsidRPr="000C1C64" w:rsidRDefault="00CD16EE">
      <w:pPr>
        <w:rPr>
          <w:sz w:val="20"/>
          <w:szCs w:val="20"/>
        </w:rPr>
      </w:pPr>
    </w:p>
    <w:p w14:paraId="5406A523" w14:textId="77777777" w:rsidR="00CD16EE" w:rsidRPr="000C1C64" w:rsidRDefault="00CD16EE">
      <w:pPr>
        <w:rPr>
          <w:sz w:val="20"/>
          <w:szCs w:val="20"/>
        </w:rPr>
      </w:pPr>
    </w:p>
    <w:p w14:paraId="1DFA2175" w14:textId="77777777" w:rsidR="00CD16EE" w:rsidRPr="000C1C64" w:rsidRDefault="00CD16EE">
      <w:pPr>
        <w:spacing w:before="7" w:after="1"/>
        <w:rPr>
          <w:sz w:val="20"/>
          <w:szCs w:val="20"/>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8"/>
        <w:gridCol w:w="7081"/>
      </w:tblGrid>
      <w:tr w:rsidR="00CD16EE" w:rsidRPr="000C1C64" w14:paraId="00CC74A0" w14:textId="77777777">
        <w:trPr>
          <w:trHeight w:val="3153"/>
        </w:trPr>
        <w:tc>
          <w:tcPr>
            <w:tcW w:w="1958" w:type="dxa"/>
          </w:tcPr>
          <w:p w14:paraId="1FE25501" w14:textId="77777777" w:rsidR="00CD16EE" w:rsidRPr="000C1C64" w:rsidRDefault="0011188D">
            <w:pPr>
              <w:pStyle w:val="TableParagraph"/>
              <w:spacing w:line="230" w:lineRule="exact"/>
              <w:ind w:left="112"/>
              <w:rPr>
                <w:sz w:val="20"/>
                <w:szCs w:val="20"/>
              </w:rPr>
            </w:pPr>
            <w:r w:rsidRPr="000C1C64">
              <w:rPr>
                <w:sz w:val="20"/>
                <w:szCs w:val="20"/>
              </w:rPr>
              <w:t>ENFOQUE</w:t>
            </w:r>
          </w:p>
        </w:tc>
        <w:tc>
          <w:tcPr>
            <w:tcW w:w="7081" w:type="dxa"/>
          </w:tcPr>
          <w:p w14:paraId="48E3D67D" w14:textId="77777777" w:rsidR="00CD16EE" w:rsidRPr="000C1C64" w:rsidRDefault="0011188D">
            <w:pPr>
              <w:pStyle w:val="TableParagraph"/>
              <w:spacing w:line="230" w:lineRule="exact"/>
              <w:ind w:left="112"/>
              <w:jc w:val="both"/>
              <w:rPr>
                <w:sz w:val="20"/>
                <w:szCs w:val="20"/>
              </w:rPr>
            </w:pPr>
            <w:r w:rsidRPr="000C1C64">
              <w:rPr>
                <w:sz w:val="20"/>
                <w:szCs w:val="20"/>
              </w:rPr>
              <w:t xml:space="preserve">El  éxito de   una organización depende cada vez más del </w:t>
            </w:r>
            <w:r w:rsidRPr="000C1C64">
              <w:rPr>
                <w:spacing w:val="1"/>
                <w:sz w:val="20"/>
                <w:szCs w:val="20"/>
              </w:rPr>
              <w:t xml:space="preserve"> </w:t>
            </w:r>
            <w:r w:rsidRPr="000C1C64">
              <w:rPr>
                <w:sz w:val="20"/>
                <w:szCs w:val="20"/>
              </w:rPr>
              <w:t>conocimiento,</w:t>
            </w:r>
          </w:p>
          <w:p w14:paraId="3E7A9C56" w14:textId="7781298B" w:rsidR="00CD16EE" w:rsidRPr="000C1C64" w:rsidRDefault="0011188D" w:rsidP="006D7F31">
            <w:pPr>
              <w:pStyle w:val="TableParagraph"/>
              <w:spacing w:before="36" w:line="276" w:lineRule="auto"/>
              <w:ind w:left="112" w:right="85"/>
              <w:jc w:val="both"/>
              <w:rPr>
                <w:sz w:val="20"/>
                <w:szCs w:val="20"/>
              </w:rPr>
            </w:pPr>
            <w:proofErr w:type="gramStart"/>
            <w:r w:rsidRPr="000C1C64">
              <w:rPr>
                <w:sz w:val="20"/>
                <w:szCs w:val="20"/>
              </w:rPr>
              <w:t>habilidades</w:t>
            </w:r>
            <w:proofErr w:type="gramEnd"/>
            <w:r w:rsidRPr="000C1C64">
              <w:rPr>
                <w:sz w:val="20"/>
                <w:szCs w:val="20"/>
              </w:rPr>
              <w:t xml:space="preserve"> y destrezas de sus trabajadores. Cuando el talento de los empleados</w:t>
            </w:r>
            <w:r w:rsidRPr="000C1C64">
              <w:rPr>
                <w:spacing w:val="-7"/>
                <w:sz w:val="20"/>
                <w:szCs w:val="20"/>
              </w:rPr>
              <w:t xml:space="preserve"> </w:t>
            </w:r>
            <w:r w:rsidRPr="000C1C64">
              <w:rPr>
                <w:sz w:val="20"/>
                <w:szCs w:val="20"/>
              </w:rPr>
              <w:t>es</w:t>
            </w:r>
            <w:r w:rsidRPr="000C1C64">
              <w:rPr>
                <w:spacing w:val="-8"/>
                <w:sz w:val="20"/>
                <w:szCs w:val="20"/>
              </w:rPr>
              <w:t xml:space="preserve"> </w:t>
            </w:r>
            <w:r w:rsidRPr="000C1C64">
              <w:rPr>
                <w:sz w:val="20"/>
                <w:szCs w:val="20"/>
              </w:rPr>
              <w:t>valioso,</w:t>
            </w:r>
            <w:r w:rsidRPr="000C1C64">
              <w:rPr>
                <w:spacing w:val="-5"/>
                <w:sz w:val="20"/>
                <w:szCs w:val="20"/>
              </w:rPr>
              <w:t xml:space="preserve"> </w:t>
            </w:r>
            <w:r w:rsidRPr="000C1C64">
              <w:rPr>
                <w:sz w:val="20"/>
                <w:szCs w:val="20"/>
              </w:rPr>
              <w:t>raro</w:t>
            </w:r>
            <w:r w:rsidRPr="000C1C64">
              <w:rPr>
                <w:spacing w:val="-4"/>
                <w:sz w:val="20"/>
                <w:szCs w:val="20"/>
              </w:rPr>
              <w:t xml:space="preserve"> </w:t>
            </w:r>
            <w:r w:rsidRPr="000C1C64">
              <w:rPr>
                <w:sz w:val="20"/>
                <w:szCs w:val="20"/>
              </w:rPr>
              <w:t>y</w:t>
            </w:r>
            <w:r w:rsidRPr="000C1C64">
              <w:rPr>
                <w:spacing w:val="-6"/>
                <w:sz w:val="20"/>
                <w:szCs w:val="20"/>
              </w:rPr>
              <w:t xml:space="preserve"> </w:t>
            </w:r>
            <w:r w:rsidRPr="000C1C64">
              <w:rPr>
                <w:sz w:val="20"/>
                <w:szCs w:val="20"/>
              </w:rPr>
              <w:t>difícil</w:t>
            </w:r>
            <w:r w:rsidRPr="000C1C64">
              <w:rPr>
                <w:spacing w:val="-6"/>
                <w:sz w:val="20"/>
                <w:szCs w:val="20"/>
              </w:rPr>
              <w:t xml:space="preserve"> </w:t>
            </w:r>
            <w:r w:rsidRPr="000C1C64">
              <w:rPr>
                <w:sz w:val="20"/>
                <w:szCs w:val="20"/>
              </w:rPr>
              <w:t>de</w:t>
            </w:r>
            <w:r w:rsidRPr="000C1C64">
              <w:rPr>
                <w:spacing w:val="-8"/>
                <w:sz w:val="20"/>
                <w:szCs w:val="20"/>
              </w:rPr>
              <w:t xml:space="preserve"> </w:t>
            </w:r>
            <w:r w:rsidRPr="000C1C64">
              <w:rPr>
                <w:sz w:val="20"/>
                <w:szCs w:val="20"/>
              </w:rPr>
              <w:t>imitar</w:t>
            </w:r>
            <w:r w:rsidRPr="000C1C64">
              <w:rPr>
                <w:spacing w:val="-5"/>
                <w:sz w:val="20"/>
                <w:szCs w:val="20"/>
              </w:rPr>
              <w:t xml:space="preserve"> </w:t>
            </w:r>
            <w:r w:rsidRPr="000C1C64">
              <w:rPr>
                <w:sz w:val="20"/>
                <w:szCs w:val="20"/>
              </w:rPr>
              <w:t>y</w:t>
            </w:r>
            <w:r w:rsidRPr="000C1C64">
              <w:rPr>
                <w:spacing w:val="-6"/>
                <w:sz w:val="20"/>
                <w:szCs w:val="20"/>
              </w:rPr>
              <w:t xml:space="preserve"> </w:t>
            </w:r>
            <w:r w:rsidRPr="000C1C64">
              <w:rPr>
                <w:sz w:val="20"/>
                <w:szCs w:val="20"/>
              </w:rPr>
              <w:t>sobre</w:t>
            </w:r>
            <w:r w:rsidRPr="000C1C64">
              <w:rPr>
                <w:spacing w:val="-5"/>
                <w:sz w:val="20"/>
                <w:szCs w:val="20"/>
              </w:rPr>
              <w:t xml:space="preserve"> </w:t>
            </w:r>
            <w:r w:rsidRPr="000C1C64">
              <w:rPr>
                <w:sz w:val="20"/>
                <w:szCs w:val="20"/>
              </w:rPr>
              <w:t>todo</w:t>
            </w:r>
            <w:r w:rsidRPr="000C1C64">
              <w:rPr>
                <w:spacing w:val="-6"/>
                <w:sz w:val="20"/>
                <w:szCs w:val="20"/>
              </w:rPr>
              <w:t xml:space="preserve"> </w:t>
            </w:r>
            <w:r w:rsidRPr="000C1C64">
              <w:rPr>
                <w:sz w:val="20"/>
                <w:szCs w:val="20"/>
              </w:rPr>
              <w:t>organizado,</w:t>
            </w:r>
            <w:r w:rsidRPr="000C1C64">
              <w:rPr>
                <w:spacing w:val="-7"/>
                <w:sz w:val="20"/>
                <w:szCs w:val="20"/>
              </w:rPr>
              <w:t xml:space="preserve"> </w:t>
            </w:r>
            <w:r w:rsidRPr="000C1C64">
              <w:rPr>
                <w:sz w:val="20"/>
                <w:szCs w:val="20"/>
              </w:rPr>
              <w:t>una empresa puede alcanzar ventajas competitivas, la organización debe capacitar a sus empleados, consiste en darles los conocimientos, actitudes y habilidades que requieren para lograr un desempeño óptimo, dar</w:t>
            </w:r>
            <w:r w:rsidRPr="000C1C64">
              <w:rPr>
                <w:spacing w:val="-16"/>
                <w:sz w:val="20"/>
                <w:szCs w:val="20"/>
              </w:rPr>
              <w:t xml:space="preserve"> </w:t>
            </w:r>
            <w:r w:rsidRPr="000C1C64">
              <w:rPr>
                <w:sz w:val="20"/>
                <w:szCs w:val="20"/>
              </w:rPr>
              <w:t>las</w:t>
            </w:r>
            <w:r w:rsidRPr="000C1C64">
              <w:rPr>
                <w:spacing w:val="-16"/>
                <w:sz w:val="20"/>
                <w:szCs w:val="20"/>
              </w:rPr>
              <w:t xml:space="preserve"> </w:t>
            </w:r>
            <w:r w:rsidRPr="000C1C64">
              <w:rPr>
                <w:sz w:val="20"/>
                <w:szCs w:val="20"/>
              </w:rPr>
              <w:t>bases</w:t>
            </w:r>
            <w:r w:rsidRPr="000C1C64">
              <w:rPr>
                <w:spacing w:val="-16"/>
                <w:sz w:val="20"/>
                <w:szCs w:val="20"/>
              </w:rPr>
              <w:t xml:space="preserve"> </w:t>
            </w:r>
            <w:r w:rsidRPr="000C1C64">
              <w:rPr>
                <w:sz w:val="20"/>
                <w:szCs w:val="20"/>
              </w:rPr>
              <w:t>para</w:t>
            </w:r>
            <w:r w:rsidRPr="000C1C64">
              <w:rPr>
                <w:spacing w:val="-15"/>
                <w:sz w:val="20"/>
                <w:szCs w:val="20"/>
              </w:rPr>
              <w:t xml:space="preserve"> </w:t>
            </w:r>
            <w:r w:rsidRPr="000C1C64">
              <w:rPr>
                <w:sz w:val="20"/>
                <w:szCs w:val="20"/>
              </w:rPr>
              <w:t>que</w:t>
            </w:r>
            <w:r w:rsidRPr="000C1C64">
              <w:rPr>
                <w:spacing w:val="-17"/>
                <w:sz w:val="20"/>
                <w:szCs w:val="20"/>
              </w:rPr>
              <w:t xml:space="preserve"> </w:t>
            </w:r>
            <w:r w:rsidRPr="000C1C64">
              <w:rPr>
                <w:sz w:val="20"/>
                <w:szCs w:val="20"/>
              </w:rPr>
              <w:t>sus</w:t>
            </w:r>
            <w:r w:rsidRPr="000C1C64">
              <w:rPr>
                <w:spacing w:val="-18"/>
                <w:sz w:val="20"/>
                <w:szCs w:val="20"/>
              </w:rPr>
              <w:t xml:space="preserve"> </w:t>
            </w:r>
            <w:r w:rsidRPr="000C1C64">
              <w:rPr>
                <w:sz w:val="20"/>
                <w:szCs w:val="20"/>
              </w:rPr>
              <w:t>colaboradores</w:t>
            </w:r>
            <w:r w:rsidRPr="000C1C64">
              <w:rPr>
                <w:spacing w:val="-15"/>
                <w:sz w:val="20"/>
                <w:szCs w:val="20"/>
              </w:rPr>
              <w:t xml:space="preserve"> </w:t>
            </w:r>
            <w:r w:rsidRPr="000C1C64">
              <w:rPr>
                <w:sz w:val="20"/>
                <w:szCs w:val="20"/>
              </w:rPr>
              <w:t>tengan</w:t>
            </w:r>
            <w:r w:rsidRPr="000C1C64">
              <w:rPr>
                <w:spacing w:val="-18"/>
                <w:sz w:val="20"/>
                <w:szCs w:val="20"/>
              </w:rPr>
              <w:t xml:space="preserve"> </w:t>
            </w:r>
            <w:r w:rsidRPr="000C1C64">
              <w:rPr>
                <w:sz w:val="20"/>
                <w:szCs w:val="20"/>
              </w:rPr>
              <w:t>la</w:t>
            </w:r>
            <w:r w:rsidRPr="000C1C64">
              <w:rPr>
                <w:spacing w:val="-18"/>
                <w:sz w:val="20"/>
                <w:szCs w:val="20"/>
              </w:rPr>
              <w:t xml:space="preserve"> </w:t>
            </w:r>
            <w:r w:rsidRPr="000C1C64">
              <w:rPr>
                <w:sz w:val="20"/>
                <w:szCs w:val="20"/>
              </w:rPr>
              <w:t>preparación</w:t>
            </w:r>
            <w:r w:rsidRPr="000C1C64">
              <w:rPr>
                <w:spacing w:val="-15"/>
                <w:sz w:val="20"/>
                <w:szCs w:val="20"/>
              </w:rPr>
              <w:t xml:space="preserve"> </w:t>
            </w:r>
            <w:r w:rsidRPr="000C1C64">
              <w:rPr>
                <w:sz w:val="20"/>
                <w:szCs w:val="20"/>
              </w:rPr>
              <w:t>necesaria y especializada que les permitan enfrentarse en las mejores condiciones a</w:t>
            </w:r>
            <w:r w:rsidRPr="000C1C64">
              <w:rPr>
                <w:spacing w:val="14"/>
                <w:sz w:val="20"/>
                <w:szCs w:val="20"/>
              </w:rPr>
              <w:t xml:space="preserve"> </w:t>
            </w:r>
            <w:r w:rsidRPr="000C1C64">
              <w:rPr>
                <w:sz w:val="20"/>
                <w:szCs w:val="20"/>
              </w:rPr>
              <w:t>sus</w:t>
            </w:r>
            <w:r w:rsidRPr="000C1C64">
              <w:rPr>
                <w:spacing w:val="13"/>
                <w:sz w:val="20"/>
                <w:szCs w:val="20"/>
              </w:rPr>
              <w:t xml:space="preserve"> </w:t>
            </w:r>
            <w:r w:rsidRPr="000C1C64">
              <w:rPr>
                <w:sz w:val="20"/>
                <w:szCs w:val="20"/>
              </w:rPr>
              <w:t>tareas</w:t>
            </w:r>
            <w:r w:rsidRPr="000C1C64">
              <w:rPr>
                <w:spacing w:val="11"/>
                <w:sz w:val="20"/>
                <w:szCs w:val="20"/>
              </w:rPr>
              <w:t xml:space="preserve"> </w:t>
            </w:r>
            <w:r w:rsidRPr="000C1C64">
              <w:rPr>
                <w:sz w:val="20"/>
                <w:szCs w:val="20"/>
              </w:rPr>
              <w:t>diarias,</w:t>
            </w:r>
            <w:r w:rsidRPr="000C1C64">
              <w:rPr>
                <w:spacing w:val="13"/>
                <w:sz w:val="20"/>
                <w:szCs w:val="20"/>
              </w:rPr>
              <w:t xml:space="preserve"> </w:t>
            </w:r>
            <w:r w:rsidRPr="000C1C64">
              <w:rPr>
                <w:sz w:val="20"/>
                <w:szCs w:val="20"/>
              </w:rPr>
              <w:t>en</w:t>
            </w:r>
            <w:r w:rsidRPr="000C1C64">
              <w:rPr>
                <w:spacing w:val="12"/>
                <w:sz w:val="20"/>
                <w:szCs w:val="20"/>
              </w:rPr>
              <w:t xml:space="preserve"> </w:t>
            </w:r>
            <w:r w:rsidRPr="000C1C64">
              <w:rPr>
                <w:sz w:val="20"/>
                <w:szCs w:val="20"/>
              </w:rPr>
              <w:t>este</w:t>
            </w:r>
            <w:r w:rsidRPr="000C1C64">
              <w:rPr>
                <w:spacing w:val="12"/>
                <w:sz w:val="20"/>
                <w:szCs w:val="20"/>
              </w:rPr>
              <w:t xml:space="preserve"> </w:t>
            </w:r>
            <w:r w:rsidRPr="000C1C64">
              <w:rPr>
                <w:sz w:val="20"/>
                <w:szCs w:val="20"/>
              </w:rPr>
              <w:t>orden</w:t>
            </w:r>
            <w:r w:rsidRPr="000C1C64">
              <w:rPr>
                <w:spacing w:val="12"/>
                <w:sz w:val="20"/>
                <w:szCs w:val="20"/>
              </w:rPr>
              <w:t xml:space="preserve"> </w:t>
            </w:r>
            <w:r w:rsidRPr="000C1C64">
              <w:rPr>
                <w:sz w:val="20"/>
                <w:szCs w:val="20"/>
              </w:rPr>
              <w:t>de</w:t>
            </w:r>
            <w:r w:rsidRPr="000C1C64">
              <w:rPr>
                <w:spacing w:val="10"/>
                <w:sz w:val="20"/>
                <w:szCs w:val="20"/>
              </w:rPr>
              <w:t xml:space="preserve"> </w:t>
            </w:r>
            <w:r w:rsidRPr="000C1C64">
              <w:rPr>
                <w:sz w:val="20"/>
                <w:szCs w:val="20"/>
              </w:rPr>
              <w:t>ideas</w:t>
            </w:r>
            <w:r w:rsidRPr="000C1C64">
              <w:rPr>
                <w:spacing w:val="11"/>
                <w:sz w:val="20"/>
                <w:szCs w:val="20"/>
              </w:rPr>
              <w:t xml:space="preserve"> </w:t>
            </w:r>
            <w:r w:rsidRPr="000C1C64">
              <w:rPr>
                <w:sz w:val="20"/>
                <w:szCs w:val="20"/>
              </w:rPr>
              <w:t>se</w:t>
            </w:r>
            <w:r w:rsidRPr="000C1C64">
              <w:rPr>
                <w:spacing w:val="14"/>
                <w:sz w:val="20"/>
                <w:szCs w:val="20"/>
              </w:rPr>
              <w:t xml:space="preserve"> </w:t>
            </w:r>
            <w:r w:rsidRPr="000C1C64">
              <w:rPr>
                <w:sz w:val="20"/>
                <w:szCs w:val="20"/>
              </w:rPr>
              <w:t>lleva</w:t>
            </w:r>
            <w:r w:rsidRPr="000C1C64">
              <w:rPr>
                <w:spacing w:val="14"/>
                <w:sz w:val="20"/>
                <w:szCs w:val="20"/>
              </w:rPr>
              <w:t xml:space="preserve"> </w:t>
            </w:r>
            <w:r w:rsidRPr="000C1C64">
              <w:rPr>
                <w:sz w:val="20"/>
                <w:szCs w:val="20"/>
              </w:rPr>
              <w:t>a</w:t>
            </w:r>
            <w:r w:rsidRPr="000C1C64">
              <w:rPr>
                <w:spacing w:val="14"/>
                <w:sz w:val="20"/>
                <w:szCs w:val="20"/>
              </w:rPr>
              <w:t xml:space="preserve"> </w:t>
            </w:r>
            <w:r w:rsidRPr="000C1C64">
              <w:rPr>
                <w:sz w:val="20"/>
                <w:szCs w:val="20"/>
              </w:rPr>
              <w:t>cabo</w:t>
            </w:r>
            <w:r w:rsidRPr="000C1C64">
              <w:rPr>
                <w:spacing w:val="14"/>
                <w:sz w:val="20"/>
                <w:szCs w:val="20"/>
              </w:rPr>
              <w:t xml:space="preserve"> </w:t>
            </w:r>
            <w:r w:rsidRPr="000C1C64">
              <w:rPr>
                <w:sz w:val="20"/>
                <w:szCs w:val="20"/>
              </w:rPr>
              <w:t xml:space="preserve">el </w:t>
            </w:r>
            <w:r w:rsidRPr="000C1C64">
              <w:rPr>
                <w:spacing w:val="24"/>
                <w:sz w:val="20"/>
                <w:szCs w:val="20"/>
              </w:rPr>
              <w:t xml:space="preserve"> </w:t>
            </w:r>
            <w:r w:rsidRPr="000C1C64">
              <w:rPr>
                <w:sz w:val="20"/>
                <w:szCs w:val="20"/>
              </w:rPr>
              <w:t xml:space="preserve">plan </w:t>
            </w:r>
            <w:r w:rsidRPr="000C1C64">
              <w:rPr>
                <w:spacing w:val="25"/>
                <w:sz w:val="20"/>
                <w:szCs w:val="20"/>
              </w:rPr>
              <w:t xml:space="preserve"> </w:t>
            </w:r>
            <w:r w:rsidRPr="000C1C64">
              <w:rPr>
                <w:sz w:val="20"/>
                <w:szCs w:val="20"/>
              </w:rPr>
              <w:t>de</w:t>
            </w:r>
            <w:r w:rsidR="006D7F31">
              <w:rPr>
                <w:sz w:val="20"/>
                <w:szCs w:val="20"/>
              </w:rPr>
              <w:t xml:space="preserve"> </w:t>
            </w:r>
            <w:r w:rsidRPr="000C1C64">
              <w:rPr>
                <w:sz w:val="20"/>
                <w:szCs w:val="20"/>
              </w:rPr>
              <w:t>capacitaciones para funcionarios de las diferentes áreas resp</w:t>
            </w:r>
            <w:r w:rsidR="006D7F31">
              <w:rPr>
                <w:sz w:val="20"/>
                <w:szCs w:val="20"/>
              </w:rPr>
              <w:t>onsables de archivos de gestión y central.</w:t>
            </w:r>
          </w:p>
        </w:tc>
      </w:tr>
      <w:tr w:rsidR="00CD16EE" w:rsidRPr="000C1C64" w14:paraId="2C2AE21C" w14:textId="77777777">
        <w:trPr>
          <w:trHeight w:val="3730"/>
        </w:trPr>
        <w:tc>
          <w:tcPr>
            <w:tcW w:w="1958" w:type="dxa"/>
          </w:tcPr>
          <w:p w14:paraId="3EA2C863" w14:textId="77777777" w:rsidR="00CD16EE" w:rsidRPr="000C1C64" w:rsidRDefault="0011188D">
            <w:pPr>
              <w:pStyle w:val="TableParagraph"/>
              <w:spacing w:line="232" w:lineRule="exact"/>
              <w:ind w:left="112"/>
              <w:rPr>
                <w:sz w:val="20"/>
                <w:szCs w:val="20"/>
              </w:rPr>
            </w:pPr>
            <w:r w:rsidRPr="000C1C64">
              <w:rPr>
                <w:sz w:val="20"/>
                <w:szCs w:val="20"/>
              </w:rPr>
              <w:t>IMPLEMENTACIÓN</w:t>
            </w:r>
          </w:p>
        </w:tc>
        <w:tc>
          <w:tcPr>
            <w:tcW w:w="7081" w:type="dxa"/>
          </w:tcPr>
          <w:p w14:paraId="207AFBB4" w14:textId="123B4285" w:rsidR="00CD16EE" w:rsidRDefault="00221693" w:rsidP="00221693">
            <w:pPr>
              <w:pStyle w:val="TableParagraph"/>
              <w:spacing w:line="232" w:lineRule="exact"/>
              <w:ind w:left="112"/>
              <w:jc w:val="both"/>
              <w:rPr>
                <w:sz w:val="20"/>
                <w:szCs w:val="20"/>
              </w:rPr>
            </w:pPr>
            <w:r>
              <w:rPr>
                <w:sz w:val="20"/>
                <w:szCs w:val="20"/>
              </w:rPr>
              <w:t xml:space="preserve">Se realizan  capacitaciones a funcionarios y contratistas del IDSN, con el </w:t>
            </w:r>
            <w:r w:rsidR="0011188D" w:rsidRPr="000C1C64">
              <w:rPr>
                <w:sz w:val="20"/>
                <w:szCs w:val="20"/>
              </w:rPr>
              <w:t xml:space="preserve"> fin de generar conocimiento y retroalimentación de los conceptos básicos que inciden en la organización de sus respectivos archivos de gestión para llevar una documentación acertada y posteriormente realizar las transferencias documentales.</w:t>
            </w:r>
          </w:p>
          <w:p w14:paraId="0673B379" w14:textId="77777777" w:rsidR="00221693" w:rsidRPr="000C1C64" w:rsidRDefault="00221693" w:rsidP="00221693">
            <w:pPr>
              <w:pStyle w:val="TableParagraph"/>
              <w:spacing w:line="232" w:lineRule="exact"/>
              <w:ind w:left="112"/>
              <w:jc w:val="both"/>
              <w:rPr>
                <w:sz w:val="20"/>
                <w:szCs w:val="20"/>
              </w:rPr>
            </w:pPr>
          </w:p>
          <w:p w14:paraId="1245F983" w14:textId="7BFDB7A3" w:rsidR="006D7F31" w:rsidRDefault="0011188D" w:rsidP="006D7F31">
            <w:pPr>
              <w:pStyle w:val="TableParagraph"/>
              <w:spacing w:line="276" w:lineRule="auto"/>
              <w:ind w:left="112" w:right="86"/>
              <w:jc w:val="both"/>
              <w:rPr>
                <w:sz w:val="20"/>
                <w:szCs w:val="20"/>
              </w:rPr>
            </w:pPr>
            <w:r w:rsidRPr="000C1C64">
              <w:rPr>
                <w:sz w:val="20"/>
                <w:szCs w:val="20"/>
              </w:rPr>
              <w:t>Dando cumplimiento al plan de capacitaciones internas en la organización de archivos d</w:t>
            </w:r>
            <w:r w:rsidR="006D7F31">
              <w:rPr>
                <w:sz w:val="20"/>
                <w:szCs w:val="20"/>
              </w:rPr>
              <w:t>e gestión y TRD se ha implementado la “</w:t>
            </w:r>
            <w:r w:rsidR="00F14830">
              <w:rPr>
                <w:sz w:val="20"/>
                <w:szCs w:val="20"/>
              </w:rPr>
              <w:t>Guía</w:t>
            </w:r>
            <w:r w:rsidR="006D7F31">
              <w:rPr>
                <w:sz w:val="20"/>
                <w:szCs w:val="20"/>
              </w:rPr>
              <w:t xml:space="preserve"> de Organización Documental” que hace parte del Procedimiento de Organización Documental establecido en el Sistema de Calidad. Este </w:t>
            </w:r>
            <w:r w:rsidRPr="000C1C64">
              <w:rPr>
                <w:sz w:val="20"/>
                <w:szCs w:val="20"/>
              </w:rPr>
              <w:t xml:space="preserve"> instructivo de manej</w:t>
            </w:r>
            <w:r w:rsidR="006D7F31">
              <w:rPr>
                <w:sz w:val="20"/>
                <w:szCs w:val="20"/>
              </w:rPr>
              <w:t xml:space="preserve">o de archivos de gestión </w:t>
            </w:r>
            <w:r w:rsidR="00F14830">
              <w:rPr>
                <w:sz w:val="20"/>
                <w:szCs w:val="20"/>
              </w:rPr>
              <w:t xml:space="preserve"> se difunde a toda la institución</w:t>
            </w:r>
            <w:r w:rsidR="006D7F31">
              <w:rPr>
                <w:sz w:val="20"/>
                <w:szCs w:val="20"/>
              </w:rPr>
              <w:t>,  se realiza acompañamiento y asistencia permanente por el Archivo Central a los archivos de gestión, con el fin de contar con archivos organizados de manera normalizada.</w:t>
            </w:r>
          </w:p>
          <w:p w14:paraId="6EA4324F" w14:textId="2934F858" w:rsidR="00CD16EE" w:rsidRPr="000C1C64" w:rsidRDefault="00CD16EE" w:rsidP="006D7F31">
            <w:pPr>
              <w:pStyle w:val="TableParagraph"/>
              <w:spacing w:line="276" w:lineRule="auto"/>
              <w:ind w:right="86"/>
              <w:jc w:val="both"/>
              <w:rPr>
                <w:sz w:val="20"/>
                <w:szCs w:val="20"/>
              </w:rPr>
            </w:pPr>
          </w:p>
        </w:tc>
      </w:tr>
      <w:tr w:rsidR="00CD16EE" w:rsidRPr="000C1C64" w14:paraId="10F337A2" w14:textId="77777777" w:rsidTr="00221693">
        <w:trPr>
          <w:trHeight w:val="1866"/>
        </w:trPr>
        <w:tc>
          <w:tcPr>
            <w:tcW w:w="1958" w:type="dxa"/>
          </w:tcPr>
          <w:p w14:paraId="043104BF" w14:textId="10C4B366" w:rsidR="00CD16EE" w:rsidRPr="000C1C64" w:rsidRDefault="0011188D">
            <w:pPr>
              <w:pStyle w:val="TableParagraph"/>
              <w:spacing w:line="230" w:lineRule="exact"/>
              <w:ind w:left="112"/>
              <w:rPr>
                <w:sz w:val="20"/>
                <w:szCs w:val="20"/>
              </w:rPr>
            </w:pPr>
            <w:r w:rsidRPr="000C1C64">
              <w:rPr>
                <w:sz w:val="20"/>
                <w:szCs w:val="20"/>
              </w:rPr>
              <w:t>RESULTADO</w:t>
            </w:r>
          </w:p>
        </w:tc>
        <w:tc>
          <w:tcPr>
            <w:tcW w:w="7081" w:type="dxa"/>
          </w:tcPr>
          <w:p w14:paraId="1298F4C7" w14:textId="62A08910" w:rsidR="00CD16EE" w:rsidRPr="000C1C64" w:rsidRDefault="00221693" w:rsidP="00221693">
            <w:pPr>
              <w:pStyle w:val="TableParagraph"/>
              <w:spacing w:line="276" w:lineRule="auto"/>
              <w:ind w:left="112" w:right="-15"/>
              <w:jc w:val="both"/>
              <w:rPr>
                <w:sz w:val="20"/>
                <w:szCs w:val="20"/>
              </w:rPr>
            </w:pPr>
            <w:r>
              <w:rPr>
                <w:sz w:val="20"/>
                <w:szCs w:val="20"/>
              </w:rPr>
              <w:t>Las  capacitacio</w:t>
            </w:r>
            <w:r w:rsidR="0011188D" w:rsidRPr="000C1C64">
              <w:rPr>
                <w:sz w:val="20"/>
                <w:szCs w:val="20"/>
              </w:rPr>
              <w:t>n</w:t>
            </w:r>
            <w:r>
              <w:rPr>
                <w:sz w:val="20"/>
                <w:szCs w:val="20"/>
              </w:rPr>
              <w:t>es</w:t>
            </w:r>
            <w:r w:rsidR="0011188D" w:rsidRPr="000C1C64">
              <w:rPr>
                <w:sz w:val="20"/>
                <w:szCs w:val="20"/>
              </w:rPr>
              <w:t xml:space="preserve"> han generado  en  el personal  satisfacción y mejora de su rendimiento y productividad, En relación al personal responsable de los archivos de gestión del instituto se logró avances bastantes alentadores, ya que las diferentes jornadas de capacitación y acompañamiento</w:t>
            </w:r>
            <w:r>
              <w:rPr>
                <w:sz w:val="20"/>
                <w:szCs w:val="20"/>
              </w:rPr>
              <w:t xml:space="preserve"> han permitido</w:t>
            </w:r>
            <w:r w:rsidR="0011188D" w:rsidRPr="000C1C64">
              <w:rPr>
                <w:sz w:val="20"/>
                <w:szCs w:val="20"/>
              </w:rPr>
              <w:t xml:space="preserve"> identific</w:t>
            </w:r>
            <w:r>
              <w:rPr>
                <w:sz w:val="20"/>
                <w:szCs w:val="20"/>
              </w:rPr>
              <w:t xml:space="preserve">ar con claridad los documentos </w:t>
            </w:r>
            <w:r w:rsidR="0011188D" w:rsidRPr="000C1C64">
              <w:rPr>
                <w:sz w:val="20"/>
                <w:szCs w:val="20"/>
              </w:rPr>
              <w:t xml:space="preserve">  y  darle  u</w:t>
            </w:r>
            <w:r>
              <w:rPr>
                <w:sz w:val="20"/>
                <w:szCs w:val="20"/>
              </w:rPr>
              <w:t>n  orden  conforme a las tablas de retención documental,   además  d</w:t>
            </w:r>
            <w:r w:rsidR="0011188D" w:rsidRPr="000C1C64">
              <w:rPr>
                <w:sz w:val="20"/>
                <w:szCs w:val="20"/>
              </w:rPr>
              <w:t xml:space="preserve">el  aprovechamiento  de   sus   espacios </w:t>
            </w:r>
            <w:r w:rsidR="0011188D" w:rsidRPr="000C1C64">
              <w:rPr>
                <w:spacing w:val="37"/>
                <w:sz w:val="20"/>
                <w:szCs w:val="20"/>
              </w:rPr>
              <w:t xml:space="preserve"> </w:t>
            </w:r>
            <w:r w:rsidR="0011188D" w:rsidRPr="000C1C64">
              <w:rPr>
                <w:sz w:val="20"/>
                <w:szCs w:val="20"/>
              </w:rPr>
              <w:t>físicos</w:t>
            </w:r>
            <w:r>
              <w:rPr>
                <w:sz w:val="20"/>
                <w:szCs w:val="20"/>
              </w:rPr>
              <w:t>.</w:t>
            </w:r>
          </w:p>
        </w:tc>
      </w:tr>
    </w:tbl>
    <w:p w14:paraId="5DAA0450" w14:textId="77777777" w:rsidR="00CD16EE" w:rsidRPr="000C1C64" w:rsidRDefault="00CD16EE">
      <w:pPr>
        <w:jc w:val="both"/>
        <w:rPr>
          <w:sz w:val="20"/>
          <w:szCs w:val="20"/>
        </w:rPr>
        <w:sectPr w:rsidR="00CD16EE" w:rsidRPr="000C1C64">
          <w:pgSz w:w="12240" w:h="15840"/>
          <w:pgMar w:top="1500" w:right="1180" w:bottom="280" w:left="1380" w:header="720" w:footer="720" w:gutter="0"/>
          <w:cols w:space="720"/>
        </w:sectPr>
      </w:pPr>
    </w:p>
    <w:p w14:paraId="5E744F52" w14:textId="77777777" w:rsidR="00CD16EE" w:rsidRPr="000C1C64" w:rsidRDefault="00CD16EE">
      <w:pPr>
        <w:pStyle w:val="Textoindependiente"/>
        <w:rPr>
          <w:rFonts w:ascii="Franklin Gothic Medium" w:hAnsi="Franklin Gothic Medium"/>
          <w:sz w:val="20"/>
          <w:szCs w:val="20"/>
        </w:rPr>
      </w:pPr>
    </w:p>
    <w:p w14:paraId="2F13E9F6" w14:textId="77777777" w:rsidR="00CD16EE" w:rsidRPr="000C1C64" w:rsidRDefault="00CD16EE">
      <w:pPr>
        <w:pStyle w:val="Textoindependiente"/>
        <w:rPr>
          <w:rFonts w:ascii="Franklin Gothic Medium" w:hAnsi="Franklin Gothic Medium"/>
          <w:sz w:val="20"/>
          <w:szCs w:val="20"/>
        </w:rPr>
      </w:pPr>
    </w:p>
    <w:p w14:paraId="2A034ECC" w14:textId="77777777" w:rsidR="00CD16EE" w:rsidRPr="000C1C64" w:rsidRDefault="00CD16EE">
      <w:pPr>
        <w:pStyle w:val="Textoindependiente"/>
        <w:rPr>
          <w:rFonts w:ascii="Franklin Gothic Medium" w:hAnsi="Franklin Gothic Medium"/>
          <w:sz w:val="20"/>
          <w:szCs w:val="20"/>
        </w:rPr>
      </w:pPr>
    </w:p>
    <w:p w14:paraId="5BF2A613" w14:textId="77777777" w:rsidR="00CD16EE" w:rsidRPr="000C1C64" w:rsidRDefault="00CD16EE">
      <w:pPr>
        <w:pStyle w:val="Textoindependiente"/>
        <w:rPr>
          <w:rFonts w:ascii="Franklin Gothic Medium" w:hAnsi="Franklin Gothic Medium"/>
          <w:sz w:val="20"/>
          <w:szCs w:val="20"/>
        </w:rPr>
      </w:pPr>
    </w:p>
    <w:p w14:paraId="06DA0910" w14:textId="77777777" w:rsidR="00CD16EE" w:rsidRPr="000C1C64" w:rsidRDefault="00CD16EE">
      <w:pPr>
        <w:pStyle w:val="Textoindependiente"/>
        <w:spacing w:before="5"/>
        <w:rPr>
          <w:rFonts w:ascii="Franklin Gothic Medium" w:hAnsi="Franklin Gothic Medium"/>
          <w:sz w:val="20"/>
          <w:szCs w:val="20"/>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8"/>
        <w:gridCol w:w="7081"/>
      </w:tblGrid>
      <w:tr w:rsidR="00CD16EE" w:rsidRPr="000C1C64" w14:paraId="1518BDC7" w14:textId="77777777" w:rsidTr="00221693">
        <w:trPr>
          <w:trHeight w:val="130"/>
        </w:trPr>
        <w:tc>
          <w:tcPr>
            <w:tcW w:w="1958" w:type="dxa"/>
          </w:tcPr>
          <w:p w14:paraId="759A5C56" w14:textId="77777777" w:rsidR="00CD16EE" w:rsidRPr="000C1C64" w:rsidRDefault="00CD16EE">
            <w:pPr>
              <w:pStyle w:val="TableParagraph"/>
              <w:rPr>
                <w:sz w:val="20"/>
                <w:szCs w:val="20"/>
              </w:rPr>
            </w:pPr>
          </w:p>
        </w:tc>
        <w:tc>
          <w:tcPr>
            <w:tcW w:w="7081" w:type="dxa"/>
          </w:tcPr>
          <w:p w14:paraId="3BB475D2" w14:textId="24842AA8" w:rsidR="00CD16EE" w:rsidRPr="000C1C64" w:rsidRDefault="00CD16EE" w:rsidP="00221693">
            <w:pPr>
              <w:pStyle w:val="TableParagraph"/>
              <w:spacing w:line="273" w:lineRule="auto"/>
              <w:rPr>
                <w:sz w:val="20"/>
                <w:szCs w:val="20"/>
              </w:rPr>
            </w:pPr>
          </w:p>
        </w:tc>
      </w:tr>
      <w:tr w:rsidR="00CD16EE" w:rsidRPr="000C1C64" w14:paraId="67F92A38" w14:textId="77777777">
        <w:trPr>
          <w:trHeight w:val="1704"/>
        </w:trPr>
        <w:tc>
          <w:tcPr>
            <w:tcW w:w="1958" w:type="dxa"/>
          </w:tcPr>
          <w:p w14:paraId="71352F84" w14:textId="77777777" w:rsidR="00CD16EE" w:rsidRPr="000C1C64" w:rsidRDefault="0011188D">
            <w:pPr>
              <w:pStyle w:val="TableParagraph"/>
              <w:spacing w:line="235" w:lineRule="exact"/>
              <w:ind w:left="112"/>
              <w:rPr>
                <w:sz w:val="20"/>
                <w:szCs w:val="20"/>
              </w:rPr>
            </w:pPr>
            <w:r w:rsidRPr="000C1C64">
              <w:rPr>
                <w:sz w:val="20"/>
                <w:szCs w:val="20"/>
              </w:rPr>
              <w:t>MEJORA</w:t>
            </w:r>
          </w:p>
        </w:tc>
        <w:tc>
          <w:tcPr>
            <w:tcW w:w="7081" w:type="dxa"/>
          </w:tcPr>
          <w:p w14:paraId="206CCBF2" w14:textId="77777777" w:rsidR="00CD16EE" w:rsidRPr="000C1C64" w:rsidRDefault="0011188D">
            <w:pPr>
              <w:pStyle w:val="TableParagraph"/>
              <w:spacing w:line="235" w:lineRule="exact"/>
              <w:ind w:left="112"/>
              <w:jc w:val="both"/>
              <w:rPr>
                <w:sz w:val="20"/>
                <w:szCs w:val="20"/>
              </w:rPr>
            </w:pPr>
            <w:r w:rsidRPr="000C1C64">
              <w:rPr>
                <w:sz w:val="20"/>
                <w:szCs w:val="20"/>
              </w:rPr>
              <w:t>A través de estos resultados se ha emprendido como acción de mejora</w:t>
            </w:r>
          </w:p>
          <w:p w14:paraId="73D2E237" w14:textId="77777777" w:rsidR="00E33B0B" w:rsidRDefault="0011188D">
            <w:pPr>
              <w:pStyle w:val="TableParagraph"/>
              <w:spacing w:before="33" w:line="276" w:lineRule="auto"/>
              <w:ind w:left="112" w:right="89"/>
              <w:jc w:val="both"/>
              <w:rPr>
                <w:sz w:val="20"/>
                <w:szCs w:val="20"/>
              </w:rPr>
            </w:pPr>
            <w:proofErr w:type="gramStart"/>
            <w:r w:rsidRPr="000C1C64">
              <w:rPr>
                <w:sz w:val="20"/>
                <w:szCs w:val="20"/>
              </w:rPr>
              <w:t>continuar</w:t>
            </w:r>
            <w:proofErr w:type="gramEnd"/>
            <w:r w:rsidRPr="000C1C64">
              <w:rPr>
                <w:sz w:val="20"/>
                <w:szCs w:val="20"/>
              </w:rPr>
              <w:t xml:space="preserve"> con las capacitaciones internas y realizar mayor acompañamiento</w:t>
            </w:r>
            <w:r w:rsidRPr="000C1C64">
              <w:rPr>
                <w:spacing w:val="-9"/>
                <w:sz w:val="20"/>
                <w:szCs w:val="20"/>
              </w:rPr>
              <w:t xml:space="preserve"> </w:t>
            </w:r>
            <w:r w:rsidRPr="000C1C64">
              <w:rPr>
                <w:sz w:val="20"/>
                <w:szCs w:val="20"/>
              </w:rPr>
              <w:t>en</w:t>
            </w:r>
            <w:r w:rsidRPr="000C1C64">
              <w:rPr>
                <w:spacing w:val="-9"/>
                <w:sz w:val="20"/>
                <w:szCs w:val="20"/>
              </w:rPr>
              <w:t xml:space="preserve"> </w:t>
            </w:r>
            <w:r w:rsidRPr="000C1C64">
              <w:rPr>
                <w:sz w:val="20"/>
                <w:szCs w:val="20"/>
              </w:rPr>
              <w:t>los</w:t>
            </w:r>
            <w:r w:rsidRPr="000C1C64">
              <w:rPr>
                <w:spacing w:val="-8"/>
                <w:sz w:val="20"/>
                <w:szCs w:val="20"/>
              </w:rPr>
              <w:t xml:space="preserve"> </w:t>
            </w:r>
            <w:r w:rsidRPr="000C1C64">
              <w:rPr>
                <w:sz w:val="20"/>
                <w:szCs w:val="20"/>
              </w:rPr>
              <w:t>archivos</w:t>
            </w:r>
            <w:r w:rsidRPr="000C1C64">
              <w:rPr>
                <w:spacing w:val="-9"/>
                <w:sz w:val="20"/>
                <w:szCs w:val="20"/>
              </w:rPr>
              <w:t xml:space="preserve"> </w:t>
            </w:r>
            <w:r w:rsidRPr="000C1C64">
              <w:rPr>
                <w:sz w:val="20"/>
                <w:szCs w:val="20"/>
              </w:rPr>
              <w:t>de</w:t>
            </w:r>
            <w:r w:rsidRPr="000C1C64">
              <w:rPr>
                <w:spacing w:val="-6"/>
                <w:sz w:val="20"/>
                <w:szCs w:val="20"/>
              </w:rPr>
              <w:t xml:space="preserve"> </w:t>
            </w:r>
            <w:r w:rsidRPr="000C1C64">
              <w:rPr>
                <w:sz w:val="20"/>
                <w:szCs w:val="20"/>
              </w:rPr>
              <w:t>gestión</w:t>
            </w:r>
            <w:r w:rsidRPr="000C1C64">
              <w:rPr>
                <w:spacing w:val="-9"/>
                <w:sz w:val="20"/>
                <w:szCs w:val="20"/>
              </w:rPr>
              <w:t xml:space="preserve"> </w:t>
            </w:r>
            <w:r w:rsidRPr="000C1C64">
              <w:rPr>
                <w:sz w:val="20"/>
                <w:szCs w:val="20"/>
              </w:rPr>
              <w:t>para</w:t>
            </w:r>
            <w:r w:rsidRPr="000C1C64">
              <w:rPr>
                <w:spacing w:val="-8"/>
                <w:sz w:val="20"/>
                <w:szCs w:val="20"/>
              </w:rPr>
              <w:t xml:space="preserve"> </w:t>
            </w:r>
            <w:r w:rsidRPr="000C1C64">
              <w:rPr>
                <w:sz w:val="20"/>
                <w:szCs w:val="20"/>
              </w:rPr>
              <w:t>que</w:t>
            </w:r>
            <w:r w:rsidRPr="000C1C64">
              <w:rPr>
                <w:spacing w:val="-7"/>
                <w:sz w:val="20"/>
                <w:szCs w:val="20"/>
              </w:rPr>
              <w:t xml:space="preserve"> </w:t>
            </w:r>
            <w:r w:rsidRPr="000C1C64">
              <w:rPr>
                <w:sz w:val="20"/>
                <w:szCs w:val="20"/>
              </w:rPr>
              <w:t>se</w:t>
            </w:r>
            <w:r w:rsidRPr="000C1C64">
              <w:rPr>
                <w:spacing w:val="-9"/>
                <w:sz w:val="20"/>
                <w:szCs w:val="20"/>
              </w:rPr>
              <w:t xml:space="preserve"> </w:t>
            </w:r>
            <w:r w:rsidRPr="000C1C64">
              <w:rPr>
                <w:sz w:val="20"/>
                <w:szCs w:val="20"/>
              </w:rPr>
              <w:t>rijan</w:t>
            </w:r>
            <w:r w:rsidRPr="000C1C64">
              <w:rPr>
                <w:spacing w:val="-8"/>
                <w:sz w:val="20"/>
                <w:szCs w:val="20"/>
              </w:rPr>
              <w:t xml:space="preserve"> </w:t>
            </w:r>
            <w:r w:rsidRPr="000C1C64">
              <w:rPr>
                <w:sz w:val="20"/>
                <w:szCs w:val="20"/>
              </w:rPr>
              <w:t>por</w:t>
            </w:r>
            <w:r w:rsidRPr="000C1C64">
              <w:rPr>
                <w:spacing w:val="-8"/>
                <w:sz w:val="20"/>
                <w:szCs w:val="20"/>
              </w:rPr>
              <w:t xml:space="preserve"> </w:t>
            </w:r>
            <w:r w:rsidRPr="000C1C64">
              <w:rPr>
                <w:sz w:val="20"/>
                <w:szCs w:val="20"/>
              </w:rPr>
              <w:t>las</w:t>
            </w:r>
            <w:r w:rsidRPr="000C1C64">
              <w:rPr>
                <w:spacing w:val="-8"/>
                <w:sz w:val="20"/>
                <w:szCs w:val="20"/>
              </w:rPr>
              <w:t xml:space="preserve"> </w:t>
            </w:r>
            <w:r w:rsidRPr="000C1C64">
              <w:rPr>
                <w:sz w:val="20"/>
                <w:szCs w:val="20"/>
              </w:rPr>
              <w:t>TRD</w:t>
            </w:r>
            <w:r w:rsidR="00E33B0B">
              <w:rPr>
                <w:sz w:val="20"/>
                <w:szCs w:val="20"/>
              </w:rPr>
              <w:t xml:space="preserve">.  </w:t>
            </w:r>
          </w:p>
          <w:p w14:paraId="3DEB5BE2" w14:textId="77777777" w:rsidR="00537E30" w:rsidRDefault="00537E30" w:rsidP="0000423D">
            <w:pPr>
              <w:pStyle w:val="TableParagraph"/>
              <w:spacing w:before="33" w:line="276" w:lineRule="auto"/>
              <w:ind w:left="112" w:right="89"/>
              <w:jc w:val="both"/>
              <w:rPr>
                <w:sz w:val="20"/>
                <w:szCs w:val="20"/>
              </w:rPr>
            </w:pPr>
          </w:p>
          <w:p w14:paraId="0930B543" w14:textId="75169329" w:rsidR="00537E30" w:rsidRDefault="003B2EC8" w:rsidP="0000423D">
            <w:pPr>
              <w:pStyle w:val="TableParagraph"/>
              <w:spacing w:before="33" w:line="276" w:lineRule="auto"/>
              <w:ind w:left="112" w:right="89"/>
              <w:jc w:val="both"/>
              <w:rPr>
                <w:sz w:val="20"/>
                <w:szCs w:val="20"/>
              </w:rPr>
            </w:pPr>
            <w:r>
              <w:rPr>
                <w:sz w:val="20"/>
                <w:szCs w:val="20"/>
              </w:rPr>
              <w:t xml:space="preserve">1.- </w:t>
            </w:r>
            <w:r w:rsidR="00221693">
              <w:rPr>
                <w:sz w:val="20"/>
                <w:szCs w:val="20"/>
              </w:rPr>
              <w:t>Elaborar  los</w:t>
            </w:r>
            <w:r w:rsidR="0000423D">
              <w:rPr>
                <w:sz w:val="20"/>
                <w:szCs w:val="20"/>
              </w:rPr>
              <w:t xml:space="preserve"> inst</w:t>
            </w:r>
            <w:r w:rsidR="00221693">
              <w:rPr>
                <w:sz w:val="20"/>
                <w:szCs w:val="20"/>
              </w:rPr>
              <w:t xml:space="preserve">rumentos archivísticos conforme al Decreto 1080 de 2015. </w:t>
            </w:r>
          </w:p>
          <w:p w14:paraId="09E60EE7" w14:textId="77777777" w:rsidR="00537E30" w:rsidRDefault="00537E30" w:rsidP="0000423D">
            <w:pPr>
              <w:pStyle w:val="TableParagraph"/>
              <w:spacing w:before="33" w:line="276" w:lineRule="auto"/>
              <w:ind w:left="112" w:right="89"/>
              <w:jc w:val="both"/>
              <w:rPr>
                <w:sz w:val="20"/>
                <w:szCs w:val="20"/>
              </w:rPr>
            </w:pPr>
          </w:p>
          <w:p w14:paraId="72408AEB" w14:textId="2CA67BBF" w:rsidR="00537E30" w:rsidRDefault="00537E30" w:rsidP="0000423D">
            <w:pPr>
              <w:pStyle w:val="TableParagraph"/>
              <w:spacing w:before="33" w:line="276" w:lineRule="auto"/>
              <w:ind w:left="112" w:right="89"/>
              <w:jc w:val="both"/>
              <w:rPr>
                <w:sz w:val="20"/>
                <w:szCs w:val="20"/>
              </w:rPr>
            </w:pPr>
            <w:r>
              <w:rPr>
                <w:sz w:val="20"/>
                <w:szCs w:val="20"/>
              </w:rPr>
              <w:t>*</w:t>
            </w:r>
            <w:r w:rsidR="00221693">
              <w:rPr>
                <w:sz w:val="20"/>
                <w:szCs w:val="20"/>
              </w:rPr>
              <w:t xml:space="preserve">Actualización de las TRD, elaboración del </w:t>
            </w:r>
            <w:r w:rsidR="0000423D">
              <w:rPr>
                <w:sz w:val="20"/>
                <w:szCs w:val="20"/>
              </w:rPr>
              <w:t xml:space="preserve">cuadro de Clasificación Documental (CCD), </w:t>
            </w:r>
          </w:p>
          <w:p w14:paraId="15D104A1" w14:textId="7D529EEF" w:rsidR="00537E30" w:rsidRDefault="00537E30" w:rsidP="0000423D">
            <w:pPr>
              <w:pStyle w:val="TableParagraph"/>
              <w:spacing w:before="33" w:line="276" w:lineRule="auto"/>
              <w:ind w:left="112" w:right="89"/>
              <w:jc w:val="both"/>
              <w:rPr>
                <w:sz w:val="20"/>
                <w:szCs w:val="20"/>
              </w:rPr>
            </w:pPr>
            <w:r>
              <w:rPr>
                <w:sz w:val="20"/>
                <w:szCs w:val="20"/>
              </w:rPr>
              <w:t>*Elaboración del cuadro de clasificación documental - CCD</w:t>
            </w:r>
          </w:p>
          <w:p w14:paraId="65A83A52" w14:textId="77777777" w:rsidR="00537E30" w:rsidRDefault="00537E30" w:rsidP="0000423D">
            <w:pPr>
              <w:pStyle w:val="TableParagraph"/>
              <w:spacing w:before="33" w:line="276" w:lineRule="auto"/>
              <w:ind w:left="112" w:right="89"/>
              <w:jc w:val="both"/>
              <w:rPr>
                <w:sz w:val="20"/>
                <w:szCs w:val="20"/>
              </w:rPr>
            </w:pPr>
            <w:r>
              <w:rPr>
                <w:sz w:val="20"/>
                <w:szCs w:val="20"/>
              </w:rPr>
              <w:t>*E</w:t>
            </w:r>
            <w:r w:rsidR="00221693">
              <w:rPr>
                <w:sz w:val="20"/>
                <w:szCs w:val="20"/>
              </w:rPr>
              <w:t xml:space="preserve">laboración del </w:t>
            </w:r>
            <w:r w:rsidR="0000423D">
              <w:rPr>
                <w:sz w:val="20"/>
                <w:szCs w:val="20"/>
              </w:rPr>
              <w:t xml:space="preserve"> Sistema integrado de </w:t>
            </w:r>
            <w:r>
              <w:rPr>
                <w:sz w:val="20"/>
                <w:szCs w:val="20"/>
              </w:rPr>
              <w:t>Conservación</w:t>
            </w:r>
            <w:r w:rsidR="0000423D">
              <w:rPr>
                <w:sz w:val="20"/>
                <w:szCs w:val="20"/>
              </w:rPr>
              <w:t xml:space="preserve"> y </w:t>
            </w:r>
            <w:r>
              <w:rPr>
                <w:sz w:val="20"/>
                <w:szCs w:val="20"/>
              </w:rPr>
              <w:t>Preservación</w:t>
            </w:r>
            <w:r w:rsidR="00221693">
              <w:rPr>
                <w:sz w:val="20"/>
                <w:szCs w:val="20"/>
              </w:rPr>
              <w:t xml:space="preserve"> Documental (SIC), </w:t>
            </w:r>
            <w:r>
              <w:rPr>
                <w:sz w:val="20"/>
                <w:szCs w:val="20"/>
              </w:rPr>
              <w:t>elaboración</w:t>
            </w:r>
            <w:r w:rsidR="00221693">
              <w:rPr>
                <w:sz w:val="20"/>
                <w:szCs w:val="20"/>
              </w:rPr>
              <w:t xml:space="preserve"> del </w:t>
            </w:r>
            <w:r w:rsidR="0000423D">
              <w:rPr>
                <w:sz w:val="20"/>
                <w:szCs w:val="20"/>
              </w:rPr>
              <w:t xml:space="preserve"> Banco Terminológico Documental (BANTER)</w:t>
            </w:r>
            <w:r>
              <w:rPr>
                <w:sz w:val="20"/>
                <w:szCs w:val="20"/>
              </w:rPr>
              <w:t xml:space="preserve">,  *Elaboración del programa de gestión documental PGD, </w:t>
            </w:r>
          </w:p>
          <w:p w14:paraId="1F043DF1" w14:textId="77777777" w:rsidR="00537E30" w:rsidRDefault="00537E30" w:rsidP="0000423D">
            <w:pPr>
              <w:pStyle w:val="TableParagraph"/>
              <w:spacing w:before="33" w:line="276" w:lineRule="auto"/>
              <w:ind w:left="112" w:right="89"/>
              <w:jc w:val="both"/>
              <w:rPr>
                <w:sz w:val="20"/>
                <w:szCs w:val="20"/>
              </w:rPr>
            </w:pPr>
            <w:r>
              <w:rPr>
                <w:sz w:val="20"/>
                <w:szCs w:val="20"/>
              </w:rPr>
              <w:t xml:space="preserve">*Actualización de Inventario Documentales, </w:t>
            </w:r>
          </w:p>
          <w:p w14:paraId="33B0E477" w14:textId="77777777" w:rsidR="00537E30" w:rsidRDefault="00537E30" w:rsidP="0000423D">
            <w:pPr>
              <w:pStyle w:val="TableParagraph"/>
              <w:spacing w:before="33" w:line="276" w:lineRule="auto"/>
              <w:ind w:left="112" w:right="89"/>
              <w:jc w:val="both"/>
              <w:rPr>
                <w:sz w:val="20"/>
                <w:szCs w:val="20"/>
              </w:rPr>
            </w:pPr>
            <w:r>
              <w:rPr>
                <w:sz w:val="20"/>
                <w:szCs w:val="20"/>
              </w:rPr>
              <w:t xml:space="preserve">*Elaboración de las Tablas de Valoración Documental – TVD, </w:t>
            </w:r>
          </w:p>
          <w:p w14:paraId="7AE13DB0" w14:textId="77777777" w:rsidR="00537E30" w:rsidRDefault="00537E30" w:rsidP="0000423D">
            <w:pPr>
              <w:pStyle w:val="TableParagraph"/>
              <w:spacing w:before="33" w:line="276" w:lineRule="auto"/>
              <w:ind w:left="112" w:right="89"/>
              <w:jc w:val="both"/>
              <w:rPr>
                <w:sz w:val="20"/>
                <w:szCs w:val="20"/>
              </w:rPr>
            </w:pPr>
            <w:r>
              <w:rPr>
                <w:sz w:val="20"/>
                <w:szCs w:val="20"/>
              </w:rPr>
              <w:t xml:space="preserve">*Elaboración de un modelo requisitos para la gestión de documentos electrónicos, </w:t>
            </w:r>
          </w:p>
          <w:p w14:paraId="1651ED89" w14:textId="77777777" w:rsidR="00537E30" w:rsidRDefault="00537E30" w:rsidP="0000423D">
            <w:pPr>
              <w:pStyle w:val="TableParagraph"/>
              <w:spacing w:before="33" w:line="276" w:lineRule="auto"/>
              <w:ind w:left="112" w:right="89"/>
              <w:jc w:val="both"/>
              <w:rPr>
                <w:sz w:val="20"/>
                <w:szCs w:val="20"/>
              </w:rPr>
            </w:pPr>
            <w:r>
              <w:rPr>
                <w:sz w:val="20"/>
                <w:szCs w:val="20"/>
              </w:rPr>
              <w:t xml:space="preserve">*Elaboración de mapas de procesos, flujos documentales y la descripción de las unciones de las unidades administrativas de la entidad, </w:t>
            </w:r>
          </w:p>
          <w:p w14:paraId="061573F0" w14:textId="60126CF8" w:rsidR="00CD16EE" w:rsidRDefault="00537E30" w:rsidP="0000423D">
            <w:pPr>
              <w:pStyle w:val="TableParagraph"/>
              <w:spacing w:before="33" w:line="276" w:lineRule="auto"/>
              <w:ind w:left="112" w:right="89"/>
              <w:jc w:val="both"/>
              <w:rPr>
                <w:sz w:val="20"/>
                <w:szCs w:val="20"/>
              </w:rPr>
            </w:pPr>
            <w:r>
              <w:rPr>
                <w:sz w:val="20"/>
                <w:szCs w:val="20"/>
              </w:rPr>
              <w:t>*Elaboración de las tablas de control de acceso para el establecimiento de categorías adecuadas de derechos y restricciones de acceso y seguridad aplicables a los documentos.</w:t>
            </w:r>
          </w:p>
          <w:p w14:paraId="59D67674" w14:textId="04DF53F4" w:rsidR="00537E30" w:rsidRDefault="00FE2BA6" w:rsidP="0000423D">
            <w:pPr>
              <w:pStyle w:val="TableParagraph"/>
              <w:spacing w:before="33" w:line="276" w:lineRule="auto"/>
              <w:ind w:left="112" w:right="89"/>
              <w:jc w:val="both"/>
              <w:rPr>
                <w:sz w:val="20"/>
                <w:szCs w:val="20"/>
              </w:rPr>
            </w:pPr>
            <w:r>
              <w:rPr>
                <w:sz w:val="20"/>
                <w:szCs w:val="20"/>
              </w:rPr>
              <w:t>*Intervención del Fondo Documental Acumulado</w:t>
            </w:r>
          </w:p>
          <w:p w14:paraId="4D4E20EC" w14:textId="77777777" w:rsidR="00FE2BA6" w:rsidRDefault="00FE2BA6" w:rsidP="0000423D">
            <w:pPr>
              <w:pStyle w:val="TableParagraph"/>
              <w:spacing w:before="33" w:line="276" w:lineRule="auto"/>
              <w:ind w:left="112" w:right="89"/>
              <w:jc w:val="both"/>
              <w:rPr>
                <w:sz w:val="20"/>
                <w:szCs w:val="20"/>
              </w:rPr>
            </w:pPr>
          </w:p>
          <w:p w14:paraId="138B255F" w14:textId="7E188ECA" w:rsidR="00537E30" w:rsidRDefault="003B2EC8" w:rsidP="0000423D">
            <w:pPr>
              <w:pStyle w:val="TableParagraph"/>
              <w:spacing w:before="33" w:line="276" w:lineRule="auto"/>
              <w:ind w:left="112" w:right="89"/>
              <w:jc w:val="both"/>
              <w:rPr>
                <w:sz w:val="20"/>
                <w:szCs w:val="20"/>
              </w:rPr>
            </w:pPr>
            <w:r>
              <w:rPr>
                <w:sz w:val="20"/>
                <w:szCs w:val="20"/>
              </w:rPr>
              <w:t xml:space="preserve">2.- </w:t>
            </w:r>
            <w:r w:rsidR="00537E30">
              <w:rPr>
                <w:sz w:val="20"/>
                <w:szCs w:val="20"/>
              </w:rPr>
              <w:t>Trabajar en lograr espacios físicos para el archivo central</w:t>
            </w:r>
          </w:p>
          <w:p w14:paraId="40B861B4" w14:textId="77777777" w:rsidR="00537E30" w:rsidRDefault="00537E30" w:rsidP="0000423D">
            <w:pPr>
              <w:pStyle w:val="TableParagraph"/>
              <w:spacing w:before="33" w:line="276" w:lineRule="auto"/>
              <w:ind w:left="112" w:right="89"/>
              <w:jc w:val="both"/>
              <w:rPr>
                <w:sz w:val="20"/>
                <w:szCs w:val="20"/>
              </w:rPr>
            </w:pPr>
          </w:p>
          <w:p w14:paraId="6984D86B" w14:textId="554E1FCE" w:rsidR="003B2EC8" w:rsidRDefault="00537E30" w:rsidP="003B2EC8">
            <w:pPr>
              <w:pStyle w:val="TableParagraph"/>
              <w:spacing w:before="33" w:line="276" w:lineRule="auto"/>
              <w:ind w:left="112" w:right="89"/>
              <w:jc w:val="both"/>
              <w:rPr>
                <w:sz w:val="20"/>
                <w:szCs w:val="20"/>
              </w:rPr>
            </w:pPr>
            <w:r>
              <w:rPr>
                <w:sz w:val="20"/>
                <w:szCs w:val="20"/>
              </w:rPr>
              <w:t xml:space="preserve">Construir nueva área de </w:t>
            </w:r>
            <w:r w:rsidR="003B2EC8">
              <w:rPr>
                <w:sz w:val="20"/>
                <w:szCs w:val="20"/>
              </w:rPr>
              <w:t>archivo</w:t>
            </w:r>
            <w:r>
              <w:rPr>
                <w:sz w:val="20"/>
                <w:szCs w:val="20"/>
              </w:rPr>
              <w:t xml:space="preserve"> central</w:t>
            </w:r>
            <w:r w:rsidR="003B2EC8">
              <w:rPr>
                <w:sz w:val="20"/>
                <w:szCs w:val="20"/>
              </w:rPr>
              <w:t xml:space="preserve"> con espacios adecuados para salvaguardar los existentes y los transferidos por los archivos de gestión.</w:t>
            </w:r>
          </w:p>
          <w:p w14:paraId="238C80BC" w14:textId="77777777" w:rsidR="003B2EC8" w:rsidRDefault="003B2EC8" w:rsidP="003B2EC8">
            <w:pPr>
              <w:pStyle w:val="TableParagraph"/>
              <w:spacing w:before="33" w:line="276" w:lineRule="auto"/>
              <w:ind w:left="112" w:right="89"/>
              <w:jc w:val="both"/>
              <w:rPr>
                <w:sz w:val="20"/>
                <w:szCs w:val="20"/>
              </w:rPr>
            </w:pPr>
          </w:p>
          <w:p w14:paraId="03BB1127" w14:textId="18B1D1DB" w:rsidR="003B2EC8" w:rsidRDefault="003B2EC8" w:rsidP="003B2EC8">
            <w:pPr>
              <w:pStyle w:val="TableParagraph"/>
              <w:spacing w:before="33" w:line="276" w:lineRule="auto"/>
              <w:ind w:right="89"/>
              <w:jc w:val="both"/>
              <w:rPr>
                <w:sz w:val="20"/>
                <w:szCs w:val="20"/>
              </w:rPr>
            </w:pPr>
            <w:r>
              <w:rPr>
                <w:sz w:val="20"/>
                <w:szCs w:val="20"/>
              </w:rPr>
              <w:t>3.- Dotación de equipos   para la digitalización de archivos</w:t>
            </w:r>
          </w:p>
          <w:p w14:paraId="3126FC47" w14:textId="77777777" w:rsidR="003B2EC8" w:rsidRDefault="003B2EC8" w:rsidP="003B2EC8">
            <w:pPr>
              <w:pStyle w:val="TableParagraph"/>
              <w:spacing w:before="33" w:line="276" w:lineRule="auto"/>
              <w:ind w:right="89"/>
              <w:jc w:val="both"/>
              <w:rPr>
                <w:sz w:val="20"/>
                <w:szCs w:val="20"/>
              </w:rPr>
            </w:pPr>
          </w:p>
          <w:p w14:paraId="3FA8EC7C" w14:textId="70F5329B" w:rsidR="003B2EC8" w:rsidRDefault="003B2EC8" w:rsidP="003B2EC8">
            <w:pPr>
              <w:pStyle w:val="TableParagraph"/>
              <w:spacing w:before="33" w:line="276" w:lineRule="auto"/>
              <w:ind w:right="89"/>
              <w:jc w:val="both"/>
              <w:rPr>
                <w:sz w:val="20"/>
                <w:szCs w:val="20"/>
              </w:rPr>
            </w:pPr>
            <w:r>
              <w:rPr>
                <w:sz w:val="20"/>
                <w:szCs w:val="20"/>
              </w:rPr>
              <w:t>Adquirir equipos suficientes y adecuados para desarrollar los procesos de digitalización de los archivos de gestión y del archivo central</w:t>
            </w:r>
          </w:p>
          <w:p w14:paraId="021B2F7B" w14:textId="41A22FED" w:rsidR="00537E30" w:rsidRPr="0000423D" w:rsidRDefault="00537E30" w:rsidP="0000423D">
            <w:pPr>
              <w:pStyle w:val="TableParagraph"/>
              <w:spacing w:before="33" w:line="276" w:lineRule="auto"/>
              <w:ind w:left="112" w:right="89"/>
              <w:jc w:val="both"/>
              <w:rPr>
                <w:sz w:val="20"/>
                <w:szCs w:val="20"/>
              </w:rPr>
            </w:pPr>
          </w:p>
        </w:tc>
      </w:tr>
    </w:tbl>
    <w:p w14:paraId="5CD58A73" w14:textId="4951DBEB" w:rsidR="00CD16EE" w:rsidRPr="000C1C64" w:rsidRDefault="00CD16EE">
      <w:pPr>
        <w:jc w:val="both"/>
        <w:rPr>
          <w:sz w:val="20"/>
          <w:szCs w:val="20"/>
        </w:rPr>
        <w:sectPr w:rsidR="00CD16EE" w:rsidRPr="000C1C64">
          <w:pgSz w:w="12240" w:h="15840"/>
          <w:pgMar w:top="1500" w:right="1180" w:bottom="280" w:left="1380" w:header="720" w:footer="720" w:gutter="0"/>
          <w:cols w:space="720"/>
        </w:sectPr>
      </w:pPr>
    </w:p>
    <w:p w14:paraId="072D4209" w14:textId="77777777" w:rsidR="00CD16EE" w:rsidRPr="000C1C64" w:rsidRDefault="00CD16EE">
      <w:pPr>
        <w:pStyle w:val="Textoindependiente"/>
        <w:rPr>
          <w:rFonts w:ascii="Franklin Gothic Medium" w:hAnsi="Franklin Gothic Medium"/>
          <w:sz w:val="20"/>
          <w:szCs w:val="20"/>
        </w:rPr>
      </w:pPr>
    </w:p>
    <w:p w14:paraId="572C4DDF" w14:textId="77777777" w:rsidR="00CD16EE" w:rsidRPr="000C1C64" w:rsidRDefault="00CD16EE">
      <w:pPr>
        <w:pStyle w:val="Textoindependiente"/>
        <w:spacing w:before="8"/>
        <w:rPr>
          <w:rFonts w:ascii="Franklin Gothic Medium" w:hAnsi="Franklin Gothic Medium"/>
          <w:sz w:val="20"/>
          <w:szCs w:val="20"/>
        </w:rPr>
      </w:pPr>
    </w:p>
    <w:p w14:paraId="59B438FB" w14:textId="77777777" w:rsidR="00CD16EE" w:rsidRPr="000C1C64" w:rsidRDefault="0011188D" w:rsidP="001C0302">
      <w:pPr>
        <w:pStyle w:val="Textoindependiente"/>
        <w:spacing w:before="101"/>
        <w:ind w:left="101"/>
        <w:jc w:val="center"/>
        <w:rPr>
          <w:rFonts w:ascii="Franklin Gothic Medium" w:hAnsi="Franklin Gothic Medium"/>
          <w:sz w:val="20"/>
          <w:szCs w:val="20"/>
        </w:rPr>
      </w:pPr>
      <w:r w:rsidRPr="000C1C64">
        <w:rPr>
          <w:rFonts w:ascii="Franklin Gothic Medium" w:hAnsi="Franklin Gothic Medium"/>
          <w:sz w:val="20"/>
          <w:szCs w:val="20"/>
        </w:rPr>
        <w:t>ESTADO DE LA GESTIÓN DOCUMENTAL</w:t>
      </w:r>
    </w:p>
    <w:p w14:paraId="71FACE45" w14:textId="4F36EBFA" w:rsidR="00CD16EE" w:rsidRDefault="00CD16EE" w:rsidP="005B6017">
      <w:pPr>
        <w:spacing w:before="10"/>
        <w:jc w:val="center"/>
        <w:rPr>
          <w:sz w:val="20"/>
          <w:szCs w:val="20"/>
        </w:rPr>
      </w:pPr>
    </w:p>
    <w:p w14:paraId="0481D6B5" w14:textId="04169607" w:rsidR="005B6017" w:rsidRPr="000C1C64" w:rsidRDefault="005B6017" w:rsidP="005B6017">
      <w:pPr>
        <w:spacing w:before="10"/>
        <w:jc w:val="center"/>
        <w:rPr>
          <w:sz w:val="20"/>
          <w:szCs w:val="20"/>
        </w:rPr>
      </w:pPr>
      <w:r>
        <w:rPr>
          <w:sz w:val="20"/>
          <w:szCs w:val="20"/>
        </w:rPr>
        <w:t>ADMINISTRACION DE ARCHIVOS</w:t>
      </w:r>
    </w:p>
    <w:tbl>
      <w:tblPr>
        <w:tblStyle w:val="TableNormal"/>
        <w:tblW w:w="0" w:type="auto"/>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
        <w:gridCol w:w="380"/>
        <w:gridCol w:w="81"/>
        <w:gridCol w:w="386"/>
        <w:gridCol w:w="11"/>
        <w:gridCol w:w="2450"/>
        <w:gridCol w:w="11"/>
        <w:gridCol w:w="786"/>
        <w:gridCol w:w="11"/>
        <w:gridCol w:w="709"/>
        <w:gridCol w:w="11"/>
        <w:gridCol w:w="789"/>
        <w:gridCol w:w="13"/>
        <w:gridCol w:w="3492"/>
        <w:gridCol w:w="39"/>
      </w:tblGrid>
      <w:tr w:rsidR="00CD16EE" w:rsidRPr="000C1C64" w14:paraId="47F367BE" w14:textId="77777777" w:rsidTr="001537D9">
        <w:trPr>
          <w:gridBefore w:val="1"/>
          <w:wBefore w:w="12" w:type="dxa"/>
          <w:trHeight w:val="608"/>
        </w:trPr>
        <w:tc>
          <w:tcPr>
            <w:tcW w:w="461" w:type="dxa"/>
            <w:gridSpan w:val="2"/>
            <w:tcBorders>
              <w:bottom w:val="single" w:sz="4" w:space="0" w:color="000000"/>
            </w:tcBorders>
          </w:tcPr>
          <w:p w14:paraId="3DC82C25" w14:textId="77777777" w:rsidR="00CD16EE" w:rsidRPr="000C1C64" w:rsidRDefault="00CD16EE">
            <w:pPr>
              <w:pStyle w:val="TableParagraph"/>
              <w:rPr>
                <w:sz w:val="20"/>
                <w:szCs w:val="20"/>
              </w:rPr>
            </w:pPr>
          </w:p>
          <w:p w14:paraId="435263AE" w14:textId="77777777" w:rsidR="00CD16EE" w:rsidRPr="000C1C64" w:rsidRDefault="0011188D">
            <w:pPr>
              <w:pStyle w:val="TableParagraph"/>
              <w:spacing w:before="131" w:line="209" w:lineRule="exact"/>
              <w:ind w:left="90"/>
              <w:rPr>
                <w:sz w:val="20"/>
                <w:szCs w:val="20"/>
              </w:rPr>
            </w:pPr>
            <w:r w:rsidRPr="000C1C64">
              <w:rPr>
                <w:sz w:val="20"/>
                <w:szCs w:val="20"/>
              </w:rPr>
              <w:t>EJE</w:t>
            </w:r>
          </w:p>
        </w:tc>
        <w:tc>
          <w:tcPr>
            <w:tcW w:w="397" w:type="dxa"/>
            <w:gridSpan w:val="2"/>
          </w:tcPr>
          <w:p w14:paraId="4AC6D4B0" w14:textId="77777777" w:rsidR="00CD16EE" w:rsidRPr="000C1C64" w:rsidRDefault="0011188D">
            <w:pPr>
              <w:pStyle w:val="TableParagraph"/>
              <w:spacing w:before="183"/>
              <w:ind w:left="92"/>
              <w:rPr>
                <w:sz w:val="20"/>
                <w:szCs w:val="20"/>
              </w:rPr>
            </w:pPr>
            <w:r w:rsidRPr="000C1C64">
              <w:rPr>
                <w:sz w:val="20"/>
                <w:szCs w:val="20"/>
              </w:rPr>
              <w:t>N°</w:t>
            </w:r>
          </w:p>
        </w:tc>
        <w:tc>
          <w:tcPr>
            <w:tcW w:w="2461" w:type="dxa"/>
            <w:gridSpan w:val="2"/>
          </w:tcPr>
          <w:p w14:paraId="48DA52E8" w14:textId="77777777" w:rsidR="00CD16EE" w:rsidRPr="000C1C64" w:rsidRDefault="0011188D">
            <w:pPr>
              <w:pStyle w:val="TableParagraph"/>
              <w:spacing w:before="183"/>
              <w:ind w:left="588"/>
              <w:rPr>
                <w:sz w:val="20"/>
                <w:szCs w:val="20"/>
              </w:rPr>
            </w:pPr>
            <w:r w:rsidRPr="000C1C64">
              <w:rPr>
                <w:sz w:val="20"/>
                <w:szCs w:val="20"/>
              </w:rPr>
              <w:t>CUESTIONARIO</w:t>
            </w:r>
          </w:p>
        </w:tc>
        <w:tc>
          <w:tcPr>
            <w:tcW w:w="797" w:type="dxa"/>
            <w:gridSpan w:val="2"/>
          </w:tcPr>
          <w:p w14:paraId="7AAB687E" w14:textId="77777777" w:rsidR="00CD16EE" w:rsidRPr="000C1C64" w:rsidRDefault="0011188D">
            <w:pPr>
              <w:pStyle w:val="TableParagraph"/>
              <w:spacing w:before="183"/>
              <w:ind w:left="151"/>
              <w:rPr>
                <w:sz w:val="20"/>
                <w:szCs w:val="20"/>
              </w:rPr>
            </w:pPr>
            <w:r w:rsidRPr="000C1C64">
              <w:rPr>
                <w:sz w:val="20"/>
                <w:szCs w:val="20"/>
              </w:rPr>
              <w:t>Existe</w:t>
            </w:r>
          </w:p>
        </w:tc>
        <w:tc>
          <w:tcPr>
            <w:tcW w:w="720" w:type="dxa"/>
            <w:gridSpan w:val="2"/>
          </w:tcPr>
          <w:p w14:paraId="1CD49E4A" w14:textId="77777777" w:rsidR="00CD16EE" w:rsidRPr="000C1C64" w:rsidRDefault="0011188D">
            <w:pPr>
              <w:pStyle w:val="TableParagraph"/>
              <w:spacing w:before="70"/>
              <w:ind w:left="117" w:right="60" w:firstLine="134"/>
              <w:rPr>
                <w:sz w:val="20"/>
                <w:szCs w:val="20"/>
              </w:rPr>
            </w:pPr>
            <w:r w:rsidRPr="000C1C64">
              <w:rPr>
                <w:sz w:val="20"/>
                <w:szCs w:val="20"/>
              </w:rPr>
              <w:t>No existe</w:t>
            </w:r>
          </w:p>
        </w:tc>
        <w:tc>
          <w:tcPr>
            <w:tcW w:w="802" w:type="dxa"/>
            <w:gridSpan w:val="2"/>
          </w:tcPr>
          <w:p w14:paraId="23C941BE" w14:textId="77777777" w:rsidR="00CD16EE" w:rsidRPr="000C1C64" w:rsidRDefault="0011188D">
            <w:pPr>
              <w:pStyle w:val="TableParagraph"/>
              <w:spacing w:before="183"/>
              <w:ind w:left="110"/>
              <w:rPr>
                <w:sz w:val="20"/>
                <w:szCs w:val="20"/>
              </w:rPr>
            </w:pPr>
            <w:r w:rsidRPr="000C1C64">
              <w:rPr>
                <w:sz w:val="20"/>
                <w:szCs w:val="20"/>
              </w:rPr>
              <w:t>Parcial</w:t>
            </w:r>
          </w:p>
        </w:tc>
        <w:tc>
          <w:tcPr>
            <w:tcW w:w="3531" w:type="dxa"/>
            <w:gridSpan w:val="2"/>
          </w:tcPr>
          <w:p w14:paraId="7AEBED16" w14:textId="77777777" w:rsidR="00CD16EE" w:rsidRPr="000C1C64" w:rsidRDefault="0011188D">
            <w:pPr>
              <w:pStyle w:val="TableParagraph"/>
              <w:spacing w:before="183"/>
              <w:ind w:left="1033" w:right="999"/>
              <w:jc w:val="center"/>
              <w:rPr>
                <w:sz w:val="20"/>
                <w:szCs w:val="20"/>
              </w:rPr>
            </w:pPr>
            <w:r w:rsidRPr="000C1C64">
              <w:rPr>
                <w:sz w:val="20"/>
                <w:szCs w:val="20"/>
              </w:rPr>
              <w:t>¿Por qué?</w:t>
            </w:r>
          </w:p>
        </w:tc>
      </w:tr>
      <w:tr w:rsidR="00CD16EE" w:rsidRPr="000C1C64" w14:paraId="6FF1EC26" w14:textId="77777777" w:rsidTr="001537D9">
        <w:trPr>
          <w:gridBefore w:val="1"/>
          <w:wBefore w:w="12" w:type="dxa"/>
          <w:trHeight w:val="1165"/>
        </w:trPr>
        <w:tc>
          <w:tcPr>
            <w:tcW w:w="461" w:type="dxa"/>
            <w:gridSpan w:val="2"/>
            <w:vMerge w:val="restart"/>
            <w:tcBorders>
              <w:top w:val="single" w:sz="4" w:space="0" w:color="000000"/>
              <w:left w:val="single" w:sz="4" w:space="0" w:color="000000"/>
              <w:bottom w:val="single" w:sz="4" w:space="0" w:color="000000"/>
              <w:right w:val="single" w:sz="4" w:space="0" w:color="000000"/>
            </w:tcBorders>
            <w:textDirection w:val="btLr"/>
          </w:tcPr>
          <w:p w14:paraId="5FDFBC83" w14:textId="77777777" w:rsidR="00CD16EE" w:rsidRPr="000C1C64" w:rsidRDefault="0011188D">
            <w:pPr>
              <w:pStyle w:val="TableParagraph"/>
              <w:spacing w:before="131"/>
              <w:ind w:left="3958" w:right="3958"/>
              <w:jc w:val="center"/>
              <w:rPr>
                <w:sz w:val="20"/>
                <w:szCs w:val="20"/>
              </w:rPr>
            </w:pPr>
            <w:r w:rsidRPr="000C1C64">
              <w:rPr>
                <w:sz w:val="20"/>
                <w:szCs w:val="20"/>
              </w:rPr>
              <w:t>ADMINISTRACIÓN DE ARCHIVO</w:t>
            </w:r>
          </w:p>
        </w:tc>
        <w:tc>
          <w:tcPr>
            <w:tcW w:w="397" w:type="dxa"/>
            <w:gridSpan w:val="2"/>
            <w:vMerge w:val="restart"/>
            <w:tcBorders>
              <w:left w:val="single" w:sz="4" w:space="0" w:color="000000"/>
              <w:bottom w:val="single" w:sz="4" w:space="0" w:color="000000"/>
              <w:right w:val="single" w:sz="4" w:space="0" w:color="000000"/>
            </w:tcBorders>
          </w:tcPr>
          <w:p w14:paraId="254FDB49" w14:textId="77777777" w:rsidR="00CD16EE" w:rsidRPr="000C1C64" w:rsidRDefault="00CD16EE">
            <w:pPr>
              <w:pStyle w:val="TableParagraph"/>
              <w:rPr>
                <w:sz w:val="20"/>
                <w:szCs w:val="20"/>
              </w:rPr>
            </w:pPr>
          </w:p>
          <w:p w14:paraId="039C565E" w14:textId="77777777" w:rsidR="00CD16EE" w:rsidRPr="000C1C64" w:rsidRDefault="00CD16EE">
            <w:pPr>
              <w:pStyle w:val="TableParagraph"/>
              <w:spacing w:before="6"/>
              <w:rPr>
                <w:sz w:val="20"/>
                <w:szCs w:val="20"/>
              </w:rPr>
            </w:pPr>
          </w:p>
          <w:p w14:paraId="1FA9F545" w14:textId="77777777" w:rsidR="00CD16EE" w:rsidRPr="000C1C64" w:rsidRDefault="0011188D">
            <w:pPr>
              <w:pStyle w:val="TableParagraph"/>
              <w:ind w:left="153"/>
              <w:rPr>
                <w:sz w:val="20"/>
                <w:szCs w:val="20"/>
              </w:rPr>
            </w:pPr>
            <w:r w:rsidRPr="000C1C64">
              <w:rPr>
                <w:w w:val="96"/>
                <w:sz w:val="20"/>
                <w:szCs w:val="20"/>
              </w:rPr>
              <w:t>1</w:t>
            </w:r>
          </w:p>
        </w:tc>
        <w:tc>
          <w:tcPr>
            <w:tcW w:w="2461" w:type="dxa"/>
            <w:gridSpan w:val="2"/>
            <w:tcBorders>
              <w:left w:val="single" w:sz="4" w:space="0" w:color="000000"/>
              <w:bottom w:val="nil"/>
              <w:right w:val="single" w:sz="4" w:space="0" w:color="000000"/>
            </w:tcBorders>
          </w:tcPr>
          <w:p w14:paraId="5633167B" w14:textId="77777777" w:rsidR="00CD16EE" w:rsidRPr="000C1C64" w:rsidRDefault="00CD16EE">
            <w:pPr>
              <w:pStyle w:val="TableParagraph"/>
              <w:spacing w:before="2"/>
              <w:rPr>
                <w:sz w:val="20"/>
                <w:szCs w:val="20"/>
              </w:rPr>
            </w:pPr>
          </w:p>
          <w:p w14:paraId="00F2524A" w14:textId="77777777" w:rsidR="00CD16EE" w:rsidRPr="000C1C64" w:rsidRDefault="0011188D">
            <w:pPr>
              <w:pStyle w:val="TableParagraph"/>
              <w:ind w:left="82" w:right="107"/>
              <w:rPr>
                <w:sz w:val="20"/>
                <w:szCs w:val="20"/>
              </w:rPr>
            </w:pPr>
            <w:r w:rsidRPr="000C1C64">
              <w:rPr>
                <w:sz w:val="20"/>
                <w:szCs w:val="20"/>
              </w:rPr>
              <w:t>Se considera el ciclo vital de los documentos</w:t>
            </w:r>
          </w:p>
          <w:p w14:paraId="6B4BA00C" w14:textId="77777777" w:rsidR="00CD16EE" w:rsidRPr="000C1C64" w:rsidRDefault="0011188D">
            <w:pPr>
              <w:pStyle w:val="TableParagraph"/>
              <w:spacing w:before="19" w:line="206" w:lineRule="exact"/>
              <w:ind w:left="82" w:right="268"/>
              <w:rPr>
                <w:sz w:val="20"/>
                <w:szCs w:val="20"/>
              </w:rPr>
            </w:pPr>
            <w:r w:rsidRPr="000C1C64">
              <w:rPr>
                <w:sz w:val="20"/>
                <w:szCs w:val="20"/>
              </w:rPr>
              <w:t>integrando aspectos administrativos, legales,</w:t>
            </w:r>
          </w:p>
        </w:tc>
        <w:tc>
          <w:tcPr>
            <w:tcW w:w="797" w:type="dxa"/>
            <w:gridSpan w:val="2"/>
            <w:vMerge w:val="restart"/>
            <w:tcBorders>
              <w:left w:val="single" w:sz="4" w:space="0" w:color="000000"/>
              <w:bottom w:val="single" w:sz="4" w:space="0" w:color="000000"/>
              <w:right w:val="single" w:sz="4" w:space="0" w:color="000000"/>
            </w:tcBorders>
          </w:tcPr>
          <w:p w14:paraId="4F47CAEB" w14:textId="77777777" w:rsidR="00CD16EE" w:rsidRPr="000C1C64" w:rsidRDefault="00CD16EE">
            <w:pPr>
              <w:pStyle w:val="TableParagraph"/>
              <w:rPr>
                <w:sz w:val="20"/>
                <w:szCs w:val="20"/>
              </w:rPr>
            </w:pPr>
          </w:p>
        </w:tc>
        <w:tc>
          <w:tcPr>
            <w:tcW w:w="720" w:type="dxa"/>
            <w:gridSpan w:val="2"/>
            <w:vMerge w:val="restart"/>
            <w:tcBorders>
              <w:left w:val="single" w:sz="4" w:space="0" w:color="000000"/>
              <w:bottom w:val="single" w:sz="4" w:space="0" w:color="000000"/>
              <w:right w:val="single" w:sz="4" w:space="0" w:color="000000"/>
            </w:tcBorders>
          </w:tcPr>
          <w:p w14:paraId="10408798" w14:textId="77777777" w:rsidR="00CD16EE" w:rsidRPr="000C1C64" w:rsidRDefault="00CD16EE">
            <w:pPr>
              <w:pStyle w:val="TableParagraph"/>
              <w:rPr>
                <w:sz w:val="20"/>
                <w:szCs w:val="20"/>
              </w:rPr>
            </w:pPr>
          </w:p>
        </w:tc>
        <w:tc>
          <w:tcPr>
            <w:tcW w:w="802" w:type="dxa"/>
            <w:gridSpan w:val="2"/>
            <w:vMerge w:val="restart"/>
            <w:tcBorders>
              <w:left w:val="single" w:sz="4" w:space="0" w:color="000000"/>
              <w:bottom w:val="single" w:sz="4" w:space="0" w:color="000000"/>
              <w:right w:val="single" w:sz="4" w:space="0" w:color="000000"/>
            </w:tcBorders>
          </w:tcPr>
          <w:p w14:paraId="7B09356F" w14:textId="77777777" w:rsidR="00716476" w:rsidRPr="000C1C64" w:rsidRDefault="00716476">
            <w:pPr>
              <w:pStyle w:val="TableParagraph"/>
              <w:spacing w:before="2"/>
              <w:ind w:left="7"/>
              <w:rPr>
                <w:sz w:val="20"/>
                <w:szCs w:val="20"/>
              </w:rPr>
            </w:pPr>
          </w:p>
          <w:p w14:paraId="0454F16C" w14:textId="77777777" w:rsidR="00716476" w:rsidRPr="000C1C64" w:rsidRDefault="00716476">
            <w:pPr>
              <w:pStyle w:val="TableParagraph"/>
              <w:spacing w:before="2"/>
              <w:ind w:left="7"/>
              <w:rPr>
                <w:sz w:val="20"/>
                <w:szCs w:val="20"/>
              </w:rPr>
            </w:pPr>
          </w:p>
          <w:p w14:paraId="169E8D1E" w14:textId="6A34BD74" w:rsidR="00CD16EE" w:rsidRPr="000C1C64" w:rsidRDefault="0011188D">
            <w:pPr>
              <w:pStyle w:val="TableParagraph"/>
              <w:spacing w:before="2"/>
              <w:ind w:left="7"/>
              <w:rPr>
                <w:sz w:val="20"/>
                <w:szCs w:val="20"/>
              </w:rPr>
            </w:pPr>
            <w:r w:rsidRPr="000C1C64">
              <w:rPr>
                <w:sz w:val="20"/>
                <w:szCs w:val="20"/>
              </w:rPr>
              <w:t>parcial</w:t>
            </w:r>
          </w:p>
        </w:tc>
        <w:tc>
          <w:tcPr>
            <w:tcW w:w="3531" w:type="dxa"/>
            <w:gridSpan w:val="2"/>
            <w:vMerge w:val="restart"/>
            <w:tcBorders>
              <w:left w:val="single" w:sz="4" w:space="0" w:color="000000"/>
              <w:bottom w:val="single" w:sz="4" w:space="0" w:color="000000"/>
              <w:right w:val="single" w:sz="4" w:space="0" w:color="000000"/>
            </w:tcBorders>
          </w:tcPr>
          <w:p w14:paraId="5B986288" w14:textId="77777777" w:rsidR="00CD16EE" w:rsidRPr="000C1C64" w:rsidRDefault="00CD16EE">
            <w:pPr>
              <w:pStyle w:val="TableParagraph"/>
              <w:spacing w:before="5"/>
              <w:rPr>
                <w:sz w:val="20"/>
                <w:szCs w:val="20"/>
              </w:rPr>
            </w:pPr>
          </w:p>
          <w:p w14:paraId="39DF2C14" w14:textId="77777777" w:rsidR="00716476" w:rsidRPr="000C1C64" w:rsidRDefault="00716476">
            <w:pPr>
              <w:pStyle w:val="TableParagraph"/>
              <w:ind w:left="84" w:right="101"/>
              <w:rPr>
                <w:sz w:val="20"/>
                <w:szCs w:val="20"/>
              </w:rPr>
            </w:pPr>
          </w:p>
          <w:p w14:paraId="0008E2D0" w14:textId="164D987A" w:rsidR="00CD16EE" w:rsidRPr="000C1C64" w:rsidRDefault="0011188D">
            <w:pPr>
              <w:pStyle w:val="TableParagraph"/>
              <w:ind w:left="84" w:right="101"/>
              <w:rPr>
                <w:sz w:val="20"/>
                <w:szCs w:val="20"/>
              </w:rPr>
            </w:pPr>
            <w:r w:rsidRPr="000C1C64">
              <w:rPr>
                <w:sz w:val="20"/>
                <w:szCs w:val="20"/>
              </w:rPr>
              <w:t>Están contemplados en la función archivística pero no se cuenta con PGD el Programa de Gestión Documental.</w:t>
            </w:r>
          </w:p>
        </w:tc>
      </w:tr>
      <w:tr w:rsidR="00CD16EE" w:rsidRPr="000C1C64" w14:paraId="62528AE8" w14:textId="77777777" w:rsidTr="001537D9">
        <w:trPr>
          <w:gridBefore w:val="1"/>
          <w:wBefore w:w="12" w:type="dxa"/>
          <w:trHeight w:val="339"/>
        </w:trPr>
        <w:tc>
          <w:tcPr>
            <w:tcW w:w="461" w:type="dxa"/>
            <w:gridSpan w:val="2"/>
            <w:vMerge/>
            <w:tcBorders>
              <w:top w:val="nil"/>
              <w:left w:val="single" w:sz="4" w:space="0" w:color="000000"/>
              <w:bottom w:val="single" w:sz="4" w:space="0" w:color="000000"/>
              <w:right w:val="single" w:sz="4" w:space="0" w:color="000000"/>
            </w:tcBorders>
            <w:textDirection w:val="btLr"/>
          </w:tcPr>
          <w:p w14:paraId="2EFD5C8D" w14:textId="77777777" w:rsidR="00CD16EE" w:rsidRPr="000C1C64" w:rsidRDefault="00CD16EE">
            <w:pPr>
              <w:rPr>
                <w:sz w:val="20"/>
                <w:szCs w:val="20"/>
              </w:rPr>
            </w:pPr>
          </w:p>
        </w:tc>
        <w:tc>
          <w:tcPr>
            <w:tcW w:w="397" w:type="dxa"/>
            <w:gridSpan w:val="2"/>
            <w:vMerge/>
            <w:tcBorders>
              <w:top w:val="nil"/>
              <w:left w:val="single" w:sz="4" w:space="0" w:color="000000"/>
              <w:bottom w:val="single" w:sz="4" w:space="0" w:color="000000"/>
              <w:right w:val="single" w:sz="4" w:space="0" w:color="000000"/>
            </w:tcBorders>
          </w:tcPr>
          <w:p w14:paraId="48D46051" w14:textId="77777777" w:rsidR="00CD16EE" w:rsidRPr="000C1C64" w:rsidRDefault="00CD16EE">
            <w:pPr>
              <w:rPr>
                <w:sz w:val="20"/>
                <w:szCs w:val="20"/>
              </w:rPr>
            </w:pPr>
          </w:p>
        </w:tc>
        <w:tc>
          <w:tcPr>
            <w:tcW w:w="2461" w:type="dxa"/>
            <w:gridSpan w:val="2"/>
            <w:tcBorders>
              <w:top w:val="nil"/>
              <w:left w:val="single" w:sz="4" w:space="0" w:color="000000"/>
              <w:bottom w:val="single" w:sz="4" w:space="0" w:color="000000"/>
              <w:right w:val="single" w:sz="4" w:space="0" w:color="000000"/>
            </w:tcBorders>
          </w:tcPr>
          <w:p w14:paraId="167FEE20" w14:textId="77777777" w:rsidR="00CD16EE" w:rsidRPr="000C1C64" w:rsidRDefault="0011188D">
            <w:pPr>
              <w:pStyle w:val="TableParagraph"/>
              <w:spacing w:before="3" w:line="206" w:lineRule="exact"/>
              <w:ind w:left="82"/>
              <w:rPr>
                <w:sz w:val="20"/>
                <w:szCs w:val="20"/>
              </w:rPr>
            </w:pPr>
            <w:proofErr w:type="gramStart"/>
            <w:r w:rsidRPr="000C1C64">
              <w:rPr>
                <w:sz w:val="20"/>
                <w:szCs w:val="20"/>
              </w:rPr>
              <w:t>funcionales</w:t>
            </w:r>
            <w:proofErr w:type="gramEnd"/>
            <w:r w:rsidRPr="000C1C64">
              <w:rPr>
                <w:sz w:val="20"/>
                <w:szCs w:val="20"/>
              </w:rPr>
              <w:t xml:space="preserve"> y técnicos.</w:t>
            </w:r>
          </w:p>
        </w:tc>
        <w:tc>
          <w:tcPr>
            <w:tcW w:w="797" w:type="dxa"/>
            <w:gridSpan w:val="2"/>
            <w:vMerge/>
            <w:tcBorders>
              <w:top w:val="nil"/>
              <w:left w:val="single" w:sz="4" w:space="0" w:color="000000"/>
              <w:bottom w:val="single" w:sz="4" w:space="0" w:color="000000"/>
              <w:right w:val="single" w:sz="4" w:space="0" w:color="000000"/>
            </w:tcBorders>
          </w:tcPr>
          <w:p w14:paraId="44DF0E47" w14:textId="77777777" w:rsidR="00CD16EE" w:rsidRPr="000C1C64" w:rsidRDefault="00CD16EE">
            <w:pPr>
              <w:rPr>
                <w:sz w:val="20"/>
                <w:szCs w:val="20"/>
              </w:rPr>
            </w:pPr>
          </w:p>
        </w:tc>
        <w:tc>
          <w:tcPr>
            <w:tcW w:w="720" w:type="dxa"/>
            <w:gridSpan w:val="2"/>
            <w:vMerge/>
            <w:tcBorders>
              <w:top w:val="nil"/>
              <w:left w:val="single" w:sz="4" w:space="0" w:color="000000"/>
              <w:bottom w:val="single" w:sz="4" w:space="0" w:color="000000"/>
              <w:right w:val="single" w:sz="4" w:space="0" w:color="000000"/>
            </w:tcBorders>
          </w:tcPr>
          <w:p w14:paraId="3C338CAA" w14:textId="77777777" w:rsidR="00CD16EE" w:rsidRPr="000C1C64" w:rsidRDefault="00CD16EE">
            <w:pPr>
              <w:rPr>
                <w:sz w:val="20"/>
                <w:szCs w:val="20"/>
              </w:rPr>
            </w:pPr>
          </w:p>
        </w:tc>
        <w:tc>
          <w:tcPr>
            <w:tcW w:w="802" w:type="dxa"/>
            <w:gridSpan w:val="2"/>
            <w:vMerge/>
            <w:tcBorders>
              <w:top w:val="nil"/>
              <w:left w:val="single" w:sz="4" w:space="0" w:color="000000"/>
              <w:bottom w:val="single" w:sz="4" w:space="0" w:color="000000"/>
              <w:right w:val="single" w:sz="4" w:space="0" w:color="000000"/>
            </w:tcBorders>
          </w:tcPr>
          <w:p w14:paraId="20A82B8E" w14:textId="77777777" w:rsidR="00CD16EE" w:rsidRPr="000C1C64" w:rsidRDefault="00CD16EE">
            <w:pPr>
              <w:rPr>
                <w:sz w:val="20"/>
                <w:szCs w:val="20"/>
              </w:rPr>
            </w:pPr>
          </w:p>
        </w:tc>
        <w:tc>
          <w:tcPr>
            <w:tcW w:w="3531" w:type="dxa"/>
            <w:gridSpan w:val="2"/>
            <w:vMerge/>
            <w:tcBorders>
              <w:top w:val="nil"/>
              <w:left w:val="single" w:sz="4" w:space="0" w:color="000000"/>
              <w:bottom w:val="single" w:sz="4" w:space="0" w:color="000000"/>
              <w:right w:val="single" w:sz="4" w:space="0" w:color="000000"/>
            </w:tcBorders>
          </w:tcPr>
          <w:p w14:paraId="6E9B993C" w14:textId="77777777" w:rsidR="00CD16EE" w:rsidRPr="000C1C64" w:rsidRDefault="00CD16EE">
            <w:pPr>
              <w:rPr>
                <w:sz w:val="20"/>
                <w:szCs w:val="20"/>
              </w:rPr>
            </w:pPr>
          </w:p>
        </w:tc>
      </w:tr>
      <w:tr w:rsidR="001C0302" w:rsidRPr="000C1C64" w14:paraId="6D2AC078" w14:textId="77777777" w:rsidTr="001537D9">
        <w:trPr>
          <w:gridBefore w:val="1"/>
          <w:wBefore w:w="12" w:type="dxa"/>
          <w:trHeight w:val="4169"/>
        </w:trPr>
        <w:tc>
          <w:tcPr>
            <w:tcW w:w="461" w:type="dxa"/>
            <w:gridSpan w:val="2"/>
            <w:vMerge/>
            <w:tcBorders>
              <w:top w:val="nil"/>
              <w:left w:val="single" w:sz="4" w:space="0" w:color="000000"/>
              <w:bottom w:val="single" w:sz="4" w:space="0" w:color="000000"/>
              <w:right w:val="single" w:sz="4" w:space="0" w:color="000000"/>
            </w:tcBorders>
            <w:textDirection w:val="btLr"/>
          </w:tcPr>
          <w:p w14:paraId="13A7C6B8" w14:textId="77777777" w:rsidR="001C0302" w:rsidRPr="000C1C64" w:rsidRDefault="001C0302" w:rsidP="00716476">
            <w:pPr>
              <w:rPr>
                <w:sz w:val="20"/>
                <w:szCs w:val="20"/>
              </w:rPr>
            </w:pPr>
          </w:p>
        </w:tc>
        <w:tc>
          <w:tcPr>
            <w:tcW w:w="397" w:type="dxa"/>
            <w:gridSpan w:val="2"/>
            <w:tcBorders>
              <w:top w:val="single" w:sz="4" w:space="0" w:color="000000"/>
              <w:left w:val="single" w:sz="4" w:space="0" w:color="000000"/>
              <w:bottom w:val="single" w:sz="4" w:space="0" w:color="000000"/>
              <w:right w:val="single" w:sz="4" w:space="0" w:color="000000"/>
            </w:tcBorders>
          </w:tcPr>
          <w:p w14:paraId="267F2B8E" w14:textId="77777777" w:rsidR="001C0302" w:rsidRPr="000C1C64" w:rsidRDefault="001C0302" w:rsidP="00716476">
            <w:pPr>
              <w:pStyle w:val="TableParagraph"/>
              <w:rPr>
                <w:sz w:val="20"/>
                <w:szCs w:val="20"/>
              </w:rPr>
            </w:pPr>
          </w:p>
          <w:p w14:paraId="77B6AE97" w14:textId="77777777" w:rsidR="001C0302" w:rsidRPr="000C1C64" w:rsidRDefault="001C0302" w:rsidP="00716476">
            <w:pPr>
              <w:pStyle w:val="TableParagraph"/>
              <w:rPr>
                <w:sz w:val="20"/>
                <w:szCs w:val="20"/>
              </w:rPr>
            </w:pPr>
          </w:p>
          <w:p w14:paraId="3654C60D" w14:textId="77777777" w:rsidR="001C0302" w:rsidRPr="000C1C64" w:rsidRDefault="001C0302" w:rsidP="00716476">
            <w:pPr>
              <w:pStyle w:val="TableParagraph"/>
              <w:rPr>
                <w:sz w:val="20"/>
                <w:szCs w:val="20"/>
              </w:rPr>
            </w:pPr>
          </w:p>
          <w:p w14:paraId="6D3EA97A" w14:textId="77777777" w:rsidR="001C0302" w:rsidRPr="000C1C64" w:rsidRDefault="001C0302" w:rsidP="00716476">
            <w:pPr>
              <w:pStyle w:val="TableParagraph"/>
              <w:rPr>
                <w:sz w:val="20"/>
                <w:szCs w:val="20"/>
              </w:rPr>
            </w:pPr>
          </w:p>
          <w:p w14:paraId="17F89579" w14:textId="77777777" w:rsidR="001C0302" w:rsidRPr="000C1C64" w:rsidRDefault="001C0302" w:rsidP="00716476">
            <w:pPr>
              <w:pStyle w:val="TableParagraph"/>
              <w:spacing w:before="11"/>
              <w:rPr>
                <w:sz w:val="20"/>
                <w:szCs w:val="20"/>
              </w:rPr>
            </w:pPr>
          </w:p>
          <w:p w14:paraId="368B0904" w14:textId="77777777" w:rsidR="001C0302" w:rsidRPr="000C1C64" w:rsidRDefault="001C0302" w:rsidP="00716476">
            <w:pPr>
              <w:pStyle w:val="TableParagraph"/>
              <w:ind w:left="153"/>
              <w:rPr>
                <w:sz w:val="20"/>
                <w:szCs w:val="20"/>
              </w:rPr>
            </w:pPr>
            <w:r w:rsidRPr="000C1C64">
              <w:rPr>
                <w:w w:val="96"/>
                <w:sz w:val="20"/>
                <w:szCs w:val="20"/>
              </w:rPr>
              <w:t>2</w:t>
            </w:r>
          </w:p>
        </w:tc>
        <w:tc>
          <w:tcPr>
            <w:tcW w:w="2461" w:type="dxa"/>
            <w:gridSpan w:val="2"/>
            <w:tcBorders>
              <w:top w:val="single" w:sz="4" w:space="0" w:color="000000"/>
              <w:left w:val="single" w:sz="4" w:space="0" w:color="000000"/>
              <w:bottom w:val="single" w:sz="4" w:space="0" w:color="000000"/>
              <w:right w:val="single" w:sz="4" w:space="0" w:color="000000"/>
            </w:tcBorders>
          </w:tcPr>
          <w:p w14:paraId="0EE5B1ED" w14:textId="77777777" w:rsidR="001C0302" w:rsidRPr="000C1C64" w:rsidRDefault="001C0302" w:rsidP="00716476">
            <w:pPr>
              <w:pStyle w:val="TableParagraph"/>
              <w:rPr>
                <w:sz w:val="20"/>
                <w:szCs w:val="20"/>
              </w:rPr>
            </w:pPr>
          </w:p>
          <w:p w14:paraId="1CE791EA" w14:textId="77777777" w:rsidR="001C0302" w:rsidRPr="000C1C64" w:rsidRDefault="001C0302" w:rsidP="00716476">
            <w:pPr>
              <w:pStyle w:val="TableParagraph"/>
              <w:rPr>
                <w:sz w:val="20"/>
                <w:szCs w:val="20"/>
              </w:rPr>
            </w:pPr>
          </w:p>
          <w:p w14:paraId="7AD5760D" w14:textId="77777777" w:rsidR="001C0302" w:rsidRPr="000C1C64" w:rsidRDefault="001C0302" w:rsidP="00716476">
            <w:pPr>
              <w:pStyle w:val="TableParagraph"/>
              <w:rPr>
                <w:sz w:val="20"/>
                <w:szCs w:val="20"/>
              </w:rPr>
            </w:pPr>
          </w:p>
          <w:p w14:paraId="6A1ECBD4" w14:textId="77777777" w:rsidR="001C0302" w:rsidRPr="000C1C64" w:rsidRDefault="001C0302" w:rsidP="00716476">
            <w:pPr>
              <w:pStyle w:val="TableParagraph"/>
              <w:spacing w:before="1"/>
              <w:rPr>
                <w:sz w:val="20"/>
                <w:szCs w:val="20"/>
              </w:rPr>
            </w:pPr>
          </w:p>
          <w:p w14:paraId="00D414F4" w14:textId="77777777" w:rsidR="001C0302" w:rsidRPr="000C1C64" w:rsidRDefault="001C0302" w:rsidP="00716476">
            <w:pPr>
              <w:pStyle w:val="TableParagraph"/>
              <w:ind w:left="82" w:right="107"/>
              <w:rPr>
                <w:sz w:val="20"/>
                <w:szCs w:val="20"/>
              </w:rPr>
            </w:pPr>
            <w:r w:rsidRPr="000C1C64">
              <w:rPr>
                <w:sz w:val="20"/>
                <w:szCs w:val="20"/>
              </w:rPr>
              <w:t>Se cuentan con todos los instrumentos archivísticos socializados e implementados.</w:t>
            </w:r>
          </w:p>
          <w:p w14:paraId="3A7E6EA4" w14:textId="53FF3654" w:rsidR="001C0302" w:rsidRPr="000C1C64" w:rsidRDefault="001C0302" w:rsidP="00716476">
            <w:pPr>
              <w:pStyle w:val="TableParagraph"/>
              <w:ind w:left="82" w:right="107"/>
              <w:rPr>
                <w:sz w:val="20"/>
                <w:szCs w:val="20"/>
              </w:rPr>
            </w:pPr>
          </w:p>
        </w:tc>
        <w:tc>
          <w:tcPr>
            <w:tcW w:w="797" w:type="dxa"/>
            <w:gridSpan w:val="2"/>
            <w:tcBorders>
              <w:top w:val="single" w:sz="4" w:space="0" w:color="000000"/>
              <w:left w:val="single" w:sz="4" w:space="0" w:color="000000"/>
              <w:bottom w:val="single" w:sz="4" w:space="0" w:color="000000"/>
              <w:right w:val="single" w:sz="4" w:space="0" w:color="000000"/>
            </w:tcBorders>
          </w:tcPr>
          <w:p w14:paraId="1F674F44" w14:textId="77777777" w:rsidR="001C0302" w:rsidRPr="000C1C64" w:rsidRDefault="001C0302" w:rsidP="00716476">
            <w:pPr>
              <w:pStyle w:val="TableParagraph"/>
              <w:rPr>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14:paraId="59589455" w14:textId="77777777" w:rsidR="001C0302" w:rsidRPr="000C1C64" w:rsidRDefault="001C0302" w:rsidP="00716476">
            <w:pPr>
              <w:pStyle w:val="TableParagraph"/>
              <w:rPr>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tcPr>
          <w:p w14:paraId="363F564C" w14:textId="77777777" w:rsidR="001C0302" w:rsidRPr="000C1C64" w:rsidRDefault="001C0302" w:rsidP="00716476">
            <w:pPr>
              <w:pStyle w:val="TableParagraph"/>
              <w:rPr>
                <w:sz w:val="20"/>
                <w:szCs w:val="20"/>
              </w:rPr>
            </w:pPr>
          </w:p>
          <w:p w14:paraId="36DE7E26" w14:textId="77777777" w:rsidR="001C0302" w:rsidRPr="000C1C64" w:rsidRDefault="001C0302" w:rsidP="00716476">
            <w:pPr>
              <w:pStyle w:val="TableParagraph"/>
              <w:rPr>
                <w:sz w:val="20"/>
                <w:szCs w:val="20"/>
              </w:rPr>
            </w:pPr>
          </w:p>
          <w:p w14:paraId="109A37CC" w14:textId="77777777" w:rsidR="001C0302" w:rsidRPr="000C1C64" w:rsidRDefault="001C0302" w:rsidP="00716476">
            <w:pPr>
              <w:pStyle w:val="TableParagraph"/>
              <w:rPr>
                <w:sz w:val="20"/>
                <w:szCs w:val="20"/>
              </w:rPr>
            </w:pPr>
          </w:p>
          <w:p w14:paraId="075B453C" w14:textId="77777777" w:rsidR="001C0302" w:rsidRPr="000C1C64" w:rsidRDefault="001C0302" w:rsidP="00716476">
            <w:pPr>
              <w:pStyle w:val="TableParagraph"/>
              <w:rPr>
                <w:sz w:val="20"/>
                <w:szCs w:val="20"/>
              </w:rPr>
            </w:pPr>
          </w:p>
          <w:p w14:paraId="537BC425" w14:textId="77777777" w:rsidR="001C0302" w:rsidRPr="000C1C64" w:rsidRDefault="001C0302" w:rsidP="00716476">
            <w:pPr>
              <w:pStyle w:val="TableParagraph"/>
              <w:spacing w:before="11"/>
              <w:rPr>
                <w:sz w:val="20"/>
                <w:szCs w:val="20"/>
              </w:rPr>
            </w:pPr>
          </w:p>
          <w:p w14:paraId="4E20A5DE" w14:textId="77777777" w:rsidR="001C0302" w:rsidRPr="000C1C64" w:rsidRDefault="001C0302" w:rsidP="00716476">
            <w:pPr>
              <w:pStyle w:val="TableParagraph"/>
              <w:ind w:left="120"/>
              <w:rPr>
                <w:sz w:val="20"/>
                <w:szCs w:val="20"/>
              </w:rPr>
            </w:pPr>
            <w:r w:rsidRPr="000C1C64">
              <w:rPr>
                <w:sz w:val="20"/>
                <w:szCs w:val="20"/>
              </w:rPr>
              <w:t>Parcial</w:t>
            </w:r>
          </w:p>
        </w:tc>
        <w:tc>
          <w:tcPr>
            <w:tcW w:w="3531" w:type="dxa"/>
            <w:gridSpan w:val="2"/>
            <w:tcBorders>
              <w:top w:val="single" w:sz="4" w:space="0" w:color="000000"/>
              <w:left w:val="single" w:sz="4" w:space="0" w:color="000000"/>
              <w:right w:val="single" w:sz="4" w:space="0" w:color="000000"/>
            </w:tcBorders>
          </w:tcPr>
          <w:p w14:paraId="7E523F10" w14:textId="77777777" w:rsidR="00352462" w:rsidRDefault="00352462" w:rsidP="00E33B0B">
            <w:pPr>
              <w:pStyle w:val="TableParagraph"/>
              <w:spacing w:line="204" w:lineRule="exact"/>
              <w:jc w:val="both"/>
              <w:rPr>
                <w:sz w:val="20"/>
                <w:szCs w:val="20"/>
              </w:rPr>
            </w:pPr>
            <w:r>
              <w:rPr>
                <w:sz w:val="20"/>
                <w:szCs w:val="20"/>
              </w:rPr>
              <w:t>Implementados</w:t>
            </w:r>
          </w:p>
          <w:p w14:paraId="2C0E11FF" w14:textId="77777777" w:rsidR="00352462" w:rsidRPr="00F96D64" w:rsidRDefault="00352462" w:rsidP="00352462">
            <w:pPr>
              <w:pStyle w:val="TableParagraph"/>
              <w:numPr>
                <w:ilvl w:val="0"/>
                <w:numId w:val="14"/>
              </w:numPr>
              <w:spacing w:line="204" w:lineRule="exact"/>
              <w:ind w:left="410" w:hanging="283"/>
              <w:jc w:val="both"/>
              <w:rPr>
                <w:sz w:val="20"/>
                <w:szCs w:val="20"/>
              </w:rPr>
            </w:pPr>
            <w:r w:rsidRPr="00F96D64">
              <w:rPr>
                <w:sz w:val="20"/>
                <w:szCs w:val="20"/>
              </w:rPr>
              <w:t>Cuadro de Clasificación Documental - CCD</w:t>
            </w:r>
          </w:p>
          <w:p w14:paraId="32D52E31" w14:textId="77777777" w:rsidR="00352462" w:rsidRDefault="00352462" w:rsidP="00352462">
            <w:pPr>
              <w:pStyle w:val="TableParagraph"/>
              <w:numPr>
                <w:ilvl w:val="0"/>
                <w:numId w:val="14"/>
              </w:numPr>
              <w:spacing w:line="204" w:lineRule="exact"/>
              <w:ind w:left="410" w:hanging="283"/>
              <w:jc w:val="both"/>
              <w:rPr>
                <w:sz w:val="20"/>
                <w:szCs w:val="20"/>
              </w:rPr>
            </w:pPr>
            <w:r w:rsidRPr="00F96D64">
              <w:rPr>
                <w:sz w:val="20"/>
                <w:szCs w:val="20"/>
              </w:rPr>
              <w:t>Sistema Integral de Conservación – SIC</w:t>
            </w:r>
          </w:p>
          <w:p w14:paraId="2F1CD59F" w14:textId="77777777" w:rsidR="00352462" w:rsidRPr="00F96D64" w:rsidRDefault="00352462" w:rsidP="00352462">
            <w:pPr>
              <w:pStyle w:val="TableParagraph"/>
              <w:numPr>
                <w:ilvl w:val="0"/>
                <w:numId w:val="14"/>
              </w:numPr>
              <w:spacing w:line="204" w:lineRule="exact"/>
              <w:ind w:left="410" w:hanging="283"/>
              <w:jc w:val="both"/>
              <w:rPr>
                <w:sz w:val="20"/>
                <w:szCs w:val="20"/>
              </w:rPr>
            </w:pPr>
            <w:r w:rsidRPr="00F96D64">
              <w:rPr>
                <w:sz w:val="20"/>
                <w:szCs w:val="20"/>
              </w:rPr>
              <w:t>Banco Terminológico de Series y Sub series.  BANTER</w:t>
            </w:r>
          </w:p>
          <w:p w14:paraId="21334C60" w14:textId="77777777" w:rsidR="00352462" w:rsidRDefault="00352462" w:rsidP="00E33B0B">
            <w:pPr>
              <w:pStyle w:val="TableParagraph"/>
              <w:spacing w:line="204" w:lineRule="exact"/>
              <w:jc w:val="both"/>
              <w:rPr>
                <w:sz w:val="20"/>
                <w:szCs w:val="20"/>
              </w:rPr>
            </w:pPr>
          </w:p>
          <w:p w14:paraId="003BF607" w14:textId="77777777" w:rsidR="00352462" w:rsidRDefault="00352462" w:rsidP="00E33B0B">
            <w:pPr>
              <w:pStyle w:val="TableParagraph"/>
              <w:spacing w:line="204" w:lineRule="exact"/>
              <w:jc w:val="both"/>
              <w:rPr>
                <w:sz w:val="20"/>
                <w:szCs w:val="20"/>
              </w:rPr>
            </w:pPr>
            <w:r>
              <w:rPr>
                <w:sz w:val="20"/>
                <w:szCs w:val="20"/>
              </w:rPr>
              <w:t>Actualizados</w:t>
            </w:r>
          </w:p>
          <w:p w14:paraId="7FD382D4" w14:textId="2FD1915F" w:rsidR="001C0302" w:rsidRDefault="001C0302" w:rsidP="00716476">
            <w:pPr>
              <w:pStyle w:val="TableParagraph"/>
              <w:numPr>
                <w:ilvl w:val="0"/>
                <w:numId w:val="13"/>
              </w:numPr>
              <w:spacing w:line="204" w:lineRule="exact"/>
              <w:ind w:left="410" w:hanging="283"/>
              <w:jc w:val="both"/>
              <w:rPr>
                <w:sz w:val="20"/>
                <w:szCs w:val="20"/>
              </w:rPr>
            </w:pPr>
            <w:r w:rsidRPr="00F96D64">
              <w:rPr>
                <w:sz w:val="20"/>
                <w:szCs w:val="20"/>
              </w:rPr>
              <w:t>TRD</w:t>
            </w:r>
            <w:r w:rsidR="00352462">
              <w:rPr>
                <w:sz w:val="20"/>
                <w:szCs w:val="20"/>
              </w:rPr>
              <w:t>, falta convalidación</w:t>
            </w:r>
          </w:p>
          <w:p w14:paraId="15C2B771" w14:textId="77777777" w:rsidR="00352462" w:rsidRDefault="00352462" w:rsidP="00352462">
            <w:pPr>
              <w:pStyle w:val="TableParagraph"/>
              <w:spacing w:line="204" w:lineRule="exact"/>
              <w:jc w:val="both"/>
              <w:rPr>
                <w:sz w:val="20"/>
                <w:szCs w:val="20"/>
              </w:rPr>
            </w:pPr>
          </w:p>
          <w:p w14:paraId="6A0419ED" w14:textId="3A639BEC" w:rsidR="00352462" w:rsidRPr="00F96D64" w:rsidRDefault="00352462" w:rsidP="00352462">
            <w:pPr>
              <w:pStyle w:val="TableParagraph"/>
              <w:spacing w:line="204" w:lineRule="exact"/>
              <w:jc w:val="both"/>
              <w:rPr>
                <w:sz w:val="20"/>
                <w:szCs w:val="20"/>
              </w:rPr>
            </w:pPr>
            <w:r>
              <w:rPr>
                <w:sz w:val="20"/>
                <w:szCs w:val="20"/>
              </w:rPr>
              <w:t>Ejecutando</w:t>
            </w:r>
          </w:p>
          <w:p w14:paraId="704EF3FA" w14:textId="5F71331A" w:rsidR="001C0302" w:rsidRDefault="00FE2BA6" w:rsidP="00716476">
            <w:pPr>
              <w:pStyle w:val="TableParagraph"/>
              <w:numPr>
                <w:ilvl w:val="0"/>
                <w:numId w:val="13"/>
              </w:numPr>
              <w:spacing w:line="204" w:lineRule="exact"/>
              <w:ind w:left="410" w:hanging="283"/>
              <w:jc w:val="both"/>
              <w:rPr>
                <w:sz w:val="20"/>
                <w:szCs w:val="20"/>
              </w:rPr>
            </w:pPr>
            <w:r>
              <w:rPr>
                <w:sz w:val="20"/>
                <w:szCs w:val="20"/>
              </w:rPr>
              <w:t xml:space="preserve">Actualización y Elaboración de los </w:t>
            </w:r>
            <w:r w:rsidR="001C0302" w:rsidRPr="00F96D64">
              <w:rPr>
                <w:sz w:val="20"/>
                <w:szCs w:val="20"/>
              </w:rPr>
              <w:t>Inventarios Documentales</w:t>
            </w:r>
            <w:r w:rsidR="00F14830" w:rsidRPr="00F96D64">
              <w:rPr>
                <w:sz w:val="20"/>
                <w:szCs w:val="20"/>
              </w:rPr>
              <w:t xml:space="preserve"> actualizar</w:t>
            </w:r>
            <w:r>
              <w:rPr>
                <w:sz w:val="20"/>
                <w:szCs w:val="20"/>
              </w:rPr>
              <w:t>, En el  FUID</w:t>
            </w:r>
          </w:p>
          <w:p w14:paraId="14C2495C" w14:textId="5BF91DFE" w:rsidR="00FE2BA6" w:rsidRPr="00F96D64" w:rsidRDefault="00FE2BA6" w:rsidP="00716476">
            <w:pPr>
              <w:pStyle w:val="TableParagraph"/>
              <w:numPr>
                <w:ilvl w:val="0"/>
                <w:numId w:val="13"/>
              </w:numPr>
              <w:spacing w:line="204" w:lineRule="exact"/>
              <w:ind w:left="410" w:hanging="283"/>
              <w:jc w:val="both"/>
              <w:rPr>
                <w:sz w:val="20"/>
                <w:szCs w:val="20"/>
              </w:rPr>
            </w:pPr>
            <w:proofErr w:type="spellStart"/>
            <w:r>
              <w:rPr>
                <w:sz w:val="20"/>
                <w:szCs w:val="20"/>
              </w:rPr>
              <w:t>Intervencion</w:t>
            </w:r>
            <w:proofErr w:type="spellEnd"/>
            <w:r>
              <w:rPr>
                <w:sz w:val="20"/>
                <w:szCs w:val="20"/>
              </w:rPr>
              <w:t xml:space="preserve"> y Organización del Fondo Documental Acumulado</w:t>
            </w:r>
          </w:p>
          <w:p w14:paraId="1FF2AC7E" w14:textId="77777777" w:rsidR="001C0302" w:rsidRPr="00F96D64" w:rsidRDefault="001C0302" w:rsidP="00716476">
            <w:pPr>
              <w:pStyle w:val="TableParagraph"/>
              <w:spacing w:line="204" w:lineRule="exact"/>
              <w:jc w:val="both"/>
              <w:rPr>
                <w:sz w:val="20"/>
                <w:szCs w:val="20"/>
              </w:rPr>
            </w:pPr>
          </w:p>
          <w:p w14:paraId="3BD01C30" w14:textId="77777777" w:rsidR="001C0302" w:rsidRPr="00F96D64" w:rsidRDefault="001C0302" w:rsidP="00716476">
            <w:pPr>
              <w:pStyle w:val="TableParagraph"/>
              <w:spacing w:line="204" w:lineRule="exact"/>
              <w:jc w:val="both"/>
              <w:rPr>
                <w:sz w:val="20"/>
                <w:szCs w:val="20"/>
              </w:rPr>
            </w:pPr>
            <w:r w:rsidRPr="00F96D64">
              <w:rPr>
                <w:sz w:val="20"/>
                <w:szCs w:val="20"/>
              </w:rPr>
              <w:t>Falta Elaborar</w:t>
            </w:r>
          </w:p>
          <w:p w14:paraId="27FD4F75" w14:textId="77777777" w:rsidR="001C0302" w:rsidRPr="00F96D64" w:rsidRDefault="001C0302" w:rsidP="00716476">
            <w:pPr>
              <w:pStyle w:val="TableParagraph"/>
              <w:numPr>
                <w:ilvl w:val="0"/>
                <w:numId w:val="14"/>
              </w:numPr>
              <w:spacing w:line="204" w:lineRule="exact"/>
              <w:ind w:left="410" w:hanging="283"/>
              <w:jc w:val="both"/>
              <w:rPr>
                <w:sz w:val="20"/>
                <w:szCs w:val="20"/>
              </w:rPr>
            </w:pPr>
            <w:r w:rsidRPr="00F96D64">
              <w:rPr>
                <w:sz w:val="20"/>
                <w:szCs w:val="20"/>
              </w:rPr>
              <w:t>Tablas de Valoración Documental - TVD</w:t>
            </w:r>
          </w:p>
          <w:p w14:paraId="3BDDF7F9" w14:textId="77777777" w:rsidR="001C0302" w:rsidRPr="00F96D64" w:rsidRDefault="001C0302" w:rsidP="00716476">
            <w:pPr>
              <w:pStyle w:val="TableParagraph"/>
              <w:numPr>
                <w:ilvl w:val="0"/>
                <w:numId w:val="14"/>
              </w:numPr>
              <w:spacing w:line="204" w:lineRule="exact"/>
              <w:ind w:left="410" w:hanging="283"/>
              <w:jc w:val="both"/>
              <w:rPr>
                <w:sz w:val="20"/>
                <w:szCs w:val="20"/>
              </w:rPr>
            </w:pPr>
            <w:r w:rsidRPr="00F96D64">
              <w:rPr>
                <w:sz w:val="20"/>
                <w:szCs w:val="20"/>
              </w:rPr>
              <w:t>Tablas de Control de Acceso a la Información y el Índice de Información Clasificada y reservada</w:t>
            </w:r>
          </w:p>
          <w:p w14:paraId="77000B27" w14:textId="1A51E2F6" w:rsidR="001C0302" w:rsidRPr="00F96D64" w:rsidRDefault="00E33B0B" w:rsidP="003C2870">
            <w:pPr>
              <w:pStyle w:val="TableParagraph"/>
              <w:numPr>
                <w:ilvl w:val="0"/>
                <w:numId w:val="14"/>
              </w:numPr>
              <w:spacing w:line="204" w:lineRule="exact"/>
              <w:ind w:left="410" w:hanging="283"/>
              <w:jc w:val="both"/>
              <w:rPr>
                <w:sz w:val="20"/>
                <w:szCs w:val="20"/>
              </w:rPr>
            </w:pPr>
            <w:r w:rsidRPr="00F96D64">
              <w:rPr>
                <w:sz w:val="20"/>
                <w:szCs w:val="20"/>
              </w:rPr>
              <w:t>Ban</w:t>
            </w:r>
            <w:r w:rsidR="002A21B3" w:rsidRPr="00F96D64">
              <w:rPr>
                <w:sz w:val="20"/>
                <w:szCs w:val="20"/>
              </w:rPr>
              <w:t>co Terminológico de Series y Sub series.</w:t>
            </w:r>
            <w:r w:rsidR="003C2870" w:rsidRPr="00F96D64">
              <w:rPr>
                <w:sz w:val="20"/>
                <w:szCs w:val="20"/>
              </w:rPr>
              <w:t xml:space="preserve">  BANTER</w:t>
            </w:r>
          </w:p>
          <w:p w14:paraId="57B8CF21" w14:textId="1A618C1F" w:rsidR="003C2870" w:rsidRPr="00F96D64" w:rsidRDefault="003C2870" w:rsidP="003C2870">
            <w:pPr>
              <w:pStyle w:val="TableParagraph"/>
              <w:numPr>
                <w:ilvl w:val="0"/>
                <w:numId w:val="14"/>
              </w:numPr>
              <w:spacing w:line="204" w:lineRule="exact"/>
              <w:ind w:left="410" w:hanging="283"/>
              <w:jc w:val="both"/>
              <w:rPr>
                <w:sz w:val="20"/>
                <w:szCs w:val="20"/>
              </w:rPr>
            </w:pPr>
            <w:r w:rsidRPr="00F96D64">
              <w:rPr>
                <w:sz w:val="20"/>
                <w:szCs w:val="20"/>
              </w:rPr>
              <w:t>Programa de Gestión documental</w:t>
            </w:r>
            <w:r w:rsidR="00352462">
              <w:rPr>
                <w:sz w:val="20"/>
                <w:szCs w:val="20"/>
              </w:rPr>
              <w:t xml:space="preserve"> PGD</w:t>
            </w:r>
          </w:p>
          <w:p w14:paraId="611D27D9" w14:textId="7D4A6B0D" w:rsidR="003C2870" w:rsidRPr="00F96D64" w:rsidRDefault="003C2870" w:rsidP="003C2870">
            <w:pPr>
              <w:pStyle w:val="TableParagraph"/>
              <w:numPr>
                <w:ilvl w:val="0"/>
                <w:numId w:val="14"/>
              </w:numPr>
              <w:spacing w:line="204" w:lineRule="exact"/>
              <w:ind w:left="410" w:hanging="283"/>
              <w:jc w:val="both"/>
              <w:rPr>
                <w:sz w:val="20"/>
                <w:szCs w:val="20"/>
              </w:rPr>
            </w:pPr>
            <w:r w:rsidRPr="00F96D64">
              <w:rPr>
                <w:sz w:val="20"/>
                <w:szCs w:val="20"/>
              </w:rPr>
              <w:t>Implementación de un sistema de gestión de documentos electrónicos de archivo.</w:t>
            </w:r>
          </w:p>
          <w:p w14:paraId="34FD1C12" w14:textId="0F155524" w:rsidR="003C2870" w:rsidRPr="00F96D64" w:rsidRDefault="003C2870" w:rsidP="003C2870">
            <w:pPr>
              <w:pStyle w:val="TableParagraph"/>
              <w:numPr>
                <w:ilvl w:val="0"/>
                <w:numId w:val="14"/>
              </w:numPr>
              <w:spacing w:line="204" w:lineRule="exact"/>
              <w:ind w:left="410" w:hanging="283"/>
              <w:jc w:val="both"/>
              <w:rPr>
                <w:sz w:val="20"/>
                <w:szCs w:val="20"/>
              </w:rPr>
            </w:pPr>
            <w:r w:rsidRPr="00F96D64">
              <w:rPr>
                <w:sz w:val="20"/>
                <w:szCs w:val="20"/>
              </w:rPr>
              <w:t>Tabla de Control de Acceso TCA.</w:t>
            </w:r>
          </w:p>
        </w:tc>
      </w:tr>
      <w:tr w:rsidR="001C0302" w:rsidRPr="000C1C64" w14:paraId="3F5313D1" w14:textId="77777777" w:rsidTr="001537D9">
        <w:trPr>
          <w:gridBefore w:val="1"/>
          <w:wBefore w:w="12" w:type="dxa"/>
          <w:trHeight w:val="2525"/>
        </w:trPr>
        <w:tc>
          <w:tcPr>
            <w:tcW w:w="461" w:type="dxa"/>
            <w:gridSpan w:val="2"/>
            <w:vMerge/>
            <w:tcBorders>
              <w:top w:val="nil"/>
              <w:left w:val="single" w:sz="4" w:space="0" w:color="000000"/>
              <w:bottom w:val="single" w:sz="4" w:space="0" w:color="000000"/>
              <w:right w:val="single" w:sz="4" w:space="0" w:color="000000"/>
            </w:tcBorders>
            <w:textDirection w:val="btLr"/>
          </w:tcPr>
          <w:p w14:paraId="6657BBDE" w14:textId="01947285" w:rsidR="001C0302" w:rsidRPr="000C1C64" w:rsidRDefault="001C0302" w:rsidP="00716476">
            <w:pPr>
              <w:rPr>
                <w:sz w:val="20"/>
                <w:szCs w:val="20"/>
              </w:rPr>
            </w:pPr>
          </w:p>
        </w:tc>
        <w:tc>
          <w:tcPr>
            <w:tcW w:w="397" w:type="dxa"/>
            <w:gridSpan w:val="2"/>
            <w:tcBorders>
              <w:top w:val="single" w:sz="4" w:space="0" w:color="000000"/>
              <w:left w:val="single" w:sz="4" w:space="0" w:color="000000"/>
              <w:bottom w:val="single" w:sz="4" w:space="0" w:color="000000"/>
              <w:right w:val="single" w:sz="4" w:space="0" w:color="000000"/>
            </w:tcBorders>
          </w:tcPr>
          <w:p w14:paraId="4ECF1EB8" w14:textId="77777777" w:rsidR="001C0302" w:rsidRPr="000C1C64" w:rsidRDefault="001C0302" w:rsidP="00716476">
            <w:pPr>
              <w:pStyle w:val="TableParagraph"/>
              <w:rPr>
                <w:sz w:val="20"/>
                <w:szCs w:val="20"/>
              </w:rPr>
            </w:pPr>
          </w:p>
          <w:p w14:paraId="7ADA6855" w14:textId="77777777" w:rsidR="001C0302" w:rsidRPr="000C1C64" w:rsidRDefault="001C0302" w:rsidP="00716476">
            <w:pPr>
              <w:pStyle w:val="TableParagraph"/>
              <w:rPr>
                <w:sz w:val="20"/>
                <w:szCs w:val="20"/>
              </w:rPr>
            </w:pPr>
          </w:p>
          <w:p w14:paraId="27E18FDF" w14:textId="77777777" w:rsidR="001C0302" w:rsidRPr="000C1C64" w:rsidRDefault="001C0302" w:rsidP="00716476">
            <w:pPr>
              <w:pStyle w:val="TableParagraph"/>
              <w:spacing w:before="6"/>
              <w:rPr>
                <w:sz w:val="20"/>
                <w:szCs w:val="20"/>
              </w:rPr>
            </w:pPr>
          </w:p>
          <w:p w14:paraId="135935C1" w14:textId="77777777" w:rsidR="001C0302" w:rsidRPr="000C1C64" w:rsidRDefault="001C0302" w:rsidP="00716476">
            <w:pPr>
              <w:pStyle w:val="TableParagraph"/>
              <w:ind w:left="153"/>
              <w:rPr>
                <w:sz w:val="20"/>
                <w:szCs w:val="20"/>
              </w:rPr>
            </w:pPr>
            <w:r w:rsidRPr="000C1C64">
              <w:rPr>
                <w:w w:val="96"/>
                <w:sz w:val="20"/>
                <w:szCs w:val="20"/>
              </w:rPr>
              <w:t>3</w:t>
            </w:r>
          </w:p>
        </w:tc>
        <w:tc>
          <w:tcPr>
            <w:tcW w:w="2461" w:type="dxa"/>
            <w:gridSpan w:val="2"/>
            <w:tcBorders>
              <w:top w:val="single" w:sz="4" w:space="0" w:color="000000"/>
              <w:left w:val="single" w:sz="4" w:space="0" w:color="000000"/>
              <w:bottom w:val="single" w:sz="4" w:space="0" w:color="000000"/>
              <w:right w:val="single" w:sz="4" w:space="0" w:color="000000"/>
            </w:tcBorders>
          </w:tcPr>
          <w:p w14:paraId="606FFB7D" w14:textId="77777777" w:rsidR="001C0302" w:rsidRPr="000C1C64" w:rsidRDefault="001C0302" w:rsidP="00716476">
            <w:pPr>
              <w:pStyle w:val="TableParagraph"/>
              <w:spacing w:before="5"/>
              <w:rPr>
                <w:sz w:val="20"/>
                <w:szCs w:val="20"/>
              </w:rPr>
            </w:pPr>
          </w:p>
          <w:p w14:paraId="430FC419" w14:textId="77777777" w:rsidR="001C0302" w:rsidRPr="000C1C64" w:rsidRDefault="001C0302" w:rsidP="00716476">
            <w:pPr>
              <w:pStyle w:val="TableParagraph"/>
              <w:ind w:left="82" w:right="57"/>
              <w:jc w:val="both"/>
              <w:rPr>
                <w:sz w:val="20"/>
                <w:szCs w:val="20"/>
              </w:rPr>
            </w:pPr>
            <w:r w:rsidRPr="000C1C64">
              <w:rPr>
                <w:sz w:val="20"/>
                <w:szCs w:val="20"/>
              </w:rPr>
              <w:t>Se cuenta con procesos de seguimiento, evaluación y mejora para la gestión documental.</w:t>
            </w:r>
          </w:p>
        </w:tc>
        <w:tc>
          <w:tcPr>
            <w:tcW w:w="797" w:type="dxa"/>
            <w:gridSpan w:val="2"/>
            <w:tcBorders>
              <w:top w:val="single" w:sz="4" w:space="0" w:color="000000"/>
              <w:left w:val="single" w:sz="4" w:space="0" w:color="000000"/>
              <w:bottom w:val="single" w:sz="4" w:space="0" w:color="000000"/>
              <w:right w:val="single" w:sz="4" w:space="0" w:color="000000"/>
            </w:tcBorders>
          </w:tcPr>
          <w:p w14:paraId="4A341FA4" w14:textId="77777777" w:rsidR="001C0302" w:rsidRDefault="001C0302" w:rsidP="00716476">
            <w:pPr>
              <w:pStyle w:val="TableParagraph"/>
              <w:rPr>
                <w:sz w:val="20"/>
                <w:szCs w:val="20"/>
              </w:rPr>
            </w:pPr>
          </w:p>
          <w:p w14:paraId="4CAEC2E3" w14:textId="77777777" w:rsidR="003C2870" w:rsidRDefault="003C2870" w:rsidP="00716476">
            <w:pPr>
              <w:pStyle w:val="TableParagraph"/>
              <w:rPr>
                <w:sz w:val="20"/>
                <w:szCs w:val="20"/>
              </w:rPr>
            </w:pPr>
          </w:p>
          <w:p w14:paraId="67775AA0" w14:textId="77777777" w:rsidR="003C2870" w:rsidRDefault="003C2870" w:rsidP="00716476">
            <w:pPr>
              <w:pStyle w:val="TableParagraph"/>
              <w:rPr>
                <w:sz w:val="20"/>
                <w:szCs w:val="20"/>
              </w:rPr>
            </w:pPr>
          </w:p>
          <w:p w14:paraId="68DC95FF" w14:textId="77777777" w:rsidR="003C2870" w:rsidRDefault="003C2870" w:rsidP="00716476">
            <w:pPr>
              <w:pStyle w:val="TableParagraph"/>
              <w:rPr>
                <w:sz w:val="20"/>
                <w:szCs w:val="20"/>
              </w:rPr>
            </w:pPr>
          </w:p>
          <w:p w14:paraId="71734AB9" w14:textId="77777777" w:rsidR="003C2870" w:rsidRDefault="003C2870" w:rsidP="00716476">
            <w:pPr>
              <w:pStyle w:val="TableParagraph"/>
              <w:rPr>
                <w:sz w:val="20"/>
                <w:szCs w:val="20"/>
              </w:rPr>
            </w:pPr>
          </w:p>
          <w:p w14:paraId="4EE2DD2E" w14:textId="6F069B68" w:rsidR="003C2870" w:rsidRPr="000C1C64" w:rsidRDefault="003C2870" w:rsidP="003C2870">
            <w:pPr>
              <w:pStyle w:val="TableParagraph"/>
              <w:jc w:val="center"/>
              <w:rPr>
                <w:sz w:val="20"/>
                <w:szCs w:val="20"/>
              </w:rPr>
            </w:pPr>
            <w:r>
              <w:rPr>
                <w:sz w:val="20"/>
                <w:szCs w:val="20"/>
              </w:rPr>
              <w:t>SI</w:t>
            </w:r>
          </w:p>
        </w:tc>
        <w:tc>
          <w:tcPr>
            <w:tcW w:w="720" w:type="dxa"/>
            <w:gridSpan w:val="2"/>
            <w:tcBorders>
              <w:top w:val="single" w:sz="4" w:space="0" w:color="000000"/>
              <w:left w:val="single" w:sz="4" w:space="0" w:color="000000"/>
              <w:bottom w:val="single" w:sz="4" w:space="0" w:color="000000"/>
              <w:right w:val="single" w:sz="4" w:space="0" w:color="000000"/>
            </w:tcBorders>
          </w:tcPr>
          <w:p w14:paraId="704C0F57" w14:textId="77777777" w:rsidR="001C0302" w:rsidRPr="000C1C64" w:rsidRDefault="001C0302" w:rsidP="00716476">
            <w:pPr>
              <w:pStyle w:val="TableParagraph"/>
              <w:rPr>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tcPr>
          <w:p w14:paraId="30F57072" w14:textId="77777777" w:rsidR="001C0302" w:rsidRPr="000C1C64" w:rsidRDefault="001C0302" w:rsidP="00716476">
            <w:pPr>
              <w:pStyle w:val="TableParagraph"/>
              <w:spacing w:before="2"/>
              <w:rPr>
                <w:sz w:val="20"/>
                <w:szCs w:val="20"/>
              </w:rPr>
            </w:pPr>
          </w:p>
          <w:p w14:paraId="52E7985C" w14:textId="2F74E9FE" w:rsidR="001C0302" w:rsidRPr="000C1C64" w:rsidRDefault="001C0302" w:rsidP="00716476">
            <w:pPr>
              <w:pStyle w:val="TableParagraph"/>
              <w:ind w:left="7"/>
              <w:rPr>
                <w:sz w:val="20"/>
                <w:szCs w:val="20"/>
              </w:rPr>
            </w:pPr>
          </w:p>
        </w:tc>
        <w:tc>
          <w:tcPr>
            <w:tcW w:w="3531" w:type="dxa"/>
            <w:gridSpan w:val="2"/>
            <w:tcBorders>
              <w:top w:val="single" w:sz="4" w:space="0" w:color="000000"/>
              <w:left w:val="single" w:sz="4" w:space="0" w:color="000000"/>
              <w:right w:val="single" w:sz="4" w:space="0" w:color="000000"/>
            </w:tcBorders>
          </w:tcPr>
          <w:p w14:paraId="19CCDE30" w14:textId="77777777" w:rsidR="001C0302" w:rsidRPr="00F96D64" w:rsidRDefault="001C0302" w:rsidP="00716476">
            <w:pPr>
              <w:pStyle w:val="TableParagraph"/>
              <w:jc w:val="both"/>
              <w:rPr>
                <w:sz w:val="20"/>
                <w:szCs w:val="20"/>
              </w:rPr>
            </w:pPr>
          </w:p>
          <w:p w14:paraId="33418632" w14:textId="4414E94D" w:rsidR="003C2870" w:rsidRPr="00F96D64" w:rsidRDefault="003C2870" w:rsidP="00716476">
            <w:pPr>
              <w:pStyle w:val="TableParagraph"/>
              <w:jc w:val="both"/>
              <w:rPr>
                <w:sz w:val="20"/>
                <w:szCs w:val="20"/>
              </w:rPr>
            </w:pPr>
            <w:r w:rsidRPr="00F96D64">
              <w:rPr>
                <w:sz w:val="20"/>
                <w:szCs w:val="20"/>
              </w:rPr>
              <w:t xml:space="preserve"> Dentro del Sistema de Gestión de Calidad están establecidos 3 procedimientos que desarrollan la gestión documental en el IDSN.  Son:</w:t>
            </w:r>
          </w:p>
          <w:p w14:paraId="082934E7" w14:textId="77777777" w:rsidR="003C2870" w:rsidRPr="00F96D64" w:rsidRDefault="003C2870" w:rsidP="00716476">
            <w:pPr>
              <w:pStyle w:val="TableParagraph"/>
              <w:jc w:val="both"/>
              <w:rPr>
                <w:sz w:val="20"/>
                <w:szCs w:val="20"/>
              </w:rPr>
            </w:pPr>
          </w:p>
          <w:p w14:paraId="2FDF2EE0" w14:textId="4CA88B0E" w:rsidR="003C2870" w:rsidRPr="00F96D64" w:rsidRDefault="003C2870" w:rsidP="003C2870">
            <w:pPr>
              <w:pStyle w:val="TableParagraph"/>
              <w:numPr>
                <w:ilvl w:val="0"/>
                <w:numId w:val="14"/>
              </w:numPr>
              <w:jc w:val="both"/>
              <w:rPr>
                <w:sz w:val="20"/>
                <w:szCs w:val="20"/>
              </w:rPr>
            </w:pPr>
            <w:r w:rsidRPr="00F96D64">
              <w:rPr>
                <w:sz w:val="20"/>
                <w:szCs w:val="20"/>
              </w:rPr>
              <w:t>Organización Documental y Guía para la Organización de Archivos.</w:t>
            </w:r>
          </w:p>
          <w:p w14:paraId="648D0615" w14:textId="77777777" w:rsidR="003C2870" w:rsidRPr="00F96D64" w:rsidRDefault="003C2870" w:rsidP="00716476">
            <w:pPr>
              <w:pStyle w:val="TableParagraph"/>
              <w:jc w:val="both"/>
              <w:rPr>
                <w:sz w:val="20"/>
                <w:szCs w:val="20"/>
              </w:rPr>
            </w:pPr>
          </w:p>
          <w:p w14:paraId="5CD00528" w14:textId="08DD39AE" w:rsidR="003C2870" w:rsidRPr="00F96D64" w:rsidRDefault="003C2870" w:rsidP="003C2870">
            <w:pPr>
              <w:pStyle w:val="TableParagraph"/>
              <w:numPr>
                <w:ilvl w:val="0"/>
                <w:numId w:val="14"/>
              </w:numPr>
              <w:jc w:val="both"/>
              <w:rPr>
                <w:sz w:val="20"/>
                <w:szCs w:val="20"/>
              </w:rPr>
            </w:pPr>
            <w:r w:rsidRPr="00F96D64">
              <w:rPr>
                <w:sz w:val="20"/>
                <w:szCs w:val="20"/>
              </w:rPr>
              <w:t>Servicios del Archivo Central</w:t>
            </w:r>
          </w:p>
          <w:p w14:paraId="3362BC1A" w14:textId="77777777" w:rsidR="003C2870" w:rsidRPr="00F96D64" w:rsidRDefault="003C2870" w:rsidP="00716476">
            <w:pPr>
              <w:pStyle w:val="TableParagraph"/>
              <w:jc w:val="both"/>
              <w:rPr>
                <w:sz w:val="20"/>
                <w:szCs w:val="20"/>
              </w:rPr>
            </w:pPr>
            <w:r w:rsidRPr="00F96D64">
              <w:rPr>
                <w:sz w:val="20"/>
                <w:szCs w:val="20"/>
              </w:rPr>
              <w:lastRenderedPageBreak/>
              <w:t xml:space="preserve"> </w:t>
            </w:r>
          </w:p>
          <w:p w14:paraId="6EFB1420" w14:textId="0A78F454" w:rsidR="003C2870" w:rsidRPr="00F96D64" w:rsidRDefault="003C2870" w:rsidP="003C2870">
            <w:pPr>
              <w:pStyle w:val="TableParagraph"/>
              <w:numPr>
                <w:ilvl w:val="0"/>
                <w:numId w:val="14"/>
              </w:numPr>
              <w:jc w:val="both"/>
              <w:rPr>
                <w:sz w:val="20"/>
                <w:szCs w:val="20"/>
              </w:rPr>
            </w:pPr>
            <w:r w:rsidRPr="00F96D64">
              <w:rPr>
                <w:sz w:val="20"/>
                <w:szCs w:val="20"/>
              </w:rPr>
              <w:t xml:space="preserve">Unidad de Correspondencia. </w:t>
            </w:r>
          </w:p>
          <w:p w14:paraId="027B0074" w14:textId="77777777" w:rsidR="003C2870" w:rsidRPr="00F96D64" w:rsidRDefault="003C2870" w:rsidP="00716476">
            <w:pPr>
              <w:pStyle w:val="TableParagraph"/>
              <w:jc w:val="both"/>
              <w:rPr>
                <w:sz w:val="20"/>
                <w:szCs w:val="20"/>
              </w:rPr>
            </w:pPr>
          </w:p>
          <w:p w14:paraId="76F275A2" w14:textId="77777777" w:rsidR="003C2870" w:rsidRPr="00F96D64" w:rsidRDefault="001C0302" w:rsidP="00716476">
            <w:pPr>
              <w:pStyle w:val="TableParagraph"/>
              <w:ind w:left="84" w:right="108"/>
              <w:jc w:val="both"/>
              <w:rPr>
                <w:sz w:val="20"/>
                <w:szCs w:val="20"/>
              </w:rPr>
            </w:pPr>
            <w:r w:rsidRPr="00F96D64">
              <w:rPr>
                <w:sz w:val="20"/>
                <w:szCs w:val="20"/>
              </w:rPr>
              <w:t>Las auditorías</w:t>
            </w:r>
            <w:r w:rsidR="003C2870" w:rsidRPr="00F96D64">
              <w:rPr>
                <w:sz w:val="20"/>
                <w:szCs w:val="20"/>
              </w:rPr>
              <w:t xml:space="preserve"> del Sistema de Gestión de Calidad </w:t>
            </w:r>
            <w:r w:rsidRPr="00F96D64">
              <w:rPr>
                <w:sz w:val="20"/>
                <w:szCs w:val="20"/>
              </w:rPr>
              <w:t>l</w:t>
            </w:r>
            <w:r w:rsidR="003C2870" w:rsidRPr="00F96D64">
              <w:rPr>
                <w:sz w:val="20"/>
                <w:szCs w:val="20"/>
              </w:rPr>
              <w:t>os  Procedimientos de Archivo determinan la evaluación, el seguimiento y la mejora continua de los mismos.</w:t>
            </w:r>
          </w:p>
          <w:p w14:paraId="30D7F686" w14:textId="3C09E441" w:rsidR="001C0302" w:rsidRPr="00F96D64" w:rsidRDefault="001C0302" w:rsidP="003C2870">
            <w:pPr>
              <w:pStyle w:val="TableParagraph"/>
              <w:spacing w:before="18" w:line="206" w:lineRule="exact"/>
              <w:ind w:left="84" w:right="338"/>
              <w:jc w:val="both"/>
              <w:rPr>
                <w:sz w:val="20"/>
                <w:szCs w:val="20"/>
              </w:rPr>
            </w:pPr>
          </w:p>
          <w:p w14:paraId="6819428D" w14:textId="77777777" w:rsidR="001C0302" w:rsidRPr="00F96D64" w:rsidRDefault="001C0302" w:rsidP="00716476">
            <w:pPr>
              <w:pStyle w:val="TableParagraph"/>
              <w:spacing w:before="12" w:line="218" w:lineRule="exact"/>
              <w:ind w:left="84" w:right="-9"/>
              <w:jc w:val="both"/>
              <w:rPr>
                <w:sz w:val="20"/>
                <w:szCs w:val="20"/>
              </w:rPr>
            </w:pPr>
          </w:p>
          <w:p w14:paraId="08444D38" w14:textId="77777777" w:rsidR="001C0302" w:rsidRPr="00F96D64" w:rsidRDefault="001C0302" w:rsidP="00716476">
            <w:pPr>
              <w:pStyle w:val="TableParagraph"/>
              <w:spacing w:before="12" w:line="218" w:lineRule="exact"/>
              <w:ind w:left="84" w:right="-9"/>
              <w:jc w:val="both"/>
              <w:rPr>
                <w:sz w:val="20"/>
                <w:szCs w:val="20"/>
              </w:rPr>
            </w:pPr>
          </w:p>
        </w:tc>
      </w:tr>
      <w:tr w:rsidR="001C0302" w:rsidRPr="000C1C64" w14:paraId="36E20CEB" w14:textId="77777777" w:rsidTr="001537D9">
        <w:trPr>
          <w:gridBefore w:val="1"/>
          <w:wBefore w:w="12" w:type="dxa"/>
          <w:trHeight w:val="1451"/>
        </w:trPr>
        <w:tc>
          <w:tcPr>
            <w:tcW w:w="461" w:type="dxa"/>
            <w:gridSpan w:val="2"/>
            <w:vMerge/>
            <w:tcBorders>
              <w:top w:val="nil"/>
              <w:left w:val="single" w:sz="4" w:space="0" w:color="000000"/>
              <w:bottom w:val="single" w:sz="4" w:space="0" w:color="000000"/>
              <w:right w:val="single" w:sz="4" w:space="0" w:color="000000"/>
            </w:tcBorders>
            <w:textDirection w:val="btLr"/>
          </w:tcPr>
          <w:p w14:paraId="0B2FA8A2" w14:textId="4E97C941" w:rsidR="001C0302" w:rsidRPr="000C1C64" w:rsidRDefault="001C0302" w:rsidP="00716476">
            <w:pPr>
              <w:rPr>
                <w:sz w:val="20"/>
                <w:szCs w:val="20"/>
              </w:rPr>
            </w:pPr>
          </w:p>
        </w:tc>
        <w:tc>
          <w:tcPr>
            <w:tcW w:w="397" w:type="dxa"/>
            <w:gridSpan w:val="2"/>
            <w:tcBorders>
              <w:top w:val="single" w:sz="4" w:space="0" w:color="000000"/>
              <w:left w:val="single" w:sz="4" w:space="0" w:color="000000"/>
              <w:bottom w:val="single" w:sz="4" w:space="0" w:color="000000"/>
              <w:right w:val="single" w:sz="4" w:space="0" w:color="000000"/>
            </w:tcBorders>
          </w:tcPr>
          <w:p w14:paraId="3E650374" w14:textId="77777777" w:rsidR="001C0302" w:rsidRPr="000C1C64" w:rsidRDefault="001C0302" w:rsidP="00716476">
            <w:pPr>
              <w:pStyle w:val="TableParagraph"/>
              <w:rPr>
                <w:sz w:val="20"/>
                <w:szCs w:val="20"/>
              </w:rPr>
            </w:pPr>
          </w:p>
          <w:p w14:paraId="4442403F" w14:textId="77777777" w:rsidR="001C0302" w:rsidRPr="000C1C64" w:rsidRDefault="001C0302" w:rsidP="00716476">
            <w:pPr>
              <w:pStyle w:val="TableParagraph"/>
              <w:spacing w:before="2"/>
              <w:rPr>
                <w:sz w:val="20"/>
                <w:szCs w:val="20"/>
              </w:rPr>
            </w:pPr>
          </w:p>
          <w:p w14:paraId="3CA79930" w14:textId="36C20103" w:rsidR="001C0302" w:rsidRPr="000C1C64" w:rsidRDefault="0037054D" w:rsidP="00716476">
            <w:pPr>
              <w:pStyle w:val="TableParagraph"/>
              <w:ind w:left="153"/>
              <w:rPr>
                <w:sz w:val="20"/>
                <w:szCs w:val="20"/>
              </w:rPr>
            </w:pPr>
            <w:r>
              <w:rPr>
                <w:w w:val="96"/>
                <w:sz w:val="20"/>
                <w:szCs w:val="20"/>
              </w:rPr>
              <w:t>4</w:t>
            </w:r>
          </w:p>
        </w:tc>
        <w:tc>
          <w:tcPr>
            <w:tcW w:w="2461" w:type="dxa"/>
            <w:gridSpan w:val="2"/>
            <w:tcBorders>
              <w:top w:val="single" w:sz="4" w:space="0" w:color="000000"/>
              <w:left w:val="single" w:sz="4" w:space="0" w:color="000000"/>
              <w:right w:val="single" w:sz="4" w:space="0" w:color="000000"/>
            </w:tcBorders>
          </w:tcPr>
          <w:p w14:paraId="04AC9A49" w14:textId="5F918E20" w:rsidR="001C0302" w:rsidRPr="000C1C64" w:rsidRDefault="001C0302" w:rsidP="00716476">
            <w:pPr>
              <w:pStyle w:val="TableParagraph"/>
              <w:spacing w:line="220" w:lineRule="exact"/>
              <w:ind w:left="82"/>
              <w:rPr>
                <w:sz w:val="20"/>
                <w:szCs w:val="20"/>
              </w:rPr>
            </w:pPr>
            <w:r w:rsidRPr="000C1C64">
              <w:rPr>
                <w:sz w:val="20"/>
                <w:szCs w:val="20"/>
              </w:rPr>
              <w:t>Se tiene establecida la política de Gestión Documental.</w:t>
            </w:r>
          </w:p>
        </w:tc>
        <w:tc>
          <w:tcPr>
            <w:tcW w:w="797" w:type="dxa"/>
            <w:gridSpan w:val="2"/>
            <w:tcBorders>
              <w:top w:val="single" w:sz="4" w:space="0" w:color="000000"/>
              <w:left w:val="single" w:sz="4" w:space="0" w:color="000000"/>
              <w:bottom w:val="single" w:sz="4" w:space="0" w:color="000000"/>
              <w:right w:val="single" w:sz="4" w:space="0" w:color="000000"/>
            </w:tcBorders>
          </w:tcPr>
          <w:p w14:paraId="6CA79FCF" w14:textId="77777777" w:rsidR="001C0302" w:rsidRPr="000C1C64" w:rsidRDefault="001C0302" w:rsidP="00716476">
            <w:pPr>
              <w:pStyle w:val="TableParagraph"/>
              <w:rPr>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14:paraId="75AAB85D" w14:textId="77777777" w:rsidR="001C0302" w:rsidRPr="000C1C64" w:rsidRDefault="001C0302" w:rsidP="00716476">
            <w:pPr>
              <w:pStyle w:val="TableParagraph"/>
              <w:spacing w:before="2"/>
              <w:rPr>
                <w:sz w:val="20"/>
                <w:szCs w:val="20"/>
              </w:rPr>
            </w:pPr>
          </w:p>
          <w:p w14:paraId="316FC4D7" w14:textId="77777777" w:rsidR="001C0302" w:rsidRPr="000C1C64" w:rsidRDefault="001C0302" w:rsidP="00716476">
            <w:pPr>
              <w:pStyle w:val="TableParagraph"/>
              <w:ind w:left="7"/>
              <w:rPr>
                <w:sz w:val="20"/>
                <w:szCs w:val="20"/>
              </w:rPr>
            </w:pPr>
            <w:r w:rsidRPr="000C1C64">
              <w:rPr>
                <w:sz w:val="20"/>
                <w:szCs w:val="20"/>
              </w:rPr>
              <w:t>No</w:t>
            </w:r>
          </w:p>
        </w:tc>
        <w:tc>
          <w:tcPr>
            <w:tcW w:w="802" w:type="dxa"/>
            <w:gridSpan w:val="2"/>
            <w:tcBorders>
              <w:top w:val="single" w:sz="4" w:space="0" w:color="000000"/>
              <w:left w:val="single" w:sz="4" w:space="0" w:color="000000"/>
              <w:bottom w:val="single" w:sz="4" w:space="0" w:color="000000"/>
              <w:right w:val="single" w:sz="4" w:space="0" w:color="000000"/>
            </w:tcBorders>
          </w:tcPr>
          <w:p w14:paraId="27DF4C17" w14:textId="77777777" w:rsidR="001C0302" w:rsidRPr="000C1C64" w:rsidRDefault="001C0302" w:rsidP="00716476">
            <w:pPr>
              <w:pStyle w:val="TableParagraph"/>
              <w:rPr>
                <w:sz w:val="20"/>
                <w:szCs w:val="20"/>
              </w:rPr>
            </w:pPr>
          </w:p>
        </w:tc>
        <w:tc>
          <w:tcPr>
            <w:tcW w:w="3531" w:type="dxa"/>
            <w:gridSpan w:val="2"/>
            <w:tcBorders>
              <w:top w:val="single" w:sz="4" w:space="0" w:color="000000"/>
              <w:left w:val="single" w:sz="4" w:space="0" w:color="000000"/>
              <w:right w:val="single" w:sz="4" w:space="0" w:color="000000"/>
            </w:tcBorders>
          </w:tcPr>
          <w:p w14:paraId="589B7B67" w14:textId="77777777" w:rsidR="001C0302" w:rsidRPr="000C1C64" w:rsidRDefault="001C0302" w:rsidP="00716476">
            <w:pPr>
              <w:pStyle w:val="TableParagraph"/>
              <w:spacing w:line="166" w:lineRule="exact"/>
              <w:ind w:left="84"/>
              <w:rPr>
                <w:sz w:val="20"/>
                <w:szCs w:val="20"/>
              </w:rPr>
            </w:pPr>
          </w:p>
          <w:p w14:paraId="493E50C3" w14:textId="77777777" w:rsidR="001C0302" w:rsidRPr="000C1C64" w:rsidRDefault="001C0302" w:rsidP="00716476">
            <w:pPr>
              <w:pStyle w:val="TableParagraph"/>
              <w:spacing w:line="166" w:lineRule="exact"/>
              <w:ind w:left="84"/>
              <w:rPr>
                <w:sz w:val="20"/>
                <w:szCs w:val="20"/>
              </w:rPr>
            </w:pPr>
            <w:r w:rsidRPr="000C1C64">
              <w:rPr>
                <w:sz w:val="20"/>
                <w:szCs w:val="20"/>
              </w:rPr>
              <w:t>La política de Gestión</w:t>
            </w:r>
          </w:p>
          <w:p w14:paraId="3C76DBFB" w14:textId="07DD4129" w:rsidR="001C0302" w:rsidRPr="000C1C64" w:rsidRDefault="001C0302" w:rsidP="00716476">
            <w:pPr>
              <w:pStyle w:val="TableParagraph"/>
              <w:spacing w:before="16" w:line="208" w:lineRule="auto"/>
              <w:ind w:left="84" w:right="945"/>
              <w:rPr>
                <w:sz w:val="20"/>
                <w:szCs w:val="20"/>
              </w:rPr>
            </w:pPr>
            <w:r w:rsidRPr="000C1C64">
              <w:rPr>
                <w:sz w:val="20"/>
                <w:szCs w:val="20"/>
              </w:rPr>
              <w:t>Documental debe ser formulada y aprobada</w:t>
            </w:r>
            <w:r w:rsidR="001C2BEA">
              <w:rPr>
                <w:sz w:val="20"/>
                <w:szCs w:val="20"/>
              </w:rPr>
              <w:t xml:space="preserve"> por la alta </w:t>
            </w:r>
            <w:r w:rsidR="00F96D64">
              <w:rPr>
                <w:sz w:val="20"/>
                <w:szCs w:val="20"/>
              </w:rPr>
              <w:t>Dirección</w:t>
            </w:r>
            <w:r w:rsidR="001C2BEA">
              <w:rPr>
                <w:sz w:val="20"/>
                <w:szCs w:val="20"/>
              </w:rPr>
              <w:t>.</w:t>
            </w:r>
          </w:p>
        </w:tc>
      </w:tr>
      <w:tr w:rsidR="00D506C7" w:rsidRPr="000C1C64" w14:paraId="6CF4DB4D" w14:textId="77777777" w:rsidTr="001537D9">
        <w:trPr>
          <w:gridBefore w:val="1"/>
          <w:wBefore w:w="12" w:type="dxa"/>
          <w:trHeight w:val="197"/>
        </w:trPr>
        <w:tc>
          <w:tcPr>
            <w:tcW w:w="461" w:type="dxa"/>
            <w:gridSpan w:val="2"/>
            <w:vMerge/>
            <w:tcBorders>
              <w:top w:val="nil"/>
              <w:left w:val="single" w:sz="4" w:space="0" w:color="000000"/>
              <w:bottom w:val="single" w:sz="4" w:space="0" w:color="000000"/>
              <w:right w:val="single" w:sz="4" w:space="0" w:color="000000"/>
            </w:tcBorders>
            <w:textDirection w:val="btLr"/>
          </w:tcPr>
          <w:p w14:paraId="19BF1798" w14:textId="77777777" w:rsidR="00D506C7" w:rsidRPr="000C1C64" w:rsidRDefault="00D506C7" w:rsidP="00716476">
            <w:pPr>
              <w:rPr>
                <w:sz w:val="20"/>
                <w:szCs w:val="20"/>
              </w:rPr>
            </w:pPr>
          </w:p>
        </w:tc>
        <w:tc>
          <w:tcPr>
            <w:tcW w:w="397" w:type="dxa"/>
            <w:gridSpan w:val="2"/>
            <w:tcBorders>
              <w:top w:val="single" w:sz="4" w:space="0" w:color="000000"/>
              <w:left w:val="single" w:sz="4" w:space="0" w:color="000000"/>
              <w:bottom w:val="single" w:sz="4" w:space="0" w:color="000000"/>
              <w:right w:val="single" w:sz="4" w:space="0" w:color="000000"/>
            </w:tcBorders>
          </w:tcPr>
          <w:p w14:paraId="52F8EA73" w14:textId="77777777" w:rsidR="00D506C7" w:rsidRPr="000C1C64" w:rsidRDefault="00D506C7" w:rsidP="00716476">
            <w:pPr>
              <w:pStyle w:val="TableParagraph"/>
              <w:spacing w:before="6"/>
              <w:rPr>
                <w:sz w:val="20"/>
                <w:szCs w:val="20"/>
              </w:rPr>
            </w:pPr>
          </w:p>
        </w:tc>
        <w:tc>
          <w:tcPr>
            <w:tcW w:w="2461" w:type="dxa"/>
            <w:gridSpan w:val="2"/>
            <w:tcBorders>
              <w:top w:val="single" w:sz="4" w:space="0" w:color="000000"/>
              <w:left w:val="single" w:sz="4" w:space="0" w:color="000000"/>
              <w:bottom w:val="nil"/>
              <w:right w:val="single" w:sz="4" w:space="0" w:color="000000"/>
            </w:tcBorders>
          </w:tcPr>
          <w:p w14:paraId="32471B84" w14:textId="77777777" w:rsidR="00D506C7" w:rsidRPr="000C1C64" w:rsidRDefault="00D506C7" w:rsidP="00716476">
            <w:pPr>
              <w:pStyle w:val="TableParagraph"/>
              <w:spacing w:line="178" w:lineRule="exact"/>
              <w:ind w:left="82"/>
              <w:rPr>
                <w:sz w:val="20"/>
                <w:szCs w:val="20"/>
              </w:rPr>
            </w:pPr>
          </w:p>
        </w:tc>
        <w:tc>
          <w:tcPr>
            <w:tcW w:w="797" w:type="dxa"/>
            <w:gridSpan w:val="2"/>
            <w:tcBorders>
              <w:top w:val="single" w:sz="4" w:space="0" w:color="000000"/>
              <w:left w:val="single" w:sz="4" w:space="0" w:color="000000"/>
              <w:bottom w:val="single" w:sz="4" w:space="0" w:color="000000"/>
              <w:right w:val="single" w:sz="4" w:space="0" w:color="000000"/>
            </w:tcBorders>
          </w:tcPr>
          <w:p w14:paraId="6CF75358" w14:textId="77777777" w:rsidR="00D506C7" w:rsidRPr="000C1C64" w:rsidRDefault="00D506C7" w:rsidP="00716476">
            <w:pPr>
              <w:pStyle w:val="TableParagraph"/>
              <w:spacing w:before="6"/>
              <w:rPr>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14:paraId="6745403E" w14:textId="77777777" w:rsidR="00D506C7" w:rsidRPr="000C1C64" w:rsidRDefault="00D506C7" w:rsidP="00716476">
            <w:pPr>
              <w:pStyle w:val="TableParagraph"/>
              <w:rPr>
                <w:sz w:val="20"/>
                <w:szCs w:val="20"/>
              </w:rPr>
            </w:pPr>
          </w:p>
        </w:tc>
        <w:tc>
          <w:tcPr>
            <w:tcW w:w="802" w:type="dxa"/>
            <w:gridSpan w:val="2"/>
            <w:tcBorders>
              <w:top w:val="single" w:sz="4" w:space="0" w:color="000000"/>
              <w:left w:val="single" w:sz="4" w:space="0" w:color="000000"/>
              <w:bottom w:val="single" w:sz="4" w:space="0" w:color="000000"/>
              <w:right w:val="single" w:sz="4" w:space="0" w:color="000000"/>
            </w:tcBorders>
          </w:tcPr>
          <w:p w14:paraId="66BE6C4E" w14:textId="77777777" w:rsidR="00D506C7" w:rsidRPr="000C1C64" w:rsidRDefault="00D506C7" w:rsidP="00716476">
            <w:pPr>
              <w:pStyle w:val="TableParagraph"/>
              <w:rPr>
                <w:sz w:val="20"/>
                <w:szCs w:val="20"/>
              </w:rPr>
            </w:pPr>
          </w:p>
        </w:tc>
        <w:tc>
          <w:tcPr>
            <w:tcW w:w="3531" w:type="dxa"/>
            <w:gridSpan w:val="2"/>
            <w:tcBorders>
              <w:top w:val="single" w:sz="4" w:space="0" w:color="000000"/>
              <w:left w:val="single" w:sz="4" w:space="0" w:color="000000"/>
              <w:right w:val="single" w:sz="4" w:space="0" w:color="000000"/>
            </w:tcBorders>
          </w:tcPr>
          <w:p w14:paraId="324DC7C0" w14:textId="77777777" w:rsidR="00D506C7" w:rsidRPr="000C1C64" w:rsidRDefault="00D506C7" w:rsidP="0050408F">
            <w:pPr>
              <w:pStyle w:val="TableParagraph"/>
              <w:spacing w:before="6" w:line="235" w:lineRule="auto"/>
              <w:ind w:left="84" w:right="245"/>
              <w:rPr>
                <w:sz w:val="20"/>
                <w:szCs w:val="20"/>
              </w:rPr>
            </w:pPr>
          </w:p>
        </w:tc>
      </w:tr>
      <w:tr w:rsidR="001C0302" w:rsidRPr="000C1C64" w14:paraId="1718BFD0" w14:textId="77777777" w:rsidTr="001537D9">
        <w:trPr>
          <w:gridBefore w:val="1"/>
          <w:wBefore w:w="12" w:type="dxa"/>
          <w:trHeight w:val="197"/>
        </w:trPr>
        <w:tc>
          <w:tcPr>
            <w:tcW w:w="461" w:type="dxa"/>
            <w:gridSpan w:val="2"/>
            <w:vMerge/>
            <w:tcBorders>
              <w:top w:val="nil"/>
              <w:left w:val="single" w:sz="4" w:space="0" w:color="000000"/>
              <w:bottom w:val="single" w:sz="4" w:space="0" w:color="000000"/>
              <w:right w:val="single" w:sz="4" w:space="0" w:color="000000"/>
            </w:tcBorders>
            <w:textDirection w:val="btLr"/>
          </w:tcPr>
          <w:p w14:paraId="6265E615" w14:textId="77777777" w:rsidR="001C0302" w:rsidRPr="000C1C64" w:rsidRDefault="001C0302" w:rsidP="00716476">
            <w:pPr>
              <w:rPr>
                <w:sz w:val="20"/>
                <w:szCs w:val="20"/>
              </w:rPr>
            </w:pPr>
          </w:p>
        </w:tc>
        <w:tc>
          <w:tcPr>
            <w:tcW w:w="397" w:type="dxa"/>
            <w:gridSpan w:val="2"/>
            <w:vMerge w:val="restart"/>
            <w:tcBorders>
              <w:top w:val="single" w:sz="4" w:space="0" w:color="000000"/>
              <w:left w:val="single" w:sz="4" w:space="0" w:color="000000"/>
              <w:bottom w:val="single" w:sz="4" w:space="0" w:color="000000"/>
              <w:right w:val="single" w:sz="4" w:space="0" w:color="000000"/>
            </w:tcBorders>
          </w:tcPr>
          <w:p w14:paraId="7A38A36B" w14:textId="24507E48" w:rsidR="001C0302" w:rsidRPr="000C1C64" w:rsidRDefault="001C0302" w:rsidP="00716476">
            <w:pPr>
              <w:pStyle w:val="TableParagraph"/>
              <w:spacing w:before="6"/>
              <w:rPr>
                <w:sz w:val="20"/>
                <w:szCs w:val="20"/>
              </w:rPr>
            </w:pPr>
          </w:p>
          <w:p w14:paraId="52C2DCF1" w14:textId="5E68B7A2" w:rsidR="001C0302" w:rsidRPr="000C1C64" w:rsidRDefault="0037054D" w:rsidP="00716476">
            <w:pPr>
              <w:pStyle w:val="TableParagraph"/>
              <w:ind w:left="153"/>
              <w:rPr>
                <w:w w:val="96"/>
                <w:sz w:val="20"/>
                <w:szCs w:val="20"/>
              </w:rPr>
            </w:pPr>
            <w:r>
              <w:rPr>
                <w:w w:val="96"/>
                <w:sz w:val="20"/>
                <w:szCs w:val="20"/>
              </w:rPr>
              <w:t>5</w:t>
            </w:r>
          </w:p>
          <w:p w14:paraId="4692666A" w14:textId="77777777" w:rsidR="001C0302" w:rsidRPr="000C1C64" w:rsidRDefault="001C0302" w:rsidP="00716476">
            <w:pPr>
              <w:pStyle w:val="TableParagraph"/>
              <w:ind w:left="153"/>
              <w:rPr>
                <w:w w:val="96"/>
                <w:sz w:val="20"/>
                <w:szCs w:val="20"/>
              </w:rPr>
            </w:pPr>
          </w:p>
          <w:p w14:paraId="7ED0F4DA" w14:textId="77777777" w:rsidR="001C0302" w:rsidRPr="000C1C64" w:rsidRDefault="001C0302" w:rsidP="00716476">
            <w:pPr>
              <w:pStyle w:val="TableParagraph"/>
              <w:ind w:left="153"/>
              <w:rPr>
                <w:w w:val="96"/>
                <w:sz w:val="20"/>
                <w:szCs w:val="20"/>
              </w:rPr>
            </w:pPr>
          </w:p>
          <w:p w14:paraId="1EAB21CE" w14:textId="77777777" w:rsidR="001C0302" w:rsidRPr="000C1C64" w:rsidRDefault="001C0302" w:rsidP="00716476">
            <w:pPr>
              <w:pStyle w:val="TableParagraph"/>
              <w:ind w:left="153"/>
              <w:rPr>
                <w:w w:val="96"/>
                <w:sz w:val="20"/>
                <w:szCs w:val="20"/>
              </w:rPr>
            </w:pPr>
          </w:p>
          <w:p w14:paraId="6E760423" w14:textId="77777777" w:rsidR="001C0302" w:rsidRPr="000C1C64" w:rsidRDefault="001C0302" w:rsidP="00716476">
            <w:pPr>
              <w:pStyle w:val="TableParagraph"/>
              <w:ind w:left="153"/>
              <w:rPr>
                <w:w w:val="96"/>
                <w:sz w:val="20"/>
                <w:szCs w:val="20"/>
              </w:rPr>
            </w:pPr>
          </w:p>
          <w:p w14:paraId="017D02EF" w14:textId="77777777" w:rsidR="001C0302" w:rsidRPr="000C1C64" w:rsidRDefault="001C0302" w:rsidP="00716476">
            <w:pPr>
              <w:pStyle w:val="TableParagraph"/>
              <w:ind w:left="153"/>
              <w:rPr>
                <w:w w:val="96"/>
                <w:sz w:val="20"/>
                <w:szCs w:val="20"/>
              </w:rPr>
            </w:pPr>
          </w:p>
          <w:p w14:paraId="5D2D80B5" w14:textId="77777777" w:rsidR="001C0302" w:rsidRPr="000C1C64" w:rsidRDefault="001C0302" w:rsidP="00716476">
            <w:pPr>
              <w:pStyle w:val="TableParagraph"/>
              <w:ind w:left="153"/>
              <w:rPr>
                <w:w w:val="96"/>
                <w:sz w:val="20"/>
                <w:szCs w:val="20"/>
              </w:rPr>
            </w:pPr>
          </w:p>
          <w:p w14:paraId="0A1550CD" w14:textId="77777777" w:rsidR="001C0302" w:rsidRPr="000C1C64" w:rsidRDefault="001C0302" w:rsidP="00716476">
            <w:pPr>
              <w:pStyle w:val="TableParagraph"/>
              <w:ind w:left="153"/>
              <w:rPr>
                <w:w w:val="96"/>
                <w:sz w:val="20"/>
                <w:szCs w:val="20"/>
              </w:rPr>
            </w:pPr>
          </w:p>
          <w:p w14:paraId="2DE144C7" w14:textId="77777777" w:rsidR="001C0302" w:rsidRPr="000C1C64" w:rsidRDefault="001C0302" w:rsidP="00716476">
            <w:pPr>
              <w:pStyle w:val="TableParagraph"/>
              <w:ind w:left="153"/>
              <w:rPr>
                <w:w w:val="96"/>
                <w:sz w:val="20"/>
                <w:szCs w:val="20"/>
              </w:rPr>
            </w:pPr>
          </w:p>
          <w:p w14:paraId="3A33A8CD" w14:textId="77777777" w:rsidR="001C0302" w:rsidRPr="000C1C64" w:rsidRDefault="001C0302" w:rsidP="00716476">
            <w:pPr>
              <w:pStyle w:val="TableParagraph"/>
              <w:ind w:left="153"/>
              <w:rPr>
                <w:w w:val="96"/>
                <w:sz w:val="20"/>
                <w:szCs w:val="20"/>
              </w:rPr>
            </w:pPr>
          </w:p>
          <w:p w14:paraId="60952EF3" w14:textId="2F640B24" w:rsidR="001C0302" w:rsidRPr="000C1C64" w:rsidRDefault="001C0302" w:rsidP="00716476">
            <w:pPr>
              <w:pStyle w:val="TableParagraph"/>
              <w:ind w:left="153"/>
              <w:rPr>
                <w:w w:val="96"/>
                <w:sz w:val="20"/>
                <w:szCs w:val="20"/>
              </w:rPr>
            </w:pPr>
          </w:p>
          <w:p w14:paraId="74D5E3F2" w14:textId="2CF8DC7D" w:rsidR="001C0302" w:rsidRPr="000C1C64" w:rsidRDefault="001C0302" w:rsidP="00716476">
            <w:pPr>
              <w:pStyle w:val="TableParagraph"/>
              <w:ind w:left="153"/>
              <w:rPr>
                <w:w w:val="96"/>
                <w:sz w:val="20"/>
                <w:szCs w:val="20"/>
              </w:rPr>
            </w:pPr>
          </w:p>
          <w:p w14:paraId="7995FB08" w14:textId="4C39B877" w:rsidR="001C0302" w:rsidRPr="000C1C64" w:rsidRDefault="001C0302" w:rsidP="00716476">
            <w:pPr>
              <w:pStyle w:val="TableParagraph"/>
              <w:ind w:left="153"/>
              <w:rPr>
                <w:w w:val="96"/>
                <w:sz w:val="20"/>
                <w:szCs w:val="20"/>
              </w:rPr>
            </w:pPr>
          </w:p>
          <w:p w14:paraId="4CD3B37C" w14:textId="7C8E90B7" w:rsidR="001C0302" w:rsidRPr="000C1C64" w:rsidRDefault="001C0302" w:rsidP="00716476">
            <w:pPr>
              <w:pStyle w:val="TableParagraph"/>
              <w:ind w:left="153"/>
              <w:rPr>
                <w:w w:val="96"/>
                <w:sz w:val="20"/>
                <w:szCs w:val="20"/>
              </w:rPr>
            </w:pPr>
          </w:p>
          <w:p w14:paraId="0BB763E5" w14:textId="05A18ADB" w:rsidR="001C0302" w:rsidRPr="000C1C64" w:rsidRDefault="001C0302" w:rsidP="00716476">
            <w:pPr>
              <w:pStyle w:val="TableParagraph"/>
              <w:ind w:left="153"/>
              <w:rPr>
                <w:w w:val="96"/>
                <w:sz w:val="20"/>
                <w:szCs w:val="20"/>
              </w:rPr>
            </w:pPr>
          </w:p>
          <w:p w14:paraId="72B2D268" w14:textId="6E51600C" w:rsidR="001C0302" w:rsidRPr="000C1C64" w:rsidRDefault="001C0302" w:rsidP="00716476">
            <w:pPr>
              <w:pStyle w:val="TableParagraph"/>
              <w:ind w:left="153"/>
              <w:rPr>
                <w:w w:val="96"/>
                <w:sz w:val="20"/>
                <w:szCs w:val="20"/>
              </w:rPr>
            </w:pPr>
          </w:p>
          <w:p w14:paraId="4355B256" w14:textId="0E68CF21" w:rsidR="001C0302" w:rsidRPr="000C1C64" w:rsidRDefault="001C0302" w:rsidP="00716476">
            <w:pPr>
              <w:pStyle w:val="TableParagraph"/>
              <w:ind w:left="153"/>
              <w:rPr>
                <w:w w:val="96"/>
                <w:sz w:val="20"/>
                <w:szCs w:val="20"/>
              </w:rPr>
            </w:pPr>
          </w:p>
          <w:p w14:paraId="69E2405F" w14:textId="769EF9F7" w:rsidR="001C0302" w:rsidRPr="000C1C64" w:rsidRDefault="0037054D" w:rsidP="00716476">
            <w:pPr>
              <w:pStyle w:val="TableParagraph"/>
              <w:ind w:left="153"/>
              <w:rPr>
                <w:sz w:val="20"/>
                <w:szCs w:val="20"/>
              </w:rPr>
            </w:pPr>
            <w:r>
              <w:rPr>
                <w:w w:val="96"/>
                <w:sz w:val="20"/>
                <w:szCs w:val="20"/>
              </w:rPr>
              <w:t>6</w:t>
            </w:r>
          </w:p>
        </w:tc>
        <w:tc>
          <w:tcPr>
            <w:tcW w:w="2461" w:type="dxa"/>
            <w:gridSpan w:val="2"/>
            <w:tcBorders>
              <w:top w:val="single" w:sz="4" w:space="0" w:color="000000"/>
              <w:left w:val="single" w:sz="4" w:space="0" w:color="000000"/>
              <w:bottom w:val="nil"/>
              <w:right w:val="single" w:sz="4" w:space="0" w:color="000000"/>
            </w:tcBorders>
          </w:tcPr>
          <w:p w14:paraId="667ADE9A" w14:textId="77777777" w:rsidR="001C0302" w:rsidRPr="000C1C64" w:rsidRDefault="001C0302" w:rsidP="00716476">
            <w:pPr>
              <w:pStyle w:val="TableParagraph"/>
              <w:spacing w:line="178" w:lineRule="exact"/>
              <w:ind w:left="82"/>
              <w:rPr>
                <w:sz w:val="20"/>
                <w:szCs w:val="20"/>
              </w:rPr>
            </w:pPr>
          </w:p>
          <w:p w14:paraId="7B1DF1FE" w14:textId="77777777" w:rsidR="001C0302" w:rsidRPr="000C1C64" w:rsidRDefault="001C0302" w:rsidP="00716476">
            <w:pPr>
              <w:pStyle w:val="TableParagraph"/>
              <w:spacing w:line="178" w:lineRule="exact"/>
              <w:ind w:left="82"/>
              <w:rPr>
                <w:sz w:val="20"/>
                <w:szCs w:val="20"/>
              </w:rPr>
            </w:pPr>
          </w:p>
          <w:p w14:paraId="726D378D" w14:textId="77777777" w:rsidR="001C0302" w:rsidRPr="000C1C64" w:rsidRDefault="001C0302" w:rsidP="00716476">
            <w:pPr>
              <w:pStyle w:val="TableParagraph"/>
              <w:spacing w:line="178" w:lineRule="exact"/>
              <w:ind w:left="82"/>
              <w:rPr>
                <w:sz w:val="20"/>
                <w:szCs w:val="20"/>
              </w:rPr>
            </w:pPr>
          </w:p>
          <w:p w14:paraId="27CC6A22" w14:textId="09ED5F49" w:rsidR="001C0302" w:rsidRPr="000C1C64" w:rsidRDefault="001C0302" w:rsidP="00716476">
            <w:pPr>
              <w:pStyle w:val="TableParagraph"/>
              <w:spacing w:line="178" w:lineRule="exact"/>
              <w:ind w:left="82"/>
              <w:rPr>
                <w:sz w:val="20"/>
                <w:szCs w:val="20"/>
              </w:rPr>
            </w:pPr>
            <w:r w:rsidRPr="000C1C64">
              <w:rPr>
                <w:sz w:val="20"/>
                <w:szCs w:val="20"/>
              </w:rPr>
              <w:t>Los Instrumentos archivísticos involucran la documentación electrónica</w:t>
            </w:r>
          </w:p>
        </w:tc>
        <w:tc>
          <w:tcPr>
            <w:tcW w:w="797" w:type="dxa"/>
            <w:gridSpan w:val="2"/>
            <w:vMerge w:val="restart"/>
            <w:tcBorders>
              <w:top w:val="single" w:sz="4" w:space="0" w:color="000000"/>
              <w:left w:val="single" w:sz="4" w:space="0" w:color="000000"/>
              <w:bottom w:val="single" w:sz="4" w:space="0" w:color="000000"/>
              <w:right w:val="single" w:sz="4" w:space="0" w:color="000000"/>
            </w:tcBorders>
          </w:tcPr>
          <w:p w14:paraId="68106A39" w14:textId="77777777" w:rsidR="001C0302" w:rsidRPr="000C1C64" w:rsidRDefault="001C0302" w:rsidP="00716476">
            <w:pPr>
              <w:pStyle w:val="TableParagraph"/>
              <w:spacing w:before="6"/>
              <w:rPr>
                <w:sz w:val="20"/>
                <w:szCs w:val="20"/>
              </w:rPr>
            </w:pPr>
          </w:p>
          <w:p w14:paraId="0CFF41CF" w14:textId="77777777" w:rsidR="001C0302" w:rsidRPr="000C1C64" w:rsidRDefault="001C0302" w:rsidP="00716476">
            <w:pPr>
              <w:pStyle w:val="TableParagraph"/>
              <w:ind w:left="294" w:right="268"/>
              <w:jc w:val="center"/>
              <w:rPr>
                <w:sz w:val="20"/>
                <w:szCs w:val="20"/>
              </w:rPr>
            </w:pPr>
          </w:p>
          <w:p w14:paraId="2AB35BC3" w14:textId="096D1A77" w:rsidR="001C0302" w:rsidRPr="000C1C64" w:rsidRDefault="001C0302" w:rsidP="00716476">
            <w:pPr>
              <w:pStyle w:val="TableParagraph"/>
              <w:ind w:left="294" w:right="268"/>
              <w:jc w:val="center"/>
              <w:rPr>
                <w:sz w:val="20"/>
                <w:szCs w:val="20"/>
              </w:rPr>
            </w:pPr>
          </w:p>
          <w:p w14:paraId="6DF7890D" w14:textId="77777777" w:rsidR="001C0302" w:rsidRPr="000C1C64" w:rsidRDefault="001C0302" w:rsidP="00716476">
            <w:pPr>
              <w:pStyle w:val="TableParagraph"/>
              <w:ind w:left="294" w:right="268"/>
              <w:jc w:val="center"/>
              <w:rPr>
                <w:sz w:val="20"/>
                <w:szCs w:val="20"/>
              </w:rPr>
            </w:pPr>
          </w:p>
          <w:p w14:paraId="5E8DD65B" w14:textId="77777777" w:rsidR="001C0302" w:rsidRPr="000C1C64" w:rsidRDefault="001C0302" w:rsidP="00716476">
            <w:pPr>
              <w:pStyle w:val="TableParagraph"/>
              <w:ind w:left="294" w:right="268"/>
              <w:jc w:val="center"/>
              <w:rPr>
                <w:sz w:val="20"/>
                <w:szCs w:val="20"/>
              </w:rPr>
            </w:pPr>
          </w:p>
          <w:p w14:paraId="24514DE1" w14:textId="77777777" w:rsidR="001C0302" w:rsidRPr="000C1C64" w:rsidRDefault="001C0302" w:rsidP="00716476">
            <w:pPr>
              <w:pStyle w:val="TableParagraph"/>
              <w:ind w:left="294" w:right="268"/>
              <w:jc w:val="center"/>
              <w:rPr>
                <w:sz w:val="20"/>
                <w:szCs w:val="20"/>
              </w:rPr>
            </w:pPr>
          </w:p>
          <w:p w14:paraId="5FA502A5" w14:textId="77777777" w:rsidR="001C0302" w:rsidRPr="000C1C64" w:rsidRDefault="001C0302" w:rsidP="00716476">
            <w:pPr>
              <w:pStyle w:val="TableParagraph"/>
              <w:ind w:left="294" w:right="268"/>
              <w:jc w:val="center"/>
              <w:rPr>
                <w:sz w:val="20"/>
                <w:szCs w:val="20"/>
              </w:rPr>
            </w:pPr>
          </w:p>
          <w:p w14:paraId="2BA9E851" w14:textId="77777777" w:rsidR="001C0302" w:rsidRPr="000C1C64" w:rsidRDefault="001C0302" w:rsidP="00716476">
            <w:pPr>
              <w:pStyle w:val="TableParagraph"/>
              <w:ind w:left="294" w:right="268"/>
              <w:jc w:val="center"/>
              <w:rPr>
                <w:sz w:val="20"/>
                <w:szCs w:val="20"/>
              </w:rPr>
            </w:pPr>
          </w:p>
          <w:p w14:paraId="46A197BE" w14:textId="1BE58295" w:rsidR="001C0302" w:rsidRPr="000C1C64" w:rsidRDefault="001C0302" w:rsidP="00716476">
            <w:pPr>
              <w:pStyle w:val="TableParagraph"/>
              <w:ind w:left="294" w:right="268"/>
              <w:jc w:val="center"/>
              <w:rPr>
                <w:sz w:val="20"/>
                <w:szCs w:val="20"/>
              </w:rPr>
            </w:pPr>
          </w:p>
          <w:p w14:paraId="02A5941E" w14:textId="77777777" w:rsidR="001C0302" w:rsidRPr="000C1C64" w:rsidRDefault="001C0302" w:rsidP="00716476">
            <w:pPr>
              <w:pStyle w:val="TableParagraph"/>
              <w:ind w:left="294" w:right="268"/>
              <w:jc w:val="center"/>
              <w:rPr>
                <w:sz w:val="20"/>
                <w:szCs w:val="20"/>
              </w:rPr>
            </w:pPr>
          </w:p>
          <w:p w14:paraId="157A78A1" w14:textId="77777777" w:rsidR="001C0302" w:rsidRPr="000C1C64" w:rsidRDefault="001C0302" w:rsidP="00716476">
            <w:pPr>
              <w:pStyle w:val="TableParagraph"/>
              <w:ind w:left="294" w:right="268"/>
              <w:jc w:val="center"/>
              <w:rPr>
                <w:sz w:val="20"/>
                <w:szCs w:val="20"/>
              </w:rPr>
            </w:pPr>
          </w:p>
          <w:p w14:paraId="6A43C1F1" w14:textId="5E611CAB" w:rsidR="001C0302" w:rsidRPr="000C1C64" w:rsidRDefault="001C0302" w:rsidP="00716476">
            <w:pPr>
              <w:pStyle w:val="TableParagraph"/>
              <w:ind w:left="294" w:right="268"/>
              <w:jc w:val="center"/>
              <w:rPr>
                <w:sz w:val="20"/>
                <w:szCs w:val="20"/>
              </w:rPr>
            </w:pPr>
          </w:p>
          <w:p w14:paraId="6DCF1F92" w14:textId="42450274" w:rsidR="001C0302" w:rsidRPr="000C1C64" w:rsidRDefault="001C0302" w:rsidP="00716476">
            <w:pPr>
              <w:pStyle w:val="TableParagraph"/>
              <w:ind w:left="294" w:right="268"/>
              <w:jc w:val="center"/>
              <w:rPr>
                <w:sz w:val="20"/>
                <w:szCs w:val="20"/>
              </w:rPr>
            </w:pPr>
          </w:p>
          <w:p w14:paraId="14A6479F" w14:textId="68EC4C58" w:rsidR="001C0302" w:rsidRPr="000C1C64" w:rsidRDefault="001C0302" w:rsidP="00716476">
            <w:pPr>
              <w:pStyle w:val="TableParagraph"/>
              <w:ind w:left="294" w:right="268"/>
              <w:jc w:val="center"/>
              <w:rPr>
                <w:sz w:val="20"/>
                <w:szCs w:val="20"/>
              </w:rPr>
            </w:pPr>
          </w:p>
          <w:p w14:paraId="20E6CBFC" w14:textId="070B875D" w:rsidR="001C0302" w:rsidRPr="000C1C64" w:rsidRDefault="001C0302" w:rsidP="00716476">
            <w:pPr>
              <w:pStyle w:val="TableParagraph"/>
              <w:ind w:left="294" w:right="268"/>
              <w:jc w:val="center"/>
              <w:rPr>
                <w:sz w:val="20"/>
                <w:szCs w:val="20"/>
              </w:rPr>
            </w:pPr>
          </w:p>
          <w:p w14:paraId="2B71FA90" w14:textId="77777777" w:rsidR="001C0302" w:rsidRPr="000C1C64" w:rsidRDefault="001C0302" w:rsidP="00716476">
            <w:pPr>
              <w:pStyle w:val="TableParagraph"/>
              <w:ind w:left="294" w:right="268"/>
              <w:jc w:val="center"/>
              <w:rPr>
                <w:sz w:val="20"/>
                <w:szCs w:val="20"/>
              </w:rPr>
            </w:pPr>
          </w:p>
          <w:p w14:paraId="6BA2A06A" w14:textId="77777777" w:rsidR="001C0302" w:rsidRPr="000C1C64" w:rsidRDefault="001C0302" w:rsidP="00716476">
            <w:pPr>
              <w:pStyle w:val="TableParagraph"/>
              <w:ind w:left="294" w:right="268"/>
              <w:jc w:val="center"/>
              <w:rPr>
                <w:sz w:val="20"/>
                <w:szCs w:val="20"/>
              </w:rPr>
            </w:pPr>
          </w:p>
          <w:p w14:paraId="5631BD83" w14:textId="77777777" w:rsidR="001C0302" w:rsidRPr="000C1C64" w:rsidRDefault="001C0302" w:rsidP="00716476">
            <w:pPr>
              <w:pStyle w:val="TableParagraph"/>
              <w:ind w:left="294" w:right="268"/>
              <w:jc w:val="center"/>
              <w:rPr>
                <w:sz w:val="20"/>
                <w:szCs w:val="20"/>
              </w:rPr>
            </w:pPr>
          </w:p>
          <w:p w14:paraId="7BDC2F34" w14:textId="77777777" w:rsidR="001C0302" w:rsidRDefault="001C0302" w:rsidP="00716476">
            <w:pPr>
              <w:pStyle w:val="TableParagraph"/>
              <w:ind w:left="294" w:right="268"/>
              <w:jc w:val="center"/>
              <w:rPr>
                <w:sz w:val="20"/>
                <w:szCs w:val="20"/>
              </w:rPr>
            </w:pPr>
            <w:r w:rsidRPr="000C1C64">
              <w:rPr>
                <w:sz w:val="20"/>
                <w:szCs w:val="20"/>
              </w:rPr>
              <w:t>SI</w:t>
            </w:r>
          </w:p>
          <w:p w14:paraId="490BD028" w14:textId="77777777" w:rsidR="00D506C7" w:rsidRDefault="00D506C7" w:rsidP="00716476">
            <w:pPr>
              <w:pStyle w:val="TableParagraph"/>
              <w:ind w:left="294" w:right="268"/>
              <w:jc w:val="center"/>
              <w:rPr>
                <w:sz w:val="20"/>
                <w:szCs w:val="20"/>
              </w:rPr>
            </w:pPr>
          </w:p>
          <w:p w14:paraId="653D6885" w14:textId="77777777" w:rsidR="00D506C7" w:rsidRDefault="00D506C7" w:rsidP="00716476">
            <w:pPr>
              <w:pStyle w:val="TableParagraph"/>
              <w:ind w:left="294" w:right="268"/>
              <w:jc w:val="center"/>
              <w:rPr>
                <w:sz w:val="20"/>
                <w:szCs w:val="20"/>
              </w:rPr>
            </w:pPr>
          </w:p>
          <w:p w14:paraId="7FDF95EC" w14:textId="77777777" w:rsidR="00D506C7" w:rsidRDefault="00D506C7" w:rsidP="00716476">
            <w:pPr>
              <w:pStyle w:val="TableParagraph"/>
              <w:ind w:left="294" w:right="268"/>
              <w:jc w:val="center"/>
              <w:rPr>
                <w:sz w:val="20"/>
                <w:szCs w:val="20"/>
              </w:rPr>
            </w:pPr>
          </w:p>
          <w:p w14:paraId="3F87763F" w14:textId="77777777" w:rsidR="00D506C7" w:rsidRDefault="00D506C7" w:rsidP="00716476">
            <w:pPr>
              <w:pStyle w:val="TableParagraph"/>
              <w:ind w:left="294" w:right="268"/>
              <w:jc w:val="center"/>
              <w:rPr>
                <w:sz w:val="20"/>
                <w:szCs w:val="20"/>
              </w:rPr>
            </w:pPr>
          </w:p>
          <w:p w14:paraId="58C7FEAC" w14:textId="5327F0E7" w:rsidR="00D506C7" w:rsidRPr="000C1C64" w:rsidRDefault="00D506C7" w:rsidP="00716476">
            <w:pPr>
              <w:pStyle w:val="TableParagraph"/>
              <w:ind w:left="294" w:right="268"/>
              <w:jc w:val="center"/>
              <w:rPr>
                <w:sz w:val="20"/>
                <w:szCs w:val="20"/>
              </w:rPr>
            </w:pPr>
          </w:p>
        </w:tc>
        <w:tc>
          <w:tcPr>
            <w:tcW w:w="720" w:type="dxa"/>
            <w:gridSpan w:val="2"/>
            <w:vMerge w:val="restart"/>
            <w:tcBorders>
              <w:top w:val="single" w:sz="4" w:space="0" w:color="000000"/>
              <w:left w:val="single" w:sz="4" w:space="0" w:color="000000"/>
              <w:bottom w:val="single" w:sz="4" w:space="0" w:color="000000"/>
              <w:right w:val="single" w:sz="4" w:space="0" w:color="000000"/>
            </w:tcBorders>
          </w:tcPr>
          <w:p w14:paraId="0B81F0E4" w14:textId="77777777" w:rsidR="001C0302" w:rsidRPr="000C1C64" w:rsidRDefault="001C0302" w:rsidP="00716476">
            <w:pPr>
              <w:pStyle w:val="TableParagraph"/>
              <w:rPr>
                <w:sz w:val="20"/>
                <w:szCs w:val="20"/>
              </w:rPr>
            </w:pPr>
          </w:p>
        </w:tc>
        <w:tc>
          <w:tcPr>
            <w:tcW w:w="802" w:type="dxa"/>
            <w:gridSpan w:val="2"/>
            <w:vMerge w:val="restart"/>
            <w:tcBorders>
              <w:top w:val="single" w:sz="4" w:space="0" w:color="000000"/>
              <w:left w:val="single" w:sz="4" w:space="0" w:color="000000"/>
              <w:bottom w:val="single" w:sz="4" w:space="0" w:color="000000"/>
              <w:right w:val="single" w:sz="4" w:space="0" w:color="000000"/>
            </w:tcBorders>
          </w:tcPr>
          <w:p w14:paraId="1066897F" w14:textId="77777777" w:rsidR="001C0302" w:rsidRPr="000C1C64" w:rsidRDefault="001C0302" w:rsidP="00716476">
            <w:pPr>
              <w:pStyle w:val="TableParagraph"/>
              <w:rPr>
                <w:sz w:val="20"/>
                <w:szCs w:val="20"/>
              </w:rPr>
            </w:pPr>
          </w:p>
          <w:p w14:paraId="11461577" w14:textId="77777777" w:rsidR="001C0302" w:rsidRPr="000C1C64" w:rsidRDefault="001C0302" w:rsidP="00716476">
            <w:pPr>
              <w:pStyle w:val="TableParagraph"/>
              <w:rPr>
                <w:sz w:val="20"/>
                <w:szCs w:val="20"/>
              </w:rPr>
            </w:pPr>
          </w:p>
          <w:p w14:paraId="13031D98" w14:textId="2A848B0C" w:rsidR="001C0302" w:rsidRPr="000C1C64" w:rsidRDefault="001C0302" w:rsidP="00716476">
            <w:pPr>
              <w:pStyle w:val="TableParagraph"/>
              <w:rPr>
                <w:sz w:val="20"/>
                <w:szCs w:val="20"/>
              </w:rPr>
            </w:pPr>
            <w:r w:rsidRPr="000C1C64">
              <w:rPr>
                <w:sz w:val="20"/>
                <w:szCs w:val="20"/>
              </w:rPr>
              <w:t>Parcial</w:t>
            </w:r>
          </w:p>
        </w:tc>
        <w:tc>
          <w:tcPr>
            <w:tcW w:w="3531" w:type="dxa"/>
            <w:gridSpan w:val="2"/>
            <w:vMerge w:val="restart"/>
            <w:tcBorders>
              <w:top w:val="single" w:sz="4" w:space="0" w:color="000000"/>
              <w:left w:val="single" w:sz="4" w:space="0" w:color="000000"/>
              <w:right w:val="single" w:sz="4" w:space="0" w:color="000000"/>
            </w:tcBorders>
          </w:tcPr>
          <w:p w14:paraId="40B69B24" w14:textId="77777777" w:rsidR="001C0302" w:rsidRPr="000C1C64" w:rsidRDefault="001C0302" w:rsidP="0050408F">
            <w:pPr>
              <w:pStyle w:val="TableParagraph"/>
              <w:spacing w:before="6" w:line="235" w:lineRule="auto"/>
              <w:ind w:left="84" w:right="245"/>
              <w:rPr>
                <w:sz w:val="20"/>
                <w:szCs w:val="20"/>
              </w:rPr>
            </w:pPr>
          </w:p>
          <w:p w14:paraId="260B5D2B" w14:textId="77777777" w:rsidR="001C0302" w:rsidRPr="000C1C64" w:rsidRDefault="001C0302" w:rsidP="00C0002D">
            <w:pPr>
              <w:pStyle w:val="TableParagraph"/>
              <w:spacing w:before="6" w:line="235" w:lineRule="auto"/>
              <w:ind w:left="84" w:right="245"/>
              <w:jc w:val="both"/>
              <w:rPr>
                <w:sz w:val="20"/>
                <w:szCs w:val="20"/>
              </w:rPr>
            </w:pPr>
            <w:r w:rsidRPr="000C1C64">
              <w:rPr>
                <w:sz w:val="20"/>
                <w:szCs w:val="20"/>
              </w:rPr>
              <w:t xml:space="preserve">Se cuenta con la estrategia de uso racional del papel: uso de papel reutilizado y aprovechamiento en reciclaje por medio de un convenio también estrategias de cero </w:t>
            </w:r>
            <w:proofErr w:type="gramStart"/>
            <w:r w:rsidRPr="000C1C64">
              <w:rPr>
                <w:sz w:val="20"/>
                <w:szCs w:val="20"/>
              </w:rPr>
              <w:t>papel</w:t>
            </w:r>
            <w:proofErr w:type="gramEnd"/>
            <w:r w:rsidRPr="000C1C64">
              <w:rPr>
                <w:sz w:val="20"/>
                <w:szCs w:val="20"/>
              </w:rPr>
              <w:t xml:space="preserve"> y uso de correo institucional con apego a la gestión Ambiental.</w:t>
            </w:r>
          </w:p>
          <w:p w14:paraId="7992FD9F" w14:textId="5C3DB315" w:rsidR="001C0302" w:rsidRPr="000C1C64" w:rsidRDefault="001C0302" w:rsidP="00C0002D">
            <w:pPr>
              <w:pStyle w:val="TableParagraph"/>
              <w:spacing w:before="6" w:line="235" w:lineRule="auto"/>
              <w:ind w:left="84" w:right="245"/>
              <w:jc w:val="both"/>
              <w:rPr>
                <w:sz w:val="20"/>
                <w:szCs w:val="20"/>
              </w:rPr>
            </w:pPr>
            <w:r w:rsidRPr="000C1C64">
              <w:rPr>
                <w:sz w:val="20"/>
                <w:szCs w:val="20"/>
              </w:rPr>
              <w:t xml:space="preserve"> </w:t>
            </w:r>
            <w:r w:rsidR="001C2BEA">
              <w:rPr>
                <w:sz w:val="20"/>
                <w:szCs w:val="20"/>
              </w:rPr>
              <w:t>Pese a que</w:t>
            </w:r>
            <w:r w:rsidRPr="000C1C64">
              <w:rPr>
                <w:sz w:val="20"/>
                <w:szCs w:val="20"/>
              </w:rPr>
              <w:t xml:space="preserve"> l</w:t>
            </w:r>
            <w:r w:rsidR="001C2BEA">
              <w:rPr>
                <w:sz w:val="20"/>
                <w:szCs w:val="20"/>
              </w:rPr>
              <w:t xml:space="preserve">os Instrumentos Archivísticos  contemplan los Documentos </w:t>
            </w:r>
            <w:r w:rsidR="00CA0C0D">
              <w:rPr>
                <w:sz w:val="20"/>
                <w:szCs w:val="20"/>
              </w:rPr>
              <w:t>Electrónicos</w:t>
            </w:r>
            <w:r w:rsidR="001C2BEA">
              <w:rPr>
                <w:sz w:val="20"/>
                <w:szCs w:val="20"/>
              </w:rPr>
              <w:t xml:space="preserve"> y en el IDSN se trabaja con documentos electrónicos, no se cuenta Tablas de </w:t>
            </w:r>
            <w:r w:rsidR="00CA0C0D">
              <w:rPr>
                <w:sz w:val="20"/>
                <w:szCs w:val="20"/>
              </w:rPr>
              <w:t>Retención</w:t>
            </w:r>
            <w:r w:rsidR="001C2BEA">
              <w:rPr>
                <w:sz w:val="20"/>
                <w:szCs w:val="20"/>
              </w:rPr>
              <w:t xml:space="preserve"> de los Documentos </w:t>
            </w:r>
            <w:r w:rsidR="00CA0C0D">
              <w:rPr>
                <w:sz w:val="20"/>
                <w:szCs w:val="20"/>
              </w:rPr>
              <w:t>Electrónicos</w:t>
            </w:r>
            <w:r w:rsidR="001C2BEA">
              <w:rPr>
                <w:sz w:val="20"/>
                <w:szCs w:val="20"/>
              </w:rPr>
              <w:t xml:space="preserve">. </w:t>
            </w:r>
          </w:p>
        </w:tc>
      </w:tr>
      <w:tr w:rsidR="001C0302" w:rsidRPr="000C1C64" w14:paraId="673F8125" w14:textId="77777777" w:rsidTr="001537D9">
        <w:trPr>
          <w:gridBefore w:val="1"/>
          <w:wBefore w:w="12" w:type="dxa"/>
          <w:trHeight w:val="301"/>
        </w:trPr>
        <w:tc>
          <w:tcPr>
            <w:tcW w:w="461" w:type="dxa"/>
            <w:gridSpan w:val="2"/>
            <w:vMerge/>
            <w:tcBorders>
              <w:top w:val="nil"/>
              <w:left w:val="single" w:sz="4" w:space="0" w:color="000000"/>
              <w:bottom w:val="single" w:sz="4" w:space="0" w:color="000000"/>
              <w:right w:val="single" w:sz="4" w:space="0" w:color="000000"/>
            </w:tcBorders>
            <w:textDirection w:val="btLr"/>
          </w:tcPr>
          <w:p w14:paraId="2B835C90" w14:textId="77777777" w:rsidR="001C0302" w:rsidRPr="000C1C64" w:rsidRDefault="001C0302" w:rsidP="00716476">
            <w:pPr>
              <w:rPr>
                <w:sz w:val="20"/>
                <w:szCs w:val="20"/>
              </w:rPr>
            </w:pPr>
          </w:p>
        </w:tc>
        <w:tc>
          <w:tcPr>
            <w:tcW w:w="397" w:type="dxa"/>
            <w:gridSpan w:val="2"/>
            <w:vMerge/>
            <w:tcBorders>
              <w:top w:val="nil"/>
              <w:left w:val="single" w:sz="4" w:space="0" w:color="000000"/>
              <w:bottom w:val="single" w:sz="4" w:space="0" w:color="000000"/>
              <w:right w:val="single" w:sz="4" w:space="0" w:color="000000"/>
            </w:tcBorders>
          </w:tcPr>
          <w:p w14:paraId="6982DD85" w14:textId="77777777" w:rsidR="001C0302" w:rsidRPr="000C1C64" w:rsidRDefault="001C0302" w:rsidP="00716476">
            <w:pPr>
              <w:rPr>
                <w:sz w:val="20"/>
                <w:szCs w:val="20"/>
              </w:rPr>
            </w:pPr>
          </w:p>
        </w:tc>
        <w:tc>
          <w:tcPr>
            <w:tcW w:w="2461" w:type="dxa"/>
            <w:gridSpan w:val="2"/>
            <w:tcBorders>
              <w:top w:val="nil"/>
              <w:left w:val="single" w:sz="4" w:space="0" w:color="000000"/>
              <w:bottom w:val="single" w:sz="4" w:space="0" w:color="auto"/>
              <w:right w:val="single" w:sz="4" w:space="0" w:color="000000"/>
            </w:tcBorders>
          </w:tcPr>
          <w:p w14:paraId="5C793605" w14:textId="2633568B" w:rsidR="001C0302" w:rsidRPr="000C1C64" w:rsidRDefault="001C0302" w:rsidP="00716476">
            <w:pPr>
              <w:pStyle w:val="TableParagraph"/>
              <w:spacing w:before="21" w:line="216" w:lineRule="auto"/>
              <w:ind w:left="82" w:right="107"/>
              <w:rPr>
                <w:sz w:val="20"/>
                <w:szCs w:val="20"/>
              </w:rPr>
            </w:pPr>
          </w:p>
        </w:tc>
        <w:tc>
          <w:tcPr>
            <w:tcW w:w="797" w:type="dxa"/>
            <w:gridSpan w:val="2"/>
            <w:vMerge/>
            <w:tcBorders>
              <w:top w:val="nil"/>
              <w:left w:val="single" w:sz="4" w:space="0" w:color="000000"/>
              <w:bottom w:val="single" w:sz="4" w:space="0" w:color="auto"/>
              <w:right w:val="single" w:sz="4" w:space="0" w:color="000000"/>
            </w:tcBorders>
          </w:tcPr>
          <w:p w14:paraId="311A3D93" w14:textId="77777777" w:rsidR="001C0302" w:rsidRPr="000C1C64" w:rsidRDefault="001C0302" w:rsidP="00716476">
            <w:pPr>
              <w:rPr>
                <w:sz w:val="20"/>
                <w:szCs w:val="20"/>
              </w:rPr>
            </w:pPr>
          </w:p>
        </w:tc>
        <w:tc>
          <w:tcPr>
            <w:tcW w:w="720" w:type="dxa"/>
            <w:gridSpan w:val="2"/>
            <w:vMerge/>
            <w:tcBorders>
              <w:top w:val="nil"/>
              <w:left w:val="single" w:sz="4" w:space="0" w:color="000000"/>
              <w:bottom w:val="single" w:sz="4" w:space="0" w:color="auto"/>
              <w:right w:val="single" w:sz="4" w:space="0" w:color="000000"/>
            </w:tcBorders>
          </w:tcPr>
          <w:p w14:paraId="56B90F7C" w14:textId="77777777" w:rsidR="001C0302" w:rsidRPr="000C1C64" w:rsidRDefault="001C0302" w:rsidP="00716476">
            <w:pPr>
              <w:rPr>
                <w:sz w:val="20"/>
                <w:szCs w:val="20"/>
              </w:rPr>
            </w:pPr>
          </w:p>
        </w:tc>
        <w:tc>
          <w:tcPr>
            <w:tcW w:w="802" w:type="dxa"/>
            <w:gridSpan w:val="2"/>
            <w:vMerge/>
            <w:tcBorders>
              <w:top w:val="nil"/>
              <w:left w:val="single" w:sz="4" w:space="0" w:color="000000"/>
              <w:bottom w:val="single" w:sz="4" w:space="0" w:color="auto"/>
              <w:right w:val="single" w:sz="4" w:space="0" w:color="000000"/>
            </w:tcBorders>
          </w:tcPr>
          <w:p w14:paraId="1493F525" w14:textId="77777777" w:rsidR="001C0302" w:rsidRPr="000C1C64" w:rsidRDefault="001C0302" w:rsidP="00716476">
            <w:pPr>
              <w:rPr>
                <w:sz w:val="20"/>
                <w:szCs w:val="20"/>
              </w:rPr>
            </w:pPr>
          </w:p>
        </w:tc>
        <w:tc>
          <w:tcPr>
            <w:tcW w:w="3531" w:type="dxa"/>
            <w:gridSpan w:val="2"/>
            <w:vMerge/>
            <w:tcBorders>
              <w:left w:val="single" w:sz="4" w:space="0" w:color="000000"/>
              <w:bottom w:val="single" w:sz="4" w:space="0" w:color="auto"/>
              <w:right w:val="single" w:sz="4" w:space="0" w:color="000000"/>
            </w:tcBorders>
          </w:tcPr>
          <w:p w14:paraId="57C2CD01" w14:textId="68B40E67" w:rsidR="001C0302" w:rsidRPr="000C1C64" w:rsidRDefault="001C0302" w:rsidP="00716476">
            <w:pPr>
              <w:pStyle w:val="TableParagraph"/>
              <w:spacing w:line="178" w:lineRule="exact"/>
              <w:ind w:left="84"/>
              <w:rPr>
                <w:sz w:val="20"/>
                <w:szCs w:val="20"/>
              </w:rPr>
            </w:pPr>
          </w:p>
        </w:tc>
      </w:tr>
      <w:tr w:rsidR="00C0002D" w:rsidRPr="000C1C64" w14:paraId="6AD54C33" w14:textId="77777777" w:rsidTr="001537D9">
        <w:trPr>
          <w:gridBefore w:val="1"/>
          <w:wBefore w:w="12" w:type="dxa"/>
          <w:trHeight w:val="1537"/>
        </w:trPr>
        <w:tc>
          <w:tcPr>
            <w:tcW w:w="461" w:type="dxa"/>
            <w:gridSpan w:val="2"/>
            <w:vMerge/>
            <w:tcBorders>
              <w:top w:val="nil"/>
              <w:left w:val="single" w:sz="4" w:space="0" w:color="000000"/>
              <w:bottom w:val="single" w:sz="4" w:space="0" w:color="000000"/>
              <w:right w:val="single" w:sz="4" w:space="0" w:color="000000"/>
            </w:tcBorders>
            <w:textDirection w:val="btLr"/>
          </w:tcPr>
          <w:p w14:paraId="3DBDC50E" w14:textId="77777777" w:rsidR="00C0002D" w:rsidRPr="000C1C64" w:rsidRDefault="00C0002D" w:rsidP="00C0002D">
            <w:pPr>
              <w:rPr>
                <w:sz w:val="20"/>
                <w:szCs w:val="20"/>
              </w:rPr>
            </w:pPr>
          </w:p>
        </w:tc>
        <w:tc>
          <w:tcPr>
            <w:tcW w:w="397" w:type="dxa"/>
            <w:gridSpan w:val="2"/>
            <w:vMerge/>
            <w:tcBorders>
              <w:top w:val="nil"/>
              <w:left w:val="single" w:sz="4" w:space="0" w:color="000000"/>
              <w:bottom w:val="single" w:sz="4" w:space="0" w:color="000000"/>
              <w:right w:val="single" w:sz="4" w:space="0" w:color="000000"/>
            </w:tcBorders>
          </w:tcPr>
          <w:p w14:paraId="343D6D73" w14:textId="77777777" w:rsidR="00C0002D" w:rsidRPr="000C1C64" w:rsidRDefault="00C0002D" w:rsidP="00C0002D">
            <w:pPr>
              <w:rPr>
                <w:sz w:val="20"/>
                <w:szCs w:val="20"/>
              </w:rPr>
            </w:pPr>
          </w:p>
        </w:tc>
        <w:tc>
          <w:tcPr>
            <w:tcW w:w="2461" w:type="dxa"/>
            <w:gridSpan w:val="2"/>
            <w:tcBorders>
              <w:top w:val="single" w:sz="4" w:space="0" w:color="auto"/>
              <w:left w:val="single" w:sz="4" w:space="0" w:color="000000"/>
              <w:bottom w:val="nil"/>
              <w:right w:val="single" w:sz="4" w:space="0" w:color="000000"/>
            </w:tcBorders>
          </w:tcPr>
          <w:p w14:paraId="36B41321" w14:textId="52CA9C69" w:rsidR="001C0302" w:rsidRPr="000C1C64" w:rsidRDefault="001C0302" w:rsidP="00C0002D">
            <w:pPr>
              <w:pStyle w:val="TableParagraph"/>
              <w:spacing w:before="21" w:line="216" w:lineRule="auto"/>
              <w:ind w:left="82" w:right="107"/>
              <w:rPr>
                <w:sz w:val="20"/>
                <w:szCs w:val="20"/>
              </w:rPr>
            </w:pPr>
          </w:p>
          <w:p w14:paraId="74D0A1F1" w14:textId="54936C71" w:rsidR="00C0002D" w:rsidRPr="000C1C64" w:rsidRDefault="00C0002D" w:rsidP="001C0302">
            <w:pPr>
              <w:pStyle w:val="TableParagraph"/>
              <w:spacing w:before="21" w:line="216" w:lineRule="auto"/>
              <w:ind w:left="82" w:right="107"/>
              <w:jc w:val="both"/>
              <w:rPr>
                <w:sz w:val="20"/>
                <w:szCs w:val="20"/>
              </w:rPr>
            </w:pPr>
            <w:r w:rsidRPr="000C1C64">
              <w:rPr>
                <w:sz w:val="20"/>
                <w:szCs w:val="20"/>
              </w:rPr>
              <w:t>Se cuenta con procesos y flujos documentales normalizados y medibles</w:t>
            </w:r>
          </w:p>
          <w:p w14:paraId="0ACCE538" w14:textId="77777777" w:rsidR="00C0002D" w:rsidRPr="000C1C64" w:rsidRDefault="00C0002D" w:rsidP="00C0002D">
            <w:pPr>
              <w:pStyle w:val="TableParagraph"/>
              <w:spacing w:before="21" w:line="216" w:lineRule="auto"/>
              <w:ind w:left="82" w:right="107"/>
              <w:rPr>
                <w:sz w:val="20"/>
                <w:szCs w:val="20"/>
              </w:rPr>
            </w:pPr>
          </w:p>
          <w:p w14:paraId="339C9391" w14:textId="3A167680" w:rsidR="00C0002D" w:rsidRPr="000C1C64" w:rsidRDefault="00C0002D" w:rsidP="00C0002D">
            <w:pPr>
              <w:pStyle w:val="TableParagraph"/>
              <w:spacing w:before="21" w:line="216" w:lineRule="auto"/>
              <w:ind w:left="82" w:right="107"/>
              <w:rPr>
                <w:sz w:val="20"/>
                <w:szCs w:val="20"/>
              </w:rPr>
            </w:pPr>
          </w:p>
        </w:tc>
        <w:tc>
          <w:tcPr>
            <w:tcW w:w="797" w:type="dxa"/>
            <w:gridSpan w:val="2"/>
            <w:vMerge/>
            <w:tcBorders>
              <w:top w:val="single" w:sz="4" w:space="0" w:color="auto"/>
              <w:left w:val="single" w:sz="4" w:space="0" w:color="000000"/>
              <w:bottom w:val="single" w:sz="4" w:space="0" w:color="000000"/>
              <w:right w:val="single" w:sz="4" w:space="0" w:color="000000"/>
            </w:tcBorders>
          </w:tcPr>
          <w:p w14:paraId="18D603C2" w14:textId="77777777" w:rsidR="00C0002D" w:rsidRPr="000C1C64" w:rsidRDefault="00C0002D" w:rsidP="00C0002D">
            <w:pPr>
              <w:rPr>
                <w:sz w:val="20"/>
                <w:szCs w:val="20"/>
              </w:rPr>
            </w:pPr>
          </w:p>
        </w:tc>
        <w:tc>
          <w:tcPr>
            <w:tcW w:w="720" w:type="dxa"/>
            <w:gridSpan w:val="2"/>
            <w:vMerge/>
            <w:tcBorders>
              <w:top w:val="single" w:sz="4" w:space="0" w:color="auto"/>
              <w:left w:val="single" w:sz="4" w:space="0" w:color="000000"/>
              <w:bottom w:val="single" w:sz="4" w:space="0" w:color="000000"/>
              <w:right w:val="single" w:sz="4" w:space="0" w:color="000000"/>
            </w:tcBorders>
          </w:tcPr>
          <w:p w14:paraId="655AFA66" w14:textId="77777777" w:rsidR="00C0002D" w:rsidRPr="000C1C64" w:rsidRDefault="00C0002D" w:rsidP="00C0002D">
            <w:pPr>
              <w:rPr>
                <w:sz w:val="20"/>
                <w:szCs w:val="20"/>
              </w:rPr>
            </w:pPr>
          </w:p>
        </w:tc>
        <w:tc>
          <w:tcPr>
            <w:tcW w:w="802" w:type="dxa"/>
            <w:gridSpan w:val="2"/>
            <w:vMerge/>
            <w:tcBorders>
              <w:top w:val="single" w:sz="4" w:space="0" w:color="auto"/>
              <w:left w:val="single" w:sz="4" w:space="0" w:color="000000"/>
              <w:bottom w:val="single" w:sz="4" w:space="0" w:color="000000"/>
              <w:right w:val="single" w:sz="4" w:space="0" w:color="000000"/>
            </w:tcBorders>
          </w:tcPr>
          <w:p w14:paraId="6E44FB7C" w14:textId="77777777" w:rsidR="00C0002D" w:rsidRPr="000C1C64" w:rsidRDefault="00C0002D" w:rsidP="00C0002D">
            <w:pPr>
              <w:rPr>
                <w:sz w:val="20"/>
                <w:szCs w:val="20"/>
              </w:rPr>
            </w:pPr>
          </w:p>
        </w:tc>
        <w:tc>
          <w:tcPr>
            <w:tcW w:w="3531" w:type="dxa"/>
            <w:gridSpan w:val="2"/>
            <w:tcBorders>
              <w:top w:val="single" w:sz="4" w:space="0" w:color="auto"/>
              <w:left w:val="single" w:sz="4" w:space="0" w:color="000000"/>
              <w:bottom w:val="nil"/>
              <w:right w:val="single" w:sz="4" w:space="0" w:color="000000"/>
            </w:tcBorders>
          </w:tcPr>
          <w:p w14:paraId="6EE940CA" w14:textId="77777777" w:rsidR="00C0002D" w:rsidRPr="000C1C64" w:rsidRDefault="00C0002D" w:rsidP="00C0002D">
            <w:pPr>
              <w:pStyle w:val="TableParagraph"/>
              <w:spacing w:line="178" w:lineRule="exact"/>
              <w:ind w:left="84"/>
              <w:jc w:val="both"/>
              <w:rPr>
                <w:sz w:val="20"/>
                <w:szCs w:val="20"/>
              </w:rPr>
            </w:pPr>
          </w:p>
          <w:p w14:paraId="6770BB7B" w14:textId="5A604D39" w:rsidR="00C0002D" w:rsidRPr="000C1C64" w:rsidRDefault="001C2BEA" w:rsidP="00C0002D">
            <w:pPr>
              <w:pStyle w:val="TableParagraph"/>
              <w:spacing w:line="178" w:lineRule="exact"/>
              <w:ind w:left="84"/>
              <w:jc w:val="both"/>
              <w:rPr>
                <w:sz w:val="20"/>
                <w:szCs w:val="20"/>
              </w:rPr>
            </w:pPr>
            <w:r>
              <w:rPr>
                <w:sz w:val="20"/>
                <w:szCs w:val="20"/>
              </w:rPr>
              <w:t xml:space="preserve">Los procedimientos establecidos dentro del Sistema de </w:t>
            </w:r>
            <w:r w:rsidR="00CA0C0D">
              <w:rPr>
                <w:sz w:val="20"/>
                <w:szCs w:val="20"/>
              </w:rPr>
              <w:t>Gestión</w:t>
            </w:r>
            <w:r>
              <w:rPr>
                <w:sz w:val="20"/>
                <w:szCs w:val="20"/>
              </w:rPr>
              <w:t xml:space="preserve"> de </w:t>
            </w:r>
            <w:proofErr w:type="gramStart"/>
            <w:r>
              <w:rPr>
                <w:sz w:val="20"/>
                <w:szCs w:val="20"/>
              </w:rPr>
              <w:t>Calidad ,</w:t>
            </w:r>
            <w:proofErr w:type="gramEnd"/>
            <w:r>
              <w:rPr>
                <w:sz w:val="20"/>
                <w:szCs w:val="20"/>
              </w:rPr>
              <w:t xml:space="preserve"> como son </w:t>
            </w:r>
            <w:r w:rsidRPr="000C1C64">
              <w:rPr>
                <w:sz w:val="20"/>
                <w:szCs w:val="20"/>
              </w:rPr>
              <w:t>Organización Documental, Servicio de Archivo central y Unidad de Correspondenc</w:t>
            </w:r>
            <w:r>
              <w:rPr>
                <w:sz w:val="20"/>
                <w:szCs w:val="20"/>
              </w:rPr>
              <w:t xml:space="preserve">ia cuentan con </w:t>
            </w:r>
            <w:r w:rsidR="00C0002D" w:rsidRPr="000C1C64">
              <w:rPr>
                <w:sz w:val="20"/>
                <w:szCs w:val="20"/>
              </w:rPr>
              <w:t xml:space="preserve"> indicadores</w:t>
            </w:r>
            <w:r>
              <w:rPr>
                <w:sz w:val="20"/>
                <w:szCs w:val="20"/>
              </w:rPr>
              <w:t>, que permiten medir el desarrollo de los mismos.  SIMU</w:t>
            </w:r>
          </w:p>
        </w:tc>
      </w:tr>
      <w:tr w:rsidR="00CD16EE" w:rsidRPr="000C1C64" w14:paraId="4DAEB560" w14:textId="77777777" w:rsidTr="00153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9" w:type="dxa"/>
          <w:trHeight w:val="546"/>
        </w:trPr>
        <w:tc>
          <w:tcPr>
            <w:tcW w:w="392" w:type="dxa"/>
            <w:gridSpan w:val="2"/>
            <w:vMerge w:val="restart"/>
            <w:textDirection w:val="btLr"/>
          </w:tcPr>
          <w:p w14:paraId="5EF84C17" w14:textId="0A12DD17" w:rsidR="0037054D" w:rsidRDefault="00EE6600" w:rsidP="0037054D">
            <w:pPr>
              <w:pStyle w:val="TableParagraph"/>
              <w:tabs>
                <w:tab w:val="left" w:pos="5177"/>
              </w:tabs>
              <w:spacing w:before="123"/>
              <w:ind w:left="113"/>
              <w:jc w:val="both"/>
              <w:rPr>
                <w:sz w:val="20"/>
                <w:szCs w:val="20"/>
              </w:rPr>
            </w:pPr>
            <w:r w:rsidRPr="000C1C64">
              <w:rPr>
                <w:sz w:val="20"/>
                <w:szCs w:val="20"/>
              </w:rPr>
              <w:t xml:space="preserve">  </w:t>
            </w:r>
          </w:p>
          <w:p w14:paraId="568347D6" w14:textId="43707560" w:rsidR="00CD16EE" w:rsidRPr="000C1C64" w:rsidRDefault="00EE6600" w:rsidP="0037054D">
            <w:pPr>
              <w:pStyle w:val="TableParagraph"/>
              <w:tabs>
                <w:tab w:val="left" w:pos="5177"/>
              </w:tabs>
              <w:spacing w:before="123"/>
              <w:ind w:left="113"/>
              <w:jc w:val="both"/>
              <w:rPr>
                <w:sz w:val="20"/>
                <w:szCs w:val="20"/>
              </w:rPr>
            </w:pPr>
            <w:r w:rsidRPr="000C1C64">
              <w:rPr>
                <w:sz w:val="20"/>
                <w:szCs w:val="20"/>
              </w:rPr>
              <w:t xml:space="preserve">          </w:t>
            </w:r>
          </w:p>
        </w:tc>
        <w:tc>
          <w:tcPr>
            <w:tcW w:w="467" w:type="dxa"/>
            <w:gridSpan w:val="2"/>
            <w:vMerge w:val="restart"/>
          </w:tcPr>
          <w:p w14:paraId="0567B8AF" w14:textId="77777777" w:rsidR="00CD16EE" w:rsidRPr="000C1C64" w:rsidRDefault="00CD16EE">
            <w:pPr>
              <w:pStyle w:val="TableParagraph"/>
              <w:spacing w:before="3"/>
              <w:rPr>
                <w:sz w:val="20"/>
                <w:szCs w:val="20"/>
              </w:rPr>
            </w:pPr>
          </w:p>
          <w:p w14:paraId="7724C02D" w14:textId="11E4B510" w:rsidR="00CD16EE" w:rsidRPr="000C1C64" w:rsidRDefault="001537D9">
            <w:pPr>
              <w:pStyle w:val="TableParagraph"/>
              <w:ind w:left="10"/>
              <w:jc w:val="center"/>
              <w:rPr>
                <w:sz w:val="20"/>
                <w:szCs w:val="20"/>
              </w:rPr>
            </w:pPr>
            <w:r>
              <w:rPr>
                <w:w w:val="96"/>
                <w:sz w:val="20"/>
                <w:szCs w:val="20"/>
              </w:rPr>
              <w:t>7</w:t>
            </w:r>
          </w:p>
        </w:tc>
        <w:tc>
          <w:tcPr>
            <w:tcW w:w="2461" w:type="dxa"/>
            <w:gridSpan w:val="2"/>
            <w:tcBorders>
              <w:bottom w:val="nil"/>
            </w:tcBorders>
          </w:tcPr>
          <w:p w14:paraId="57ED7DCD" w14:textId="77777777" w:rsidR="00CD16EE" w:rsidRPr="000C1C64" w:rsidRDefault="0011188D">
            <w:pPr>
              <w:pStyle w:val="TableParagraph"/>
              <w:spacing w:before="94" w:line="230" w:lineRule="atLeast"/>
              <w:ind w:left="74" w:right="190"/>
              <w:rPr>
                <w:sz w:val="20"/>
                <w:szCs w:val="20"/>
              </w:rPr>
            </w:pPr>
            <w:r w:rsidRPr="000C1C64">
              <w:rPr>
                <w:sz w:val="20"/>
                <w:szCs w:val="20"/>
              </w:rPr>
              <w:t>Se documentan procesos o actividades de gestión</w:t>
            </w:r>
          </w:p>
        </w:tc>
        <w:tc>
          <w:tcPr>
            <w:tcW w:w="797" w:type="dxa"/>
            <w:gridSpan w:val="2"/>
            <w:vMerge w:val="restart"/>
          </w:tcPr>
          <w:p w14:paraId="4CFFFA43" w14:textId="77777777" w:rsidR="00CD16EE" w:rsidRPr="000C1C64" w:rsidRDefault="00CD16EE">
            <w:pPr>
              <w:pStyle w:val="TableParagraph"/>
              <w:spacing w:before="3"/>
              <w:rPr>
                <w:sz w:val="20"/>
                <w:szCs w:val="20"/>
              </w:rPr>
            </w:pPr>
          </w:p>
          <w:p w14:paraId="1330BF8C" w14:textId="77777777" w:rsidR="00CD16EE" w:rsidRPr="000C1C64" w:rsidRDefault="0011188D">
            <w:pPr>
              <w:pStyle w:val="TableParagraph"/>
              <w:ind w:left="286" w:right="276"/>
              <w:jc w:val="center"/>
              <w:rPr>
                <w:sz w:val="20"/>
                <w:szCs w:val="20"/>
              </w:rPr>
            </w:pPr>
            <w:r w:rsidRPr="000C1C64">
              <w:rPr>
                <w:sz w:val="20"/>
                <w:szCs w:val="20"/>
              </w:rPr>
              <w:t>SI</w:t>
            </w:r>
          </w:p>
        </w:tc>
        <w:tc>
          <w:tcPr>
            <w:tcW w:w="720" w:type="dxa"/>
            <w:gridSpan w:val="2"/>
            <w:vMerge w:val="restart"/>
          </w:tcPr>
          <w:p w14:paraId="50312437" w14:textId="77777777" w:rsidR="00CD16EE" w:rsidRPr="000C1C64" w:rsidRDefault="00CD16EE">
            <w:pPr>
              <w:pStyle w:val="TableParagraph"/>
              <w:rPr>
                <w:sz w:val="20"/>
                <w:szCs w:val="20"/>
              </w:rPr>
            </w:pPr>
          </w:p>
        </w:tc>
        <w:tc>
          <w:tcPr>
            <w:tcW w:w="800" w:type="dxa"/>
            <w:gridSpan w:val="2"/>
            <w:vMerge w:val="restart"/>
          </w:tcPr>
          <w:p w14:paraId="08474154" w14:textId="77777777" w:rsidR="00CD16EE" w:rsidRPr="000C1C64" w:rsidRDefault="00CD16EE">
            <w:pPr>
              <w:pStyle w:val="TableParagraph"/>
              <w:rPr>
                <w:sz w:val="20"/>
                <w:szCs w:val="20"/>
              </w:rPr>
            </w:pPr>
          </w:p>
        </w:tc>
        <w:tc>
          <w:tcPr>
            <w:tcW w:w="3505" w:type="dxa"/>
            <w:gridSpan w:val="2"/>
            <w:tcBorders>
              <w:bottom w:val="nil"/>
            </w:tcBorders>
          </w:tcPr>
          <w:p w14:paraId="30A1E3D8" w14:textId="77777777" w:rsidR="00CD16EE" w:rsidRPr="000C1C64" w:rsidRDefault="0011188D">
            <w:pPr>
              <w:pStyle w:val="TableParagraph"/>
              <w:spacing w:before="94" w:line="230" w:lineRule="atLeast"/>
              <w:ind w:left="78" w:right="616"/>
              <w:rPr>
                <w:sz w:val="20"/>
                <w:szCs w:val="20"/>
              </w:rPr>
            </w:pPr>
            <w:r w:rsidRPr="000C1C64">
              <w:rPr>
                <w:sz w:val="20"/>
                <w:szCs w:val="20"/>
              </w:rPr>
              <w:t>Los procesos están modelados y validados por el Sistema</w:t>
            </w:r>
          </w:p>
        </w:tc>
      </w:tr>
      <w:tr w:rsidR="00CD16EE" w:rsidRPr="000C1C64" w14:paraId="65AD62BB" w14:textId="77777777" w:rsidTr="00153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9" w:type="dxa"/>
          <w:trHeight w:val="232"/>
        </w:trPr>
        <w:tc>
          <w:tcPr>
            <w:tcW w:w="392" w:type="dxa"/>
            <w:gridSpan w:val="2"/>
            <w:vMerge/>
            <w:tcBorders>
              <w:top w:val="nil"/>
            </w:tcBorders>
            <w:textDirection w:val="btLr"/>
          </w:tcPr>
          <w:p w14:paraId="427110E5" w14:textId="77777777" w:rsidR="00CD16EE" w:rsidRPr="000C1C64" w:rsidRDefault="00CD16EE">
            <w:pPr>
              <w:rPr>
                <w:sz w:val="20"/>
                <w:szCs w:val="20"/>
              </w:rPr>
            </w:pPr>
          </w:p>
        </w:tc>
        <w:tc>
          <w:tcPr>
            <w:tcW w:w="467" w:type="dxa"/>
            <w:gridSpan w:val="2"/>
            <w:vMerge/>
            <w:tcBorders>
              <w:top w:val="nil"/>
            </w:tcBorders>
          </w:tcPr>
          <w:p w14:paraId="06A2060C" w14:textId="77777777" w:rsidR="00CD16EE" w:rsidRPr="000C1C64" w:rsidRDefault="00CD16EE">
            <w:pPr>
              <w:rPr>
                <w:sz w:val="20"/>
                <w:szCs w:val="20"/>
              </w:rPr>
            </w:pPr>
          </w:p>
        </w:tc>
        <w:tc>
          <w:tcPr>
            <w:tcW w:w="2461" w:type="dxa"/>
            <w:gridSpan w:val="2"/>
            <w:tcBorders>
              <w:top w:val="nil"/>
            </w:tcBorders>
          </w:tcPr>
          <w:p w14:paraId="66B6F890" w14:textId="77777777" w:rsidR="00CD16EE" w:rsidRPr="000C1C64" w:rsidRDefault="0011188D">
            <w:pPr>
              <w:pStyle w:val="TableParagraph"/>
              <w:spacing w:line="211" w:lineRule="exact"/>
              <w:ind w:left="74"/>
              <w:rPr>
                <w:sz w:val="20"/>
                <w:szCs w:val="20"/>
              </w:rPr>
            </w:pPr>
            <w:proofErr w:type="gramStart"/>
            <w:r w:rsidRPr="000C1C64">
              <w:rPr>
                <w:sz w:val="20"/>
                <w:szCs w:val="20"/>
              </w:rPr>
              <w:t>de</w:t>
            </w:r>
            <w:proofErr w:type="gramEnd"/>
            <w:r w:rsidRPr="000C1C64">
              <w:rPr>
                <w:sz w:val="20"/>
                <w:szCs w:val="20"/>
              </w:rPr>
              <w:t xml:space="preserve"> documentos.</w:t>
            </w:r>
          </w:p>
          <w:p w14:paraId="10CEC092" w14:textId="609246E7" w:rsidR="001C0302" w:rsidRPr="000C1C64" w:rsidRDefault="001C0302">
            <w:pPr>
              <w:pStyle w:val="TableParagraph"/>
              <w:spacing w:line="211" w:lineRule="exact"/>
              <w:ind w:left="74"/>
              <w:rPr>
                <w:sz w:val="20"/>
                <w:szCs w:val="20"/>
              </w:rPr>
            </w:pPr>
          </w:p>
        </w:tc>
        <w:tc>
          <w:tcPr>
            <w:tcW w:w="797" w:type="dxa"/>
            <w:gridSpan w:val="2"/>
            <w:vMerge/>
            <w:tcBorders>
              <w:top w:val="nil"/>
            </w:tcBorders>
          </w:tcPr>
          <w:p w14:paraId="66BE5C15" w14:textId="77777777" w:rsidR="00CD16EE" w:rsidRPr="000C1C64" w:rsidRDefault="00CD16EE">
            <w:pPr>
              <w:rPr>
                <w:sz w:val="20"/>
                <w:szCs w:val="20"/>
              </w:rPr>
            </w:pPr>
          </w:p>
        </w:tc>
        <w:tc>
          <w:tcPr>
            <w:tcW w:w="720" w:type="dxa"/>
            <w:gridSpan w:val="2"/>
            <w:vMerge/>
            <w:tcBorders>
              <w:top w:val="nil"/>
            </w:tcBorders>
          </w:tcPr>
          <w:p w14:paraId="2FDF7090" w14:textId="77777777" w:rsidR="00CD16EE" w:rsidRPr="000C1C64" w:rsidRDefault="00CD16EE">
            <w:pPr>
              <w:rPr>
                <w:sz w:val="20"/>
                <w:szCs w:val="20"/>
              </w:rPr>
            </w:pPr>
          </w:p>
        </w:tc>
        <w:tc>
          <w:tcPr>
            <w:tcW w:w="800" w:type="dxa"/>
            <w:gridSpan w:val="2"/>
            <w:vMerge/>
            <w:tcBorders>
              <w:top w:val="nil"/>
            </w:tcBorders>
          </w:tcPr>
          <w:p w14:paraId="29EE2379" w14:textId="77777777" w:rsidR="00CD16EE" w:rsidRPr="000C1C64" w:rsidRDefault="00CD16EE">
            <w:pPr>
              <w:rPr>
                <w:sz w:val="20"/>
                <w:szCs w:val="20"/>
              </w:rPr>
            </w:pPr>
          </w:p>
        </w:tc>
        <w:tc>
          <w:tcPr>
            <w:tcW w:w="3505" w:type="dxa"/>
            <w:gridSpan w:val="2"/>
            <w:tcBorders>
              <w:top w:val="nil"/>
            </w:tcBorders>
          </w:tcPr>
          <w:p w14:paraId="2FD3A6A9" w14:textId="77777777" w:rsidR="00CD16EE" w:rsidRPr="000C1C64" w:rsidRDefault="0011188D">
            <w:pPr>
              <w:pStyle w:val="TableParagraph"/>
              <w:spacing w:line="211" w:lineRule="exact"/>
              <w:ind w:left="78"/>
              <w:rPr>
                <w:sz w:val="20"/>
                <w:szCs w:val="20"/>
              </w:rPr>
            </w:pPr>
            <w:r w:rsidRPr="000C1C64">
              <w:rPr>
                <w:sz w:val="20"/>
                <w:szCs w:val="20"/>
              </w:rPr>
              <w:t>Integrado de Gestión de calidad</w:t>
            </w:r>
          </w:p>
        </w:tc>
      </w:tr>
      <w:tr w:rsidR="00CD16EE" w:rsidRPr="000C1C64" w14:paraId="2B0754AB" w14:textId="77777777" w:rsidTr="00153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9" w:type="dxa"/>
          <w:trHeight w:val="185"/>
        </w:trPr>
        <w:tc>
          <w:tcPr>
            <w:tcW w:w="392" w:type="dxa"/>
            <w:gridSpan w:val="2"/>
            <w:vMerge/>
            <w:tcBorders>
              <w:top w:val="nil"/>
            </w:tcBorders>
            <w:textDirection w:val="btLr"/>
          </w:tcPr>
          <w:p w14:paraId="47B188C2" w14:textId="77777777" w:rsidR="00CD16EE" w:rsidRPr="000C1C64" w:rsidRDefault="00CD16EE">
            <w:pPr>
              <w:rPr>
                <w:sz w:val="20"/>
                <w:szCs w:val="20"/>
              </w:rPr>
            </w:pPr>
          </w:p>
        </w:tc>
        <w:tc>
          <w:tcPr>
            <w:tcW w:w="467" w:type="dxa"/>
            <w:gridSpan w:val="2"/>
            <w:vMerge w:val="restart"/>
          </w:tcPr>
          <w:p w14:paraId="00D858BE" w14:textId="77777777" w:rsidR="00CD16EE" w:rsidRPr="000C1C64" w:rsidRDefault="00CD16EE">
            <w:pPr>
              <w:pStyle w:val="TableParagraph"/>
              <w:rPr>
                <w:sz w:val="20"/>
                <w:szCs w:val="20"/>
              </w:rPr>
            </w:pPr>
          </w:p>
          <w:p w14:paraId="06D11179" w14:textId="77777777" w:rsidR="00CD16EE" w:rsidRPr="000C1C64" w:rsidRDefault="00CD16EE">
            <w:pPr>
              <w:pStyle w:val="TableParagraph"/>
              <w:spacing w:before="5"/>
              <w:rPr>
                <w:sz w:val="20"/>
                <w:szCs w:val="20"/>
              </w:rPr>
            </w:pPr>
          </w:p>
          <w:p w14:paraId="1D97F506" w14:textId="21B33592" w:rsidR="00CD16EE" w:rsidRPr="000C1C64" w:rsidRDefault="001537D9">
            <w:pPr>
              <w:pStyle w:val="TableParagraph"/>
              <w:ind w:left="10"/>
              <w:jc w:val="center"/>
              <w:rPr>
                <w:sz w:val="20"/>
                <w:szCs w:val="20"/>
              </w:rPr>
            </w:pPr>
            <w:r>
              <w:rPr>
                <w:w w:val="96"/>
                <w:sz w:val="20"/>
                <w:szCs w:val="20"/>
              </w:rPr>
              <w:t>8</w:t>
            </w:r>
          </w:p>
        </w:tc>
        <w:tc>
          <w:tcPr>
            <w:tcW w:w="2461" w:type="dxa"/>
            <w:gridSpan w:val="2"/>
            <w:tcBorders>
              <w:bottom w:val="nil"/>
            </w:tcBorders>
          </w:tcPr>
          <w:p w14:paraId="3623DDDE" w14:textId="77777777" w:rsidR="001C0302" w:rsidRPr="000C1C64" w:rsidRDefault="001C0302">
            <w:pPr>
              <w:pStyle w:val="TableParagraph"/>
              <w:spacing w:line="166" w:lineRule="exact"/>
              <w:ind w:left="74"/>
              <w:rPr>
                <w:sz w:val="20"/>
                <w:szCs w:val="20"/>
              </w:rPr>
            </w:pPr>
          </w:p>
          <w:p w14:paraId="699FB0A5" w14:textId="246AF41E" w:rsidR="00CD16EE" w:rsidRPr="000C1C64" w:rsidRDefault="0011188D">
            <w:pPr>
              <w:pStyle w:val="TableParagraph"/>
              <w:spacing w:line="166" w:lineRule="exact"/>
              <w:ind w:left="74"/>
              <w:rPr>
                <w:sz w:val="20"/>
                <w:szCs w:val="20"/>
              </w:rPr>
            </w:pPr>
            <w:r w:rsidRPr="000C1C64">
              <w:rPr>
                <w:sz w:val="20"/>
                <w:szCs w:val="20"/>
              </w:rPr>
              <w:t>Se cuenta con la</w:t>
            </w:r>
          </w:p>
        </w:tc>
        <w:tc>
          <w:tcPr>
            <w:tcW w:w="797" w:type="dxa"/>
            <w:gridSpan w:val="2"/>
            <w:vMerge w:val="restart"/>
          </w:tcPr>
          <w:p w14:paraId="2E489ABF" w14:textId="77777777" w:rsidR="00CD16EE" w:rsidRPr="000C1C64" w:rsidRDefault="00CD16EE">
            <w:pPr>
              <w:pStyle w:val="TableParagraph"/>
              <w:rPr>
                <w:sz w:val="20"/>
                <w:szCs w:val="20"/>
              </w:rPr>
            </w:pPr>
          </w:p>
        </w:tc>
        <w:tc>
          <w:tcPr>
            <w:tcW w:w="720" w:type="dxa"/>
            <w:gridSpan w:val="2"/>
            <w:vMerge w:val="restart"/>
          </w:tcPr>
          <w:p w14:paraId="326569A7" w14:textId="77777777" w:rsidR="00CD16EE" w:rsidRPr="000C1C64" w:rsidRDefault="00CD16EE">
            <w:pPr>
              <w:pStyle w:val="TableParagraph"/>
              <w:rPr>
                <w:sz w:val="20"/>
                <w:szCs w:val="20"/>
              </w:rPr>
            </w:pPr>
          </w:p>
        </w:tc>
        <w:tc>
          <w:tcPr>
            <w:tcW w:w="800" w:type="dxa"/>
            <w:gridSpan w:val="2"/>
            <w:vMerge w:val="restart"/>
          </w:tcPr>
          <w:p w14:paraId="77930474" w14:textId="77777777" w:rsidR="00CD16EE" w:rsidRPr="000C1C64" w:rsidRDefault="00CD16EE">
            <w:pPr>
              <w:pStyle w:val="TableParagraph"/>
              <w:rPr>
                <w:sz w:val="20"/>
                <w:szCs w:val="20"/>
              </w:rPr>
            </w:pPr>
          </w:p>
          <w:p w14:paraId="5E1EDFB5" w14:textId="77777777" w:rsidR="00CD16EE" w:rsidRPr="000C1C64" w:rsidRDefault="00CD16EE">
            <w:pPr>
              <w:pStyle w:val="TableParagraph"/>
              <w:spacing w:before="5"/>
              <w:rPr>
                <w:sz w:val="20"/>
                <w:szCs w:val="20"/>
              </w:rPr>
            </w:pPr>
          </w:p>
          <w:p w14:paraId="61790F79" w14:textId="77777777" w:rsidR="00CD16EE" w:rsidRPr="000C1C64" w:rsidRDefault="0011188D">
            <w:pPr>
              <w:pStyle w:val="TableParagraph"/>
              <w:ind w:left="110"/>
              <w:rPr>
                <w:sz w:val="20"/>
                <w:szCs w:val="20"/>
              </w:rPr>
            </w:pPr>
            <w:r w:rsidRPr="000C1C64">
              <w:rPr>
                <w:sz w:val="20"/>
                <w:szCs w:val="20"/>
              </w:rPr>
              <w:t>Parcial</w:t>
            </w:r>
          </w:p>
        </w:tc>
        <w:tc>
          <w:tcPr>
            <w:tcW w:w="3505" w:type="dxa"/>
            <w:gridSpan w:val="2"/>
            <w:tcBorders>
              <w:bottom w:val="nil"/>
            </w:tcBorders>
          </w:tcPr>
          <w:p w14:paraId="7C53844C" w14:textId="77777777" w:rsidR="00CD16EE" w:rsidRPr="000C1C64" w:rsidRDefault="00CD16EE">
            <w:pPr>
              <w:pStyle w:val="TableParagraph"/>
              <w:rPr>
                <w:sz w:val="20"/>
                <w:szCs w:val="20"/>
              </w:rPr>
            </w:pPr>
          </w:p>
        </w:tc>
      </w:tr>
      <w:tr w:rsidR="00CD16EE" w:rsidRPr="000C1C64" w14:paraId="397B180F" w14:textId="77777777" w:rsidTr="00153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9" w:type="dxa"/>
          <w:trHeight w:val="224"/>
        </w:trPr>
        <w:tc>
          <w:tcPr>
            <w:tcW w:w="392" w:type="dxa"/>
            <w:gridSpan w:val="2"/>
            <w:vMerge/>
            <w:tcBorders>
              <w:top w:val="nil"/>
            </w:tcBorders>
            <w:textDirection w:val="btLr"/>
          </w:tcPr>
          <w:p w14:paraId="5347DDBD" w14:textId="77777777" w:rsidR="00CD16EE" w:rsidRPr="000C1C64" w:rsidRDefault="00CD16EE">
            <w:pPr>
              <w:rPr>
                <w:sz w:val="20"/>
                <w:szCs w:val="20"/>
              </w:rPr>
            </w:pPr>
          </w:p>
        </w:tc>
        <w:tc>
          <w:tcPr>
            <w:tcW w:w="467" w:type="dxa"/>
            <w:gridSpan w:val="2"/>
            <w:vMerge/>
            <w:tcBorders>
              <w:top w:val="nil"/>
            </w:tcBorders>
          </w:tcPr>
          <w:p w14:paraId="07128FA7" w14:textId="77777777" w:rsidR="00CD16EE" w:rsidRPr="000C1C64" w:rsidRDefault="00CD16EE">
            <w:pPr>
              <w:rPr>
                <w:sz w:val="20"/>
                <w:szCs w:val="20"/>
              </w:rPr>
            </w:pPr>
          </w:p>
        </w:tc>
        <w:tc>
          <w:tcPr>
            <w:tcW w:w="2461" w:type="dxa"/>
            <w:gridSpan w:val="2"/>
            <w:tcBorders>
              <w:top w:val="nil"/>
              <w:bottom w:val="nil"/>
            </w:tcBorders>
          </w:tcPr>
          <w:p w14:paraId="6E1DB409" w14:textId="77777777" w:rsidR="00CD16EE" w:rsidRPr="000C1C64" w:rsidRDefault="0011188D">
            <w:pPr>
              <w:pStyle w:val="TableParagraph"/>
              <w:spacing w:line="204" w:lineRule="exact"/>
              <w:ind w:left="74"/>
              <w:rPr>
                <w:sz w:val="20"/>
                <w:szCs w:val="20"/>
              </w:rPr>
            </w:pPr>
            <w:r w:rsidRPr="000C1C64">
              <w:rPr>
                <w:sz w:val="20"/>
                <w:szCs w:val="20"/>
              </w:rPr>
              <w:t>infraestructura adecuada</w:t>
            </w:r>
          </w:p>
        </w:tc>
        <w:tc>
          <w:tcPr>
            <w:tcW w:w="797" w:type="dxa"/>
            <w:gridSpan w:val="2"/>
            <w:vMerge/>
            <w:tcBorders>
              <w:top w:val="nil"/>
            </w:tcBorders>
          </w:tcPr>
          <w:p w14:paraId="0490AA38" w14:textId="77777777" w:rsidR="00CD16EE" w:rsidRPr="000C1C64" w:rsidRDefault="00CD16EE">
            <w:pPr>
              <w:rPr>
                <w:sz w:val="20"/>
                <w:szCs w:val="20"/>
              </w:rPr>
            </w:pPr>
          </w:p>
        </w:tc>
        <w:tc>
          <w:tcPr>
            <w:tcW w:w="720" w:type="dxa"/>
            <w:gridSpan w:val="2"/>
            <w:vMerge/>
            <w:tcBorders>
              <w:top w:val="nil"/>
            </w:tcBorders>
          </w:tcPr>
          <w:p w14:paraId="3CDEDE04" w14:textId="77777777" w:rsidR="00CD16EE" w:rsidRPr="000C1C64" w:rsidRDefault="00CD16EE">
            <w:pPr>
              <w:rPr>
                <w:sz w:val="20"/>
                <w:szCs w:val="20"/>
              </w:rPr>
            </w:pPr>
          </w:p>
        </w:tc>
        <w:tc>
          <w:tcPr>
            <w:tcW w:w="800" w:type="dxa"/>
            <w:gridSpan w:val="2"/>
            <w:vMerge/>
            <w:tcBorders>
              <w:top w:val="nil"/>
            </w:tcBorders>
          </w:tcPr>
          <w:p w14:paraId="4CF817B8" w14:textId="77777777" w:rsidR="00CD16EE" w:rsidRPr="000C1C64" w:rsidRDefault="00CD16EE">
            <w:pPr>
              <w:rPr>
                <w:sz w:val="20"/>
                <w:szCs w:val="20"/>
              </w:rPr>
            </w:pPr>
          </w:p>
        </w:tc>
        <w:tc>
          <w:tcPr>
            <w:tcW w:w="3505" w:type="dxa"/>
            <w:gridSpan w:val="2"/>
            <w:tcBorders>
              <w:top w:val="nil"/>
              <w:bottom w:val="nil"/>
            </w:tcBorders>
          </w:tcPr>
          <w:p w14:paraId="64B2C6A2" w14:textId="77777777" w:rsidR="00CD16EE" w:rsidRPr="000C1C64" w:rsidRDefault="00CD16EE">
            <w:pPr>
              <w:pStyle w:val="TableParagraph"/>
              <w:rPr>
                <w:sz w:val="20"/>
                <w:szCs w:val="20"/>
              </w:rPr>
            </w:pPr>
          </w:p>
        </w:tc>
      </w:tr>
      <w:tr w:rsidR="00CD16EE" w:rsidRPr="000C1C64" w14:paraId="58B98E78" w14:textId="77777777" w:rsidTr="00153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9" w:type="dxa"/>
          <w:trHeight w:val="432"/>
        </w:trPr>
        <w:tc>
          <w:tcPr>
            <w:tcW w:w="392" w:type="dxa"/>
            <w:gridSpan w:val="2"/>
            <w:vMerge/>
            <w:tcBorders>
              <w:top w:val="nil"/>
            </w:tcBorders>
            <w:textDirection w:val="btLr"/>
          </w:tcPr>
          <w:p w14:paraId="4256BDCF" w14:textId="77777777" w:rsidR="00CD16EE" w:rsidRPr="000C1C64" w:rsidRDefault="00CD16EE">
            <w:pPr>
              <w:rPr>
                <w:sz w:val="20"/>
                <w:szCs w:val="20"/>
              </w:rPr>
            </w:pPr>
          </w:p>
        </w:tc>
        <w:tc>
          <w:tcPr>
            <w:tcW w:w="467" w:type="dxa"/>
            <w:gridSpan w:val="2"/>
            <w:vMerge/>
            <w:tcBorders>
              <w:top w:val="nil"/>
            </w:tcBorders>
          </w:tcPr>
          <w:p w14:paraId="14BC772F" w14:textId="77777777" w:rsidR="00CD16EE" w:rsidRPr="000C1C64" w:rsidRDefault="00CD16EE">
            <w:pPr>
              <w:rPr>
                <w:sz w:val="20"/>
                <w:szCs w:val="20"/>
              </w:rPr>
            </w:pPr>
          </w:p>
        </w:tc>
        <w:tc>
          <w:tcPr>
            <w:tcW w:w="2461" w:type="dxa"/>
            <w:gridSpan w:val="2"/>
            <w:tcBorders>
              <w:top w:val="nil"/>
              <w:bottom w:val="nil"/>
            </w:tcBorders>
          </w:tcPr>
          <w:p w14:paraId="1D34F668" w14:textId="77777777" w:rsidR="00CD16EE" w:rsidRPr="000C1C64" w:rsidRDefault="0011188D">
            <w:pPr>
              <w:pStyle w:val="TableParagraph"/>
              <w:spacing w:before="22" w:line="206" w:lineRule="exact"/>
              <w:ind w:left="74" w:right="942"/>
              <w:rPr>
                <w:sz w:val="20"/>
                <w:szCs w:val="20"/>
              </w:rPr>
            </w:pPr>
            <w:r w:rsidRPr="000C1C64">
              <w:rPr>
                <w:sz w:val="20"/>
                <w:szCs w:val="20"/>
              </w:rPr>
              <w:t>para resolver las necesidades</w:t>
            </w:r>
          </w:p>
        </w:tc>
        <w:tc>
          <w:tcPr>
            <w:tcW w:w="797" w:type="dxa"/>
            <w:gridSpan w:val="2"/>
            <w:vMerge/>
            <w:tcBorders>
              <w:top w:val="nil"/>
            </w:tcBorders>
          </w:tcPr>
          <w:p w14:paraId="13DDAD54" w14:textId="77777777" w:rsidR="00CD16EE" w:rsidRPr="000C1C64" w:rsidRDefault="00CD16EE">
            <w:pPr>
              <w:rPr>
                <w:sz w:val="20"/>
                <w:szCs w:val="20"/>
              </w:rPr>
            </w:pPr>
          </w:p>
        </w:tc>
        <w:tc>
          <w:tcPr>
            <w:tcW w:w="720" w:type="dxa"/>
            <w:gridSpan w:val="2"/>
            <w:vMerge/>
            <w:tcBorders>
              <w:top w:val="nil"/>
            </w:tcBorders>
          </w:tcPr>
          <w:p w14:paraId="3A4F362C" w14:textId="77777777" w:rsidR="00CD16EE" w:rsidRPr="000C1C64" w:rsidRDefault="00CD16EE">
            <w:pPr>
              <w:rPr>
                <w:sz w:val="20"/>
                <w:szCs w:val="20"/>
              </w:rPr>
            </w:pPr>
          </w:p>
        </w:tc>
        <w:tc>
          <w:tcPr>
            <w:tcW w:w="800" w:type="dxa"/>
            <w:gridSpan w:val="2"/>
            <w:vMerge/>
            <w:tcBorders>
              <w:top w:val="nil"/>
            </w:tcBorders>
          </w:tcPr>
          <w:p w14:paraId="0BDE1AD7" w14:textId="77777777" w:rsidR="00CD16EE" w:rsidRPr="000C1C64" w:rsidRDefault="00CD16EE">
            <w:pPr>
              <w:rPr>
                <w:sz w:val="20"/>
                <w:szCs w:val="20"/>
              </w:rPr>
            </w:pPr>
          </w:p>
        </w:tc>
        <w:tc>
          <w:tcPr>
            <w:tcW w:w="3505" w:type="dxa"/>
            <w:gridSpan w:val="2"/>
            <w:tcBorders>
              <w:top w:val="nil"/>
              <w:bottom w:val="nil"/>
            </w:tcBorders>
          </w:tcPr>
          <w:p w14:paraId="62B87050" w14:textId="77777777" w:rsidR="00CD16EE" w:rsidRPr="000C1C64" w:rsidRDefault="0011188D">
            <w:pPr>
              <w:pStyle w:val="TableParagraph"/>
              <w:spacing w:before="22" w:line="206" w:lineRule="exact"/>
              <w:ind w:left="78" w:right="846"/>
              <w:rPr>
                <w:sz w:val="20"/>
                <w:szCs w:val="20"/>
              </w:rPr>
            </w:pPr>
            <w:r w:rsidRPr="000C1C64">
              <w:rPr>
                <w:sz w:val="20"/>
                <w:szCs w:val="20"/>
              </w:rPr>
              <w:t>Insuficiencia de espacio físico para archivar documentos de</w:t>
            </w:r>
          </w:p>
        </w:tc>
      </w:tr>
      <w:tr w:rsidR="00CD16EE" w:rsidRPr="000C1C64" w14:paraId="40812D48" w14:textId="77777777" w:rsidTr="00153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9" w:type="dxa"/>
          <w:trHeight w:val="659"/>
        </w:trPr>
        <w:tc>
          <w:tcPr>
            <w:tcW w:w="392" w:type="dxa"/>
            <w:gridSpan w:val="2"/>
            <w:vMerge/>
            <w:tcBorders>
              <w:top w:val="nil"/>
            </w:tcBorders>
            <w:textDirection w:val="btLr"/>
          </w:tcPr>
          <w:p w14:paraId="619B7087" w14:textId="77777777" w:rsidR="00CD16EE" w:rsidRPr="000C1C64" w:rsidRDefault="00CD16EE">
            <w:pPr>
              <w:rPr>
                <w:sz w:val="20"/>
                <w:szCs w:val="20"/>
              </w:rPr>
            </w:pPr>
          </w:p>
        </w:tc>
        <w:tc>
          <w:tcPr>
            <w:tcW w:w="467" w:type="dxa"/>
            <w:gridSpan w:val="2"/>
            <w:vMerge/>
            <w:tcBorders>
              <w:top w:val="nil"/>
            </w:tcBorders>
          </w:tcPr>
          <w:p w14:paraId="2338CA34" w14:textId="77777777" w:rsidR="00CD16EE" w:rsidRPr="000C1C64" w:rsidRDefault="00CD16EE">
            <w:pPr>
              <w:rPr>
                <w:sz w:val="20"/>
                <w:szCs w:val="20"/>
              </w:rPr>
            </w:pPr>
          </w:p>
        </w:tc>
        <w:tc>
          <w:tcPr>
            <w:tcW w:w="2461" w:type="dxa"/>
            <w:gridSpan w:val="2"/>
            <w:tcBorders>
              <w:top w:val="nil"/>
            </w:tcBorders>
          </w:tcPr>
          <w:p w14:paraId="54B1FA97" w14:textId="77777777" w:rsidR="00CD16EE" w:rsidRPr="000C1C64" w:rsidRDefault="0011188D">
            <w:pPr>
              <w:pStyle w:val="TableParagraph"/>
              <w:spacing w:line="221" w:lineRule="exact"/>
              <w:ind w:left="74"/>
              <w:rPr>
                <w:sz w:val="20"/>
                <w:szCs w:val="20"/>
              </w:rPr>
            </w:pPr>
            <w:r w:rsidRPr="000C1C64">
              <w:rPr>
                <w:sz w:val="20"/>
                <w:szCs w:val="20"/>
              </w:rPr>
              <w:t>documentales y de archivo</w:t>
            </w:r>
          </w:p>
        </w:tc>
        <w:tc>
          <w:tcPr>
            <w:tcW w:w="797" w:type="dxa"/>
            <w:gridSpan w:val="2"/>
            <w:vMerge/>
            <w:tcBorders>
              <w:top w:val="nil"/>
            </w:tcBorders>
          </w:tcPr>
          <w:p w14:paraId="4AE75A8E" w14:textId="77777777" w:rsidR="00CD16EE" w:rsidRPr="000C1C64" w:rsidRDefault="00CD16EE">
            <w:pPr>
              <w:rPr>
                <w:sz w:val="20"/>
                <w:szCs w:val="20"/>
              </w:rPr>
            </w:pPr>
          </w:p>
        </w:tc>
        <w:tc>
          <w:tcPr>
            <w:tcW w:w="720" w:type="dxa"/>
            <w:gridSpan w:val="2"/>
            <w:vMerge/>
            <w:tcBorders>
              <w:top w:val="nil"/>
            </w:tcBorders>
          </w:tcPr>
          <w:p w14:paraId="2889E26A" w14:textId="77777777" w:rsidR="00CD16EE" w:rsidRPr="000C1C64" w:rsidRDefault="00CD16EE">
            <w:pPr>
              <w:rPr>
                <w:sz w:val="20"/>
                <w:szCs w:val="20"/>
              </w:rPr>
            </w:pPr>
          </w:p>
        </w:tc>
        <w:tc>
          <w:tcPr>
            <w:tcW w:w="800" w:type="dxa"/>
            <w:gridSpan w:val="2"/>
            <w:vMerge/>
            <w:tcBorders>
              <w:top w:val="nil"/>
            </w:tcBorders>
          </w:tcPr>
          <w:p w14:paraId="4CBFB467" w14:textId="77777777" w:rsidR="00CD16EE" w:rsidRPr="000C1C64" w:rsidRDefault="00CD16EE">
            <w:pPr>
              <w:rPr>
                <w:sz w:val="20"/>
                <w:szCs w:val="20"/>
              </w:rPr>
            </w:pPr>
          </w:p>
        </w:tc>
        <w:tc>
          <w:tcPr>
            <w:tcW w:w="3505" w:type="dxa"/>
            <w:gridSpan w:val="2"/>
            <w:tcBorders>
              <w:top w:val="nil"/>
            </w:tcBorders>
          </w:tcPr>
          <w:p w14:paraId="7178C096" w14:textId="77777777" w:rsidR="00CD16EE" w:rsidRPr="000C1C64" w:rsidRDefault="0011188D">
            <w:pPr>
              <w:pStyle w:val="TableParagraph"/>
              <w:spacing w:before="18" w:line="208" w:lineRule="auto"/>
              <w:ind w:left="78" w:right="126"/>
              <w:rPr>
                <w:sz w:val="20"/>
                <w:szCs w:val="20"/>
              </w:rPr>
            </w:pPr>
            <w:proofErr w:type="gramStart"/>
            <w:r w:rsidRPr="000C1C64">
              <w:rPr>
                <w:sz w:val="20"/>
                <w:szCs w:val="20"/>
              </w:rPr>
              <w:t>archivo</w:t>
            </w:r>
            <w:proofErr w:type="gramEnd"/>
            <w:r w:rsidRPr="000C1C64">
              <w:rPr>
                <w:sz w:val="20"/>
                <w:szCs w:val="20"/>
              </w:rPr>
              <w:t>. (replantear la construcción de un archivo central para no arrendar)</w:t>
            </w:r>
          </w:p>
        </w:tc>
      </w:tr>
      <w:tr w:rsidR="001C0302" w:rsidRPr="000C1C64" w14:paraId="0BE71757" w14:textId="77777777" w:rsidTr="00153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9" w:type="dxa"/>
          <w:trHeight w:val="1911"/>
        </w:trPr>
        <w:tc>
          <w:tcPr>
            <w:tcW w:w="392" w:type="dxa"/>
            <w:gridSpan w:val="2"/>
            <w:vMerge/>
            <w:tcBorders>
              <w:top w:val="nil"/>
            </w:tcBorders>
            <w:textDirection w:val="btLr"/>
          </w:tcPr>
          <w:p w14:paraId="36B3077C" w14:textId="77777777" w:rsidR="001C0302" w:rsidRPr="000C1C64" w:rsidRDefault="001C0302">
            <w:pPr>
              <w:rPr>
                <w:sz w:val="20"/>
                <w:szCs w:val="20"/>
              </w:rPr>
            </w:pPr>
          </w:p>
        </w:tc>
        <w:tc>
          <w:tcPr>
            <w:tcW w:w="467" w:type="dxa"/>
            <w:gridSpan w:val="2"/>
          </w:tcPr>
          <w:p w14:paraId="0D330235" w14:textId="77777777" w:rsidR="001C0302" w:rsidRPr="000C1C64" w:rsidRDefault="001C0302">
            <w:pPr>
              <w:pStyle w:val="TableParagraph"/>
              <w:rPr>
                <w:sz w:val="20"/>
                <w:szCs w:val="20"/>
              </w:rPr>
            </w:pPr>
          </w:p>
          <w:p w14:paraId="78E85CC7" w14:textId="77777777" w:rsidR="001C0302" w:rsidRPr="000C1C64" w:rsidRDefault="001C0302">
            <w:pPr>
              <w:pStyle w:val="TableParagraph"/>
              <w:rPr>
                <w:sz w:val="20"/>
                <w:szCs w:val="20"/>
              </w:rPr>
            </w:pPr>
          </w:p>
          <w:p w14:paraId="053C40F9" w14:textId="77777777" w:rsidR="001C0302" w:rsidRPr="000C1C64" w:rsidRDefault="001C0302">
            <w:pPr>
              <w:pStyle w:val="TableParagraph"/>
              <w:spacing w:before="3"/>
              <w:rPr>
                <w:sz w:val="20"/>
                <w:szCs w:val="20"/>
              </w:rPr>
            </w:pPr>
          </w:p>
          <w:p w14:paraId="73953B8A" w14:textId="6904E909" w:rsidR="001C0302" w:rsidRPr="000C1C64" w:rsidRDefault="001537D9">
            <w:pPr>
              <w:pStyle w:val="TableParagraph"/>
              <w:ind w:left="10"/>
              <w:jc w:val="center"/>
              <w:rPr>
                <w:sz w:val="20"/>
                <w:szCs w:val="20"/>
              </w:rPr>
            </w:pPr>
            <w:r>
              <w:rPr>
                <w:w w:val="96"/>
                <w:sz w:val="20"/>
                <w:szCs w:val="20"/>
              </w:rPr>
              <w:t>9</w:t>
            </w:r>
          </w:p>
        </w:tc>
        <w:tc>
          <w:tcPr>
            <w:tcW w:w="2461" w:type="dxa"/>
            <w:gridSpan w:val="2"/>
            <w:tcBorders>
              <w:bottom w:val="single" w:sz="4" w:space="0" w:color="auto"/>
            </w:tcBorders>
          </w:tcPr>
          <w:p w14:paraId="4CB7A682" w14:textId="77777777" w:rsidR="001C0302" w:rsidRPr="000C1C64" w:rsidRDefault="001C0302">
            <w:pPr>
              <w:pStyle w:val="TableParagraph"/>
              <w:spacing w:before="129" w:line="203" w:lineRule="exact"/>
              <w:ind w:left="74"/>
              <w:rPr>
                <w:sz w:val="20"/>
                <w:szCs w:val="20"/>
              </w:rPr>
            </w:pPr>
            <w:r w:rsidRPr="000C1C64">
              <w:rPr>
                <w:sz w:val="20"/>
                <w:szCs w:val="20"/>
              </w:rPr>
              <w:t>El personal de la entidad</w:t>
            </w:r>
          </w:p>
          <w:p w14:paraId="3C7B9F2B" w14:textId="77777777" w:rsidR="001C0302" w:rsidRPr="000C1C64" w:rsidRDefault="001C0302">
            <w:pPr>
              <w:pStyle w:val="TableParagraph"/>
              <w:spacing w:line="197" w:lineRule="exact"/>
              <w:ind w:left="74"/>
              <w:rPr>
                <w:sz w:val="20"/>
                <w:szCs w:val="20"/>
              </w:rPr>
            </w:pPr>
            <w:r w:rsidRPr="000C1C64">
              <w:rPr>
                <w:sz w:val="20"/>
                <w:szCs w:val="20"/>
              </w:rPr>
              <w:t>conoce la importancia de</w:t>
            </w:r>
          </w:p>
          <w:p w14:paraId="6D961B92" w14:textId="77777777" w:rsidR="001C0302" w:rsidRPr="000C1C64" w:rsidRDefault="001C0302">
            <w:pPr>
              <w:pStyle w:val="TableParagraph"/>
              <w:spacing w:line="196" w:lineRule="exact"/>
              <w:ind w:left="74"/>
              <w:rPr>
                <w:sz w:val="20"/>
                <w:szCs w:val="20"/>
              </w:rPr>
            </w:pPr>
            <w:r w:rsidRPr="000C1C64">
              <w:rPr>
                <w:sz w:val="20"/>
                <w:szCs w:val="20"/>
              </w:rPr>
              <w:t>los documentos e</w:t>
            </w:r>
          </w:p>
          <w:p w14:paraId="32AC9FE8" w14:textId="77777777" w:rsidR="001C0302" w:rsidRPr="000C1C64" w:rsidRDefault="001C0302">
            <w:pPr>
              <w:pStyle w:val="TableParagraph"/>
              <w:spacing w:line="196" w:lineRule="exact"/>
              <w:ind w:left="74"/>
              <w:rPr>
                <w:sz w:val="20"/>
                <w:szCs w:val="20"/>
              </w:rPr>
            </w:pPr>
            <w:r w:rsidRPr="000C1C64">
              <w:rPr>
                <w:sz w:val="20"/>
                <w:szCs w:val="20"/>
              </w:rPr>
              <w:t>interioriza las políticas y</w:t>
            </w:r>
          </w:p>
          <w:p w14:paraId="237F6877" w14:textId="77777777" w:rsidR="001C0302" w:rsidRPr="000C1C64" w:rsidRDefault="001C0302">
            <w:pPr>
              <w:pStyle w:val="TableParagraph"/>
              <w:spacing w:line="196" w:lineRule="exact"/>
              <w:ind w:left="74"/>
              <w:rPr>
                <w:sz w:val="20"/>
                <w:szCs w:val="20"/>
              </w:rPr>
            </w:pPr>
            <w:r w:rsidRPr="000C1C64">
              <w:rPr>
                <w:sz w:val="20"/>
                <w:szCs w:val="20"/>
              </w:rPr>
              <w:t>directrices concernientes a</w:t>
            </w:r>
          </w:p>
          <w:p w14:paraId="69D76742" w14:textId="77777777" w:rsidR="001C0302" w:rsidRPr="000C1C64" w:rsidRDefault="001C0302">
            <w:pPr>
              <w:pStyle w:val="TableParagraph"/>
              <w:spacing w:line="206" w:lineRule="exact"/>
              <w:ind w:left="74"/>
              <w:rPr>
                <w:sz w:val="20"/>
                <w:szCs w:val="20"/>
              </w:rPr>
            </w:pPr>
            <w:r w:rsidRPr="000C1C64">
              <w:rPr>
                <w:sz w:val="20"/>
                <w:szCs w:val="20"/>
              </w:rPr>
              <w:t>la gestión de los</w:t>
            </w:r>
          </w:p>
          <w:p w14:paraId="3F1A07FB" w14:textId="07A13A81" w:rsidR="001C0302" w:rsidRPr="000C1C64" w:rsidRDefault="001C0302" w:rsidP="0014333B">
            <w:pPr>
              <w:pStyle w:val="TableParagraph"/>
              <w:spacing w:before="5"/>
              <w:ind w:left="74"/>
              <w:rPr>
                <w:sz w:val="20"/>
                <w:szCs w:val="20"/>
              </w:rPr>
            </w:pPr>
            <w:proofErr w:type="gramStart"/>
            <w:r w:rsidRPr="000C1C64">
              <w:rPr>
                <w:sz w:val="20"/>
                <w:szCs w:val="20"/>
              </w:rPr>
              <w:t>documentos</w:t>
            </w:r>
            <w:proofErr w:type="gramEnd"/>
            <w:r w:rsidRPr="000C1C64">
              <w:rPr>
                <w:sz w:val="20"/>
                <w:szCs w:val="20"/>
              </w:rPr>
              <w:t>.</w:t>
            </w:r>
          </w:p>
        </w:tc>
        <w:tc>
          <w:tcPr>
            <w:tcW w:w="797" w:type="dxa"/>
            <w:gridSpan w:val="2"/>
          </w:tcPr>
          <w:p w14:paraId="64B102EB" w14:textId="77777777" w:rsidR="001C0302" w:rsidRPr="000C1C64" w:rsidRDefault="001C0302">
            <w:pPr>
              <w:pStyle w:val="TableParagraph"/>
              <w:rPr>
                <w:sz w:val="20"/>
                <w:szCs w:val="20"/>
              </w:rPr>
            </w:pPr>
          </w:p>
        </w:tc>
        <w:tc>
          <w:tcPr>
            <w:tcW w:w="720" w:type="dxa"/>
            <w:gridSpan w:val="2"/>
          </w:tcPr>
          <w:p w14:paraId="75C9F04C" w14:textId="77777777" w:rsidR="001C0302" w:rsidRPr="000C1C64" w:rsidRDefault="001C0302">
            <w:pPr>
              <w:pStyle w:val="TableParagraph"/>
              <w:rPr>
                <w:sz w:val="20"/>
                <w:szCs w:val="20"/>
              </w:rPr>
            </w:pPr>
          </w:p>
        </w:tc>
        <w:tc>
          <w:tcPr>
            <w:tcW w:w="800" w:type="dxa"/>
            <w:gridSpan w:val="2"/>
          </w:tcPr>
          <w:p w14:paraId="5F148845" w14:textId="77777777" w:rsidR="001C0302" w:rsidRPr="000C1C64" w:rsidRDefault="001C0302">
            <w:pPr>
              <w:pStyle w:val="TableParagraph"/>
              <w:rPr>
                <w:sz w:val="20"/>
                <w:szCs w:val="20"/>
              </w:rPr>
            </w:pPr>
          </w:p>
          <w:p w14:paraId="31BCB83A" w14:textId="77777777" w:rsidR="001C0302" w:rsidRPr="000C1C64" w:rsidRDefault="001C0302">
            <w:pPr>
              <w:pStyle w:val="TableParagraph"/>
              <w:rPr>
                <w:sz w:val="20"/>
                <w:szCs w:val="20"/>
              </w:rPr>
            </w:pPr>
          </w:p>
          <w:p w14:paraId="2FF457E5" w14:textId="77777777" w:rsidR="001C0302" w:rsidRPr="000C1C64" w:rsidRDefault="001C0302">
            <w:pPr>
              <w:pStyle w:val="TableParagraph"/>
              <w:spacing w:before="3"/>
              <w:rPr>
                <w:sz w:val="20"/>
                <w:szCs w:val="20"/>
              </w:rPr>
            </w:pPr>
          </w:p>
          <w:p w14:paraId="4BDCC954" w14:textId="77777777" w:rsidR="001C0302" w:rsidRPr="000C1C64" w:rsidRDefault="001C0302">
            <w:pPr>
              <w:pStyle w:val="TableParagraph"/>
              <w:ind w:left="110"/>
              <w:rPr>
                <w:sz w:val="20"/>
                <w:szCs w:val="20"/>
              </w:rPr>
            </w:pPr>
            <w:r w:rsidRPr="000C1C64">
              <w:rPr>
                <w:sz w:val="20"/>
                <w:szCs w:val="20"/>
              </w:rPr>
              <w:t>Parcial</w:t>
            </w:r>
          </w:p>
        </w:tc>
        <w:tc>
          <w:tcPr>
            <w:tcW w:w="3505" w:type="dxa"/>
            <w:gridSpan w:val="2"/>
          </w:tcPr>
          <w:p w14:paraId="70246CE3" w14:textId="77777777" w:rsidR="001C0302" w:rsidRPr="000C1C64" w:rsidRDefault="001C0302">
            <w:pPr>
              <w:pStyle w:val="TableParagraph"/>
              <w:spacing w:before="5"/>
              <w:rPr>
                <w:sz w:val="20"/>
                <w:szCs w:val="20"/>
              </w:rPr>
            </w:pPr>
          </w:p>
          <w:p w14:paraId="40722458" w14:textId="09F07AD7" w:rsidR="001C2BEA" w:rsidRPr="000C1C64" w:rsidRDefault="001C2BEA" w:rsidP="001C2BEA">
            <w:pPr>
              <w:pStyle w:val="TableParagraph"/>
              <w:spacing w:before="1"/>
              <w:ind w:left="78" w:right="126"/>
              <w:rPr>
                <w:sz w:val="20"/>
                <w:szCs w:val="20"/>
              </w:rPr>
            </w:pPr>
            <w:r>
              <w:rPr>
                <w:sz w:val="20"/>
                <w:szCs w:val="20"/>
              </w:rPr>
              <w:t>En algunas dependencias,  s</w:t>
            </w:r>
            <w:r w:rsidR="001C0302" w:rsidRPr="000C1C64">
              <w:rPr>
                <w:sz w:val="20"/>
                <w:szCs w:val="20"/>
              </w:rPr>
              <w:t>e encuentra</w:t>
            </w:r>
            <w:r>
              <w:rPr>
                <w:sz w:val="20"/>
                <w:szCs w:val="20"/>
              </w:rPr>
              <w:t xml:space="preserve"> resistencia y poco personal para la  aplicación organización de Archivos.</w:t>
            </w:r>
          </w:p>
          <w:p w14:paraId="75E922C0" w14:textId="06B7BDCD" w:rsidR="001C0302" w:rsidRPr="004A3070" w:rsidRDefault="001C0302" w:rsidP="00C55872">
            <w:pPr>
              <w:pStyle w:val="TableParagraph"/>
              <w:spacing w:line="223" w:lineRule="exact"/>
              <w:rPr>
                <w:color w:val="FF0000"/>
                <w:sz w:val="32"/>
                <w:szCs w:val="32"/>
              </w:rPr>
            </w:pPr>
          </w:p>
        </w:tc>
      </w:tr>
      <w:tr w:rsidR="001C0302" w:rsidRPr="000C1C64" w14:paraId="1A3DE098" w14:textId="77777777" w:rsidTr="00153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9" w:type="dxa"/>
          <w:trHeight w:val="187"/>
        </w:trPr>
        <w:tc>
          <w:tcPr>
            <w:tcW w:w="392" w:type="dxa"/>
            <w:gridSpan w:val="2"/>
            <w:vMerge/>
            <w:tcBorders>
              <w:top w:val="nil"/>
            </w:tcBorders>
            <w:textDirection w:val="btLr"/>
          </w:tcPr>
          <w:p w14:paraId="2E2F1AA6" w14:textId="77777777" w:rsidR="001C0302" w:rsidRPr="000C1C64" w:rsidRDefault="001C0302">
            <w:pPr>
              <w:rPr>
                <w:sz w:val="20"/>
                <w:szCs w:val="20"/>
              </w:rPr>
            </w:pPr>
          </w:p>
        </w:tc>
        <w:tc>
          <w:tcPr>
            <w:tcW w:w="467" w:type="dxa"/>
            <w:gridSpan w:val="2"/>
            <w:vMerge w:val="restart"/>
            <w:tcBorders>
              <w:right w:val="single" w:sz="4" w:space="0" w:color="auto"/>
            </w:tcBorders>
          </w:tcPr>
          <w:p w14:paraId="601E17E9" w14:textId="77777777" w:rsidR="001C0302" w:rsidRPr="000C1C64" w:rsidRDefault="001C0302">
            <w:pPr>
              <w:pStyle w:val="TableParagraph"/>
              <w:rPr>
                <w:sz w:val="20"/>
                <w:szCs w:val="20"/>
              </w:rPr>
            </w:pPr>
          </w:p>
          <w:p w14:paraId="7D883C07" w14:textId="77777777" w:rsidR="001C0302" w:rsidRPr="000C1C64" w:rsidRDefault="001C0302">
            <w:pPr>
              <w:pStyle w:val="TableParagraph"/>
              <w:spacing w:before="10"/>
              <w:rPr>
                <w:sz w:val="20"/>
                <w:szCs w:val="20"/>
              </w:rPr>
            </w:pPr>
          </w:p>
          <w:p w14:paraId="6E73D871" w14:textId="10B8677E" w:rsidR="001C0302" w:rsidRPr="000C1C64" w:rsidRDefault="001C0302">
            <w:pPr>
              <w:pStyle w:val="TableParagraph"/>
              <w:ind w:left="93"/>
              <w:rPr>
                <w:sz w:val="20"/>
                <w:szCs w:val="20"/>
              </w:rPr>
            </w:pPr>
            <w:r w:rsidRPr="000C1C64">
              <w:rPr>
                <w:sz w:val="20"/>
                <w:szCs w:val="20"/>
              </w:rPr>
              <w:t>10</w:t>
            </w:r>
          </w:p>
        </w:tc>
        <w:tc>
          <w:tcPr>
            <w:tcW w:w="2461" w:type="dxa"/>
            <w:gridSpan w:val="2"/>
            <w:vMerge w:val="restart"/>
            <w:tcBorders>
              <w:top w:val="single" w:sz="4" w:space="0" w:color="auto"/>
              <w:left w:val="single" w:sz="4" w:space="0" w:color="auto"/>
              <w:bottom w:val="single" w:sz="4" w:space="0" w:color="auto"/>
              <w:right w:val="single" w:sz="4" w:space="0" w:color="auto"/>
            </w:tcBorders>
          </w:tcPr>
          <w:p w14:paraId="2871FD52" w14:textId="77777777" w:rsidR="00EE49EE" w:rsidRPr="000C1C64" w:rsidRDefault="00EE49EE" w:rsidP="001C0302">
            <w:pPr>
              <w:pStyle w:val="TableParagraph"/>
              <w:spacing w:line="168" w:lineRule="exact"/>
              <w:ind w:left="74"/>
              <w:jc w:val="both"/>
              <w:rPr>
                <w:sz w:val="20"/>
                <w:szCs w:val="20"/>
              </w:rPr>
            </w:pPr>
          </w:p>
          <w:p w14:paraId="318ACF51" w14:textId="01B56F0D" w:rsidR="001C0302" w:rsidRPr="000C1C64" w:rsidRDefault="001C0302" w:rsidP="001C0302">
            <w:pPr>
              <w:pStyle w:val="TableParagraph"/>
              <w:spacing w:line="168" w:lineRule="exact"/>
              <w:ind w:left="74"/>
              <w:jc w:val="both"/>
              <w:rPr>
                <w:sz w:val="20"/>
                <w:szCs w:val="20"/>
              </w:rPr>
            </w:pPr>
            <w:r w:rsidRPr="000C1C64">
              <w:rPr>
                <w:sz w:val="20"/>
                <w:szCs w:val="20"/>
              </w:rPr>
              <w:t>Se cuenta con el</w:t>
            </w:r>
          </w:p>
          <w:p w14:paraId="35401178" w14:textId="77777777" w:rsidR="001C0302" w:rsidRPr="000C1C64" w:rsidRDefault="001C0302" w:rsidP="001C0302">
            <w:pPr>
              <w:pStyle w:val="TableParagraph"/>
              <w:spacing w:line="204" w:lineRule="exact"/>
              <w:ind w:left="74"/>
              <w:jc w:val="both"/>
              <w:rPr>
                <w:sz w:val="20"/>
                <w:szCs w:val="20"/>
              </w:rPr>
            </w:pPr>
            <w:r w:rsidRPr="000C1C64">
              <w:rPr>
                <w:sz w:val="20"/>
                <w:szCs w:val="20"/>
              </w:rPr>
              <w:t>presupuesto adecuado</w:t>
            </w:r>
          </w:p>
          <w:p w14:paraId="2107D295" w14:textId="77777777" w:rsidR="001C0302" w:rsidRDefault="001C0302" w:rsidP="001C0302">
            <w:pPr>
              <w:pStyle w:val="TableParagraph"/>
              <w:spacing w:before="22" w:line="216" w:lineRule="auto"/>
              <w:ind w:left="74" w:right="954"/>
              <w:jc w:val="both"/>
              <w:rPr>
                <w:sz w:val="20"/>
                <w:szCs w:val="20"/>
              </w:rPr>
            </w:pPr>
            <w:r w:rsidRPr="000C1C64">
              <w:rPr>
                <w:sz w:val="20"/>
                <w:szCs w:val="20"/>
              </w:rPr>
              <w:t>para atender las necesidades documentales y de archivo</w:t>
            </w:r>
          </w:p>
          <w:p w14:paraId="44265487" w14:textId="77777777" w:rsidR="002A2443" w:rsidRDefault="002A2443" w:rsidP="001C0302">
            <w:pPr>
              <w:pStyle w:val="TableParagraph"/>
              <w:spacing w:before="22" w:line="216" w:lineRule="auto"/>
              <w:ind w:left="74" w:right="954"/>
              <w:jc w:val="both"/>
              <w:rPr>
                <w:sz w:val="20"/>
                <w:szCs w:val="20"/>
              </w:rPr>
            </w:pPr>
          </w:p>
          <w:p w14:paraId="6D4369A6" w14:textId="75EB0786" w:rsidR="002A2443" w:rsidRPr="000C1C64" w:rsidRDefault="002A2443" w:rsidP="001C0302">
            <w:pPr>
              <w:pStyle w:val="TableParagraph"/>
              <w:spacing w:before="22" w:line="216" w:lineRule="auto"/>
              <w:ind w:left="74" w:right="954"/>
              <w:jc w:val="both"/>
              <w:rPr>
                <w:sz w:val="20"/>
                <w:szCs w:val="20"/>
              </w:rPr>
            </w:pPr>
          </w:p>
        </w:tc>
        <w:tc>
          <w:tcPr>
            <w:tcW w:w="797" w:type="dxa"/>
            <w:gridSpan w:val="2"/>
            <w:vMerge w:val="restart"/>
            <w:tcBorders>
              <w:left w:val="single" w:sz="4" w:space="0" w:color="auto"/>
            </w:tcBorders>
          </w:tcPr>
          <w:p w14:paraId="4E38F639" w14:textId="77777777" w:rsidR="001C0302" w:rsidRPr="000C1C64" w:rsidRDefault="001C0302">
            <w:pPr>
              <w:pStyle w:val="TableParagraph"/>
              <w:rPr>
                <w:sz w:val="20"/>
                <w:szCs w:val="20"/>
              </w:rPr>
            </w:pPr>
          </w:p>
        </w:tc>
        <w:tc>
          <w:tcPr>
            <w:tcW w:w="720" w:type="dxa"/>
            <w:gridSpan w:val="2"/>
            <w:vMerge w:val="restart"/>
          </w:tcPr>
          <w:p w14:paraId="7A4AB85A" w14:textId="77777777" w:rsidR="001C0302" w:rsidRPr="000C1C64" w:rsidRDefault="001C0302">
            <w:pPr>
              <w:pStyle w:val="TableParagraph"/>
              <w:spacing w:before="10"/>
              <w:rPr>
                <w:sz w:val="20"/>
                <w:szCs w:val="20"/>
              </w:rPr>
            </w:pPr>
          </w:p>
          <w:p w14:paraId="1F8F581F" w14:textId="22493911" w:rsidR="001C0302" w:rsidRPr="000C1C64" w:rsidRDefault="001C0302">
            <w:pPr>
              <w:pStyle w:val="TableParagraph"/>
              <w:ind w:left="4"/>
              <w:rPr>
                <w:sz w:val="20"/>
                <w:szCs w:val="20"/>
              </w:rPr>
            </w:pPr>
            <w:r w:rsidRPr="000C1C64">
              <w:rPr>
                <w:sz w:val="20"/>
                <w:szCs w:val="20"/>
              </w:rPr>
              <w:t xml:space="preserve"> NO</w:t>
            </w:r>
          </w:p>
        </w:tc>
        <w:tc>
          <w:tcPr>
            <w:tcW w:w="800" w:type="dxa"/>
            <w:gridSpan w:val="2"/>
            <w:vMerge w:val="restart"/>
          </w:tcPr>
          <w:p w14:paraId="593467D0" w14:textId="77777777" w:rsidR="001C0302" w:rsidRPr="000C1C64" w:rsidRDefault="001C0302">
            <w:pPr>
              <w:pStyle w:val="TableParagraph"/>
              <w:rPr>
                <w:sz w:val="20"/>
                <w:szCs w:val="20"/>
              </w:rPr>
            </w:pPr>
          </w:p>
        </w:tc>
        <w:tc>
          <w:tcPr>
            <w:tcW w:w="3505" w:type="dxa"/>
            <w:gridSpan w:val="2"/>
            <w:tcBorders>
              <w:bottom w:val="nil"/>
            </w:tcBorders>
          </w:tcPr>
          <w:p w14:paraId="4A7F8C80" w14:textId="77777777" w:rsidR="001C0302" w:rsidRPr="000C1C64" w:rsidRDefault="001C0302">
            <w:pPr>
              <w:pStyle w:val="TableParagraph"/>
              <w:rPr>
                <w:sz w:val="20"/>
                <w:szCs w:val="20"/>
              </w:rPr>
            </w:pPr>
          </w:p>
        </w:tc>
      </w:tr>
      <w:tr w:rsidR="001C0302" w:rsidRPr="000C1C64" w14:paraId="50BAE566" w14:textId="77777777" w:rsidTr="00153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9" w:type="dxa"/>
          <w:trHeight w:val="223"/>
        </w:trPr>
        <w:tc>
          <w:tcPr>
            <w:tcW w:w="392" w:type="dxa"/>
            <w:gridSpan w:val="2"/>
            <w:vMerge/>
            <w:tcBorders>
              <w:top w:val="nil"/>
            </w:tcBorders>
            <w:textDirection w:val="btLr"/>
          </w:tcPr>
          <w:p w14:paraId="52DDF5BE" w14:textId="77777777" w:rsidR="001C0302" w:rsidRPr="000C1C64" w:rsidRDefault="001C0302">
            <w:pPr>
              <w:rPr>
                <w:sz w:val="20"/>
                <w:szCs w:val="20"/>
              </w:rPr>
            </w:pPr>
          </w:p>
        </w:tc>
        <w:tc>
          <w:tcPr>
            <w:tcW w:w="467" w:type="dxa"/>
            <w:gridSpan w:val="2"/>
            <w:vMerge/>
            <w:tcBorders>
              <w:top w:val="nil"/>
              <w:right w:val="single" w:sz="4" w:space="0" w:color="auto"/>
            </w:tcBorders>
          </w:tcPr>
          <w:p w14:paraId="282961A7" w14:textId="77777777" w:rsidR="001C0302" w:rsidRPr="000C1C64" w:rsidRDefault="001C0302">
            <w:pPr>
              <w:rPr>
                <w:sz w:val="20"/>
                <w:szCs w:val="20"/>
              </w:rPr>
            </w:pPr>
          </w:p>
        </w:tc>
        <w:tc>
          <w:tcPr>
            <w:tcW w:w="2461" w:type="dxa"/>
            <w:gridSpan w:val="2"/>
            <w:vMerge/>
            <w:tcBorders>
              <w:top w:val="single" w:sz="4" w:space="0" w:color="auto"/>
              <w:left w:val="single" w:sz="4" w:space="0" w:color="auto"/>
              <w:bottom w:val="single" w:sz="4" w:space="0" w:color="auto"/>
              <w:right w:val="single" w:sz="4" w:space="0" w:color="auto"/>
            </w:tcBorders>
          </w:tcPr>
          <w:p w14:paraId="5693FF29" w14:textId="163605D7" w:rsidR="001C0302" w:rsidRPr="000C1C64" w:rsidRDefault="001C0302" w:rsidP="001C0302">
            <w:pPr>
              <w:pStyle w:val="TableParagraph"/>
              <w:spacing w:before="22" w:line="216" w:lineRule="auto"/>
              <w:ind w:left="74" w:right="954"/>
              <w:jc w:val="both"/>
              <w:rPr>
                <w:sz w:val="20"/>
                <w:szCs w:val="20"/>
              </w:rPr>
            </w:pPr>
          </w:p>
        </w:tc>
        <w:tc>
          <w:tcPr>
            <w:tcW w:w="797" w:type="dxa"/>
            <w:gridSpan w:val="2"/>
            <w:vMerge/>
            <w:tcBorders>
              <w:top w:val="nil"/>
              <w:left w:val="single" w:sz="4" w:space="0" w:color="auto"/>
            </w:tcBorders>
          </w:tcPr>
          <w:p w14:paraId="06B0AA47" w14:textId="77777777" w:rsidR="001C0302" w:rsidRPr="000C1C64" w:rsidRDefault="001C0302">
            <w:pPr>
              <w:rPr>
                <w:sz w:val="20"/>
                <w:szCs w:val="20"/>
              </w:rPr>
            </w:pPr>
          </w:p>
        </w:tc>
        <w:tc>
          <w:tcPr>
            <w:tcW w:w="720" w:type="dxa"/>
            <w:gridSpan w:val="2"/>
            <w:vMerge/>
            <w:tcBorders>
              <w:top w:val="nil"/>
            </w:tcBorders>
          </w:tcPr>
          <w:p w14:paraId="42812C3A" w14:textId="77777777" w:rsidR="001C0302" w:rsidRPr="000C1C64" w:rsidRDefault="001C0302">
            <w:pPr>
              <w:rPr>
                <w:sz w:val="20"/>
                <w:szCs w:val="20"/>
              </w:rPr>
            </w:pPr>
          </w:p>
        </w:tc>
        <w:tc>
          <w:tcPr>
            <w:tcW w:w="800" w:type="dxa"/>
            <w:gridSpan w:val="2"/>
            <w:vMerge/>
            <w:tcBorders>
              <w:top w:val="nil"/>
            </w:tcBorders>
          </w:tcPr>
          <w:p w14:paraId="708A7D04" w14:textId="77777777" w:rsidR="001C0302" w:rsidRPr="000C1C64" w:rsidRDefault="001C0302">
            <w:pPr>
              <w:rPr>
                <w:sz w:val="20"/>
                <w:szCs w:val="20"/>
              </w:rPr>
            </w:pPr>
          </w:p>
        </w:tc>
        <w:tc>
          <w:tcPr>
            <w:tcW w:w="3505" w:type="dxa"/>
            <w:gridSpan w:val="2"/>
            <w:tcBorders>
              <w:top w:val="nil"/>
              <w:bottom w:val="single" w:sz="4" w:space="0" w:color="auto"/>
            </w:tcBorders>
          </w:tcPr>
          <w:p w14:paraId="0BEAFB64" w14:textId="3223ED62" w:rsidR="001C0302" w:rsidRPr="000C1C64" w:rsidRDefault="001C0302" w:rsidP="001C0302">
            <w:pPr>
              <w:pStyle w:val="TableParagraph"/>
              <w:spacing w:line="204" w:lineRule="exact"/>
              <w:ind w:left="78"/>
              <w:rPr>
                <w:sz w:val="20"/>
                <w:szCs w:val="20"/>
              </w:rPr>
            </w:pPr>
            <w:r w:rsidRPr="000C1C64">
              <w:rPr>
                <w:sz w:val="20"/>
                <w:szCs w:val="20"/>
              </w:rPr>
              <w:t>No se cuenta con presupuesto para c</w:t>
            </w:r>
            <w:r w:rsidR="001C2BEA">
              <w:rPr>
                <w:sz w:val="20"/>
                <w:szCs w:val="20"/>
              </w:rPr>
              <w:t xml:space="preserve">ubrir las necesidades de tecnología y recurso humano necesarias para el </w:t>
            </w:r>
          </w:p>
        </w:tc>
      </w:tr>
      <w:tr w:rsidR="001C0302" w:rsidRPr="000C1C64" w14:paraId="5AD622FD" w14:textId="77777777" w:rsidTr="002A2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9" w:type="dxa"/>
          <w:trHeight w:val="904"/>
        </w:trPr>
        <w:tc>
          <w:tcPr>
            <w:tcW w:w="392" w:type="dxa"/>
            <w:gridSpan w:val="2"/>
            <w:vMerge/>
            <w:tcBorders>
              <w:top w:val="nil"/>
            </w:tcBorders>
            <w:textDirection w:val="btLr"/>
          </w:tcPr>
          <w:p w14:paraId="2CFF4B21" w14:textId="77777777" w:rsidR="001C0302" w:rsidRPr="000C1C64" w:rsidRDefault="001C0302">
            <w:pPr>
              <w:rPr>
                <w:sz w:val="20"/>
                <w:szCs w:val="20"/>
              </w:rPr>
            </w:pPr>
          </w:p>
        </w:tc>
        <w:tc>
          <w:tcPr>
            <w:tcW w:w="467" w:type="dxa"/>
            <w:gridSpan w:val="2"/>
            <w:vMerge/>
            <w:tcBorders>
              <w:top w:val="nil"/>
              <w:right w:val="single" w:sz="4" w:space="0" w:color="auto"/>
            </w:tcBorders>
          </w:tcPr>
          <w:p w14:paraId="58F1F8FE" w14:textId="77777777" w:rsidR="001C0302" w:rsidRPr="000C1C64" w:rsidRDefault="001C0302">
            <w:pPr>
              <w:rPr>
                <w:sz w:val="20"/>
                <w:szCs w:val="20"/>
              </w:rPr>
            </w:pPr>
          </w:p>
        </w:tc>
        <w:tc>
          <w:tcPr>
            <w:tcW w:w="2461" w:type="dxa"/>
            <w:gridSpan w:val="2"/>
            <w:vMerge/>
            <w:tcBorders>
              <w:top w:val="single" w:sz="4" w:space="0" w:color="auto"/>
              <w:left w:val="single" w:sz="4" w:space="0" w:color="auto"/>
              <w:bottom w:val="single" w:sz="4" w:space="0" w:color="auto"/>
              <w:right w:val="single" w:sz="4" w:space="0" w:color="auto"/>
            </w:tcBorders>
          </w:tcPr>
          <w:p w14:paraId="55EA1777" w14:textId="3447C704" w:rsidR="001C0302" w:rsidRPr="000C1C64" w:rsidRDefault="001C0302" w:rsidP="001C0302">
            <w:pPr>
              <w:pStyle w:val="TableParagraph"/>
              <w:spacing w:before="22" w:line="216" w:lineRule="auto"/>
              <w:ind w:left="74" w:right="954"/>
              <w:jc w:val="both"/>
              <w:rPr>
                <w:sz w:val="20"/>
                <w:szCs w:val="20"/>
              </w:rPr>
            </w:pPr>
          </w:p>
        </w:tc>
        <w:tc>
          <w:tcPr>
            <w:tcW w:w="797" w:type="dxa"/>
            <w:gridSpan w:val="2"/>
            <w:vMerge/>
            <w:tcBorders>
              <w:top w:val="nil"/>
              <w:left w:val="single" w:sz="4" w:space="0" w:color="auto"/>
            </w:tcBorders>
          </w:tcPr>
          <w:p w14:paraId="10931F5A" w14:textId="77777777" w:rsidR="001C0302" w:rsidRPr="000C1C64" w:rsidRDefault="001C0302">
            <w:pPr>
              <w:rPr>
                <w:sz w:val="20"/>
                <w:szCs w:val="20"/>
              </w:rPr>
            </w:pPr>
          </w:p>
        </w:tc>
        <w:tc>
          <w:tcPr>
            <w:tcW w:w="720" w:type="dxa"/>
            <w:gridSpan w:val="2"/>
            <w:vMerge/>
            <w:tcBorders>
              <w:top w:val="nil"/>
            </w:tcBorders>
          </w:tcPr>
          <w:p w14:paraId="7726817B" w14:textId="77777777" w:rsidR="001C0302" w:rsidRPr="000C1C64" w:rsidRDefault="001C0302">
            <w:pPr>
              <w:rPr>
                <w:sz w:val="20"/>
                <w:szCs w:val="20"/>
              </w:rPr>
            </w:pPr>
          </w:p>
        </w:tc>
        <w:tc>
          <w:tcPr>
            <w:tcW w:w="800" w:type="dxa"/>
            <w:gridSpan w:val="2"/>
            <w:vMerge/>
            <w:tcBorders>
              <w:top w:val="nil"/>
              <w:right w:val="single" w:sz="4" w:space="0" w:color="auto"/>
            </w:tcBorders>
          </w:tcPr>
          <w:p w14:paraId="1B4237F5" w14:textId="77777777" w:rsidR="001C0302" w:rsidRPr="000C1C64" w:rsidRDefault="001C0302">
            <w:pPr>
              <w:rPr>
                <w:sz w:val="20"/>
                <w:szCs w:val="20"/>
              </w:rPr>
            </w:pPr>
          </w:p>
        </w:tc>
        <w:tc>
          <w:tcPr>
            <w:tcW w:w="3505" w:type="dxa"/>
            <w:gridSpan w:val="2"/>
            <w:tcBorders>
              <w:top w:val="single" w:sz="4" w:space="0" w:color="auto"/>
              <w:left w:val="single" w:sz="4" w:space="0" w:color="auto"/>
              <w:bottom w:val="single" w:sz="4" w:space="0" w:color="auto"/>
              <w:right w:val="single" w:sz="4" w:space="0" w:color="auto"/>
            </w:tcBorders>
          </w:tcPr>
          <w:p w14:paraId="271E920F" w14:textId="4050EDAF" w:rsidR="001C0302" w:rsidRPr="000C1C64" w:rsidRDefault="001C0302" w:rsidP="00CA0C0D">
            <w:pPr>
              <w:pStyle w:val="TableParagraph"/>
              <w:tabs>
                <w:tab w:val="left" w:pos="954"/>
              </w:tabs>
              <w:spacing w:before="9" w:line="232" w:lineRule="auto"/>
              <w:ind w:right="105"/>
              <w:rPr>
                <w:sz w:val="20"/>
                <w:szCs w:val="20"/>
              </w:rPr>
            </w:pPr>
            <w:r w:rsidRPr="000C1C64">
              <w:rPr>
                <w:sz w:val="20"/>
                <w:szCs w:val="20"/>
              </w:rPr>
              <w:t xml:space="preserve"> </w:t>
            </w:r>
            <w:proofErr w:type="gramStart"/>
            <w:r w:rsidRPr="000C1C64">
              <w:rPr>
                <w:sz w:val="20"/>
                <w:szCs w:val="20"/>
              </w:rPr>
              <w:t>buen</w:t>
            </w:r>
            <w:proofErr w:type="gramEnd"/>
            <w:r w:rsidRPr="000C1C64">
              <w:rPr>
                <w:sz w:val="20"/>
                <w:szCs w:val="20"/>
              </w:rPr>
              <w:t xml:space="preserve"> funcionamiento de los procesos</w:t>
            </w:r>
            <w:r w:rsidR="001C2BEA">
              <w:rPr>
                <w:sz w:val="20"/>
                <w:szCs w:val="20"/>
              </w:rPr>
              <w:t xml:space="preserve"> archivísticos y el levantamiento  desarrollo de los</w:t>
            </w:r>
            <w:r w:rsidR="00CA0C0D">
              <w:rPr>
                <w:sz w:val="20"/>
                <w:szCs w:val="20"/>
              </w:rPr>
              <w:t xml:space="preserve"> Instrumentos Archivísticos.</w:t>
            </w:r>
          </w:p>
        </w:tc>
      </w:tr>
      <w:tr w:rsidR="00CD16EE" w:rsidRPr="000C1C64" w14:paraId="15C3CEC6" w14:textId="77777777" w:rsidTr="002A2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9" w:type="dxa"/>
          <w:trHeight w:val="70"/>
        </w:trPr>
        <w:tc>
          <w:tcPr>
            <w:tcW w:w="392" w:type="dxa"/>
            <w:gridSpan w:val="2"/>
            <w:vMerge/>
            <w:tcBorders>
              <w:top w:val="nil"/>
            </w:tcBorders>
            <w:textDirection w:val="btLr"/>
          </w:tcPr>
          <w:p w14:paraId="64092012" w14:textId="77777777" w:rsidR="00CD16EE" w:rsidRPr="000C1C64" w:rsidRDefault="00CD16EE">
            <w:pPr>
              <w:rPr>
                <w:sz w:val="20"/>
                <w:szCs w:val="20"/>
              </w:rPr>
            </w:pPr>
          </w:p>
        </w:tc>
        <w:tc>
          <w:tcPr>
            <w:tcW w:w="467" w:type="dxa"/>
            <w:gridSpan w:val="2"/>
            <w:vMerge/>
            <w:tcBorders>
              <w:top w:val="nil"/>
            </w:tcBorders>
          </w:tcPr>
          <w:p w14:paraId="4D203C6A" w14:textId="77777777" w:rsidR="00CD16EE" w:rsidRPr="000C1C64" w:rsidRDefault="00CD16EE">
            <w:pPr>
              <w:rPr>
                <w:sz w:val="20"/>
                <w:szCs w:val="20"/>
              </w:rPr>
            </w:pPr>
          </w:p>
        </w:tc>
        <w:tc>
          <w:tcPr>
            <w:tcW w:w="2461" w:type="dxa"/>
            <w:gridSpan w:val="2"/>
            <w:tcBorders>
              <w:top w:val="single" w:sz="4" w:space="0" w:color="auto"/>
              <w:bottom w:val="nil"/>
            </w:tcBorders>
          </w:tcPr>
          <w:p w14:paraId="68BA7B3B" w14:textId="24AF77AA" w:rsidR="00CD16EE" w:rsidRPr="000C1C64" w:rsidRDefault="00CD16EE">
            <w:pPr>
              <w:pStyle w:val="TableParagraph"/>
              <w:spacing w:line="200" w:lineRule="exact"/>
              <w:ind w:left="74"/>
              <w:rPr>
                <w:sz w:val="20"/>
                <w:szCs w:val="20"/>
              </w:rPr>
            </w:pPr>
          </w:p>
        </w:tc>
        <w:tc>
          <w:tcPr>
            <w:tcW w:w="797" w:type="dxa"/>
            <w:gridSpan w:val="2"/>
            <w:vMerge/>
            <w:tcBorders>
              <w:top w:val="nil"/>
            </w:tcBorders>
          </w:tcPr>
          <w:p w14:paraId="551686A3" w14:textId="77777777" w:rsidR="00CD16EE" w:rsidRPr="000C1C64" w:rsidRDefault="00CD16EE">
            <w:pPr>
              <w:rPr>
                <w:sz w:val="20"/>
                <w:szCs w:val="20"/>
              </w:rPr>
            </w:pPr>
          </w:p>
        </w:tc>
        <w:tc>
          <w:tcPr>
            <w:tcW w:w="720" w:type="dxa"/>
            <w:gridSpan w:val="2"/>
            <w:vMerge/>
            <w:tcBorders>
              <w:top w:val="nil"/>
            </w:tcBorders>
          </w:tcPr>
          <w:p w14:paraId="5C37ECE3" w14:textId="77777777" w:rsidR="00CD16EE" w:rsidRPr="000C1C64" w:rsidRDefault="00CD16EE">
            <w:pPr>
              <w:rPr>
                <w:sz w:val="20"/>
                <w:szCs w:val="20"/>
              </w:rPr>
            </w:pPr>
          </w:p>
        </w:tc>
        <w:tc>
          <w:tcPr>
            <w:tcW w:w="800" w:type="dxa"/>
            <w:gridSpan w:val="2"/>
            <w:vMerge/>
            <w:tcBorders>
              <w:top w:val="nil"/>
            </w:tcBorders>
          </w:tcPr>
          <w:p w14:paraId="688799DA" w14:textId="77777777" w:rsidR="00CD16EE" w:rsidRPr="000C1C64" w:rsidRDefault="00CD16EE">
            <w:pPr>
              <w:rPr>
                <w:sz w:val="20"/>
                <w:szCs w:val="20"/>
              </w:rPr>
            </w:pPr>
          </w:p>
        </w:tc>
        <w:tc>
          <w:tcPr>
            <w:tcW w:w="3505" w:type="dxa"/>
            <w:gridSpan w:val="2"/>
            <w:tcBorders>
              <w:top w:val="single" w:sz="4" w:space="0" w:color="auto"/>
              <w:bottom w:val="nil"/>
            </w:tcBorders>
          </w:tcPr>
          <w:p w14:paraId="352634C9" w14:textId="254E5D08" w:rsidR="00CD16EE" w:rsidRPr="000C1C64" w:rsidRDefault="00CD16EE">
            <w:pPr>
              <w:pStyle w:val="TableParagraph"/>
              <w:spacing w:line="200" w:lineRule="exact"/>
              <w:ind w:left="78"/>
              <w:rPr>
                <w:sz w:val="20"/>
                <w:szCs w:val="20"/>
              </w:rPr>
            </w:pPr>
          </w:p>
        </w:tc>
      </w:tr>
    </w:tbl>
    <w:p w14:paraId="0D66FFBA" w14:textId="77777777" w:rsidR="001537D9" w:rsidRDefault="001537D9"/>
    <w:p w14:paraId="436D49D4" w14:textId="77777777" w:rsidR="001537D9" w:rsidRDefault="001537D9"/>
    <w:p w14:paraId="52B619E3" w14:textId="71864DD3" w:rsidR="001537D9" w:rsidRDefault="005B6017" w:rsidP="005B6017">
      <w:pPr>
        <w:jc w:val="center"/>
      </w:pPr>
      <w:r>
        <w:t>ACCESO A LA INFORMACION</w: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467"/>
        <w:gridCol w:w="2461"/>
        <w:gridCol w:w="797"/>
        <w:gridCol w:w="720"/>
        <w:gridCol w:w="800"/>
        <w:gridCol w:w="3505"/>
      </w:tblGrid>
      <w:tr w:rsidR="001C0302" w:rsidRPr="000C1C64" w14:paraId="203E79B6" w14:textId="77777777" w:rsidTr="001537D9">
        <w:trPr>
          <w:trHeight w:val="2100"/>
        </w:trPr>
        <w:tc>
          <w:tcPr>
            <w:tcW w:w="392" w:type="dxa"/>
            <w:vMerge w:val="restart"/>
            <w:tcBorders>
              <w:top w:val="single" w:sz="4" w:space="0" w:color="auto"/>
              <w:left w:val="single" w:sz="4" w:space="0" w:color="auto"/>
              <w:bottom w:val="single" w:sz="4" w:space="0" w:color="auto"/>
              <w:right w:val="single" w:sz="4" w:space="0" w:color="auto"/>
            </w:tcBorders>
            <w:textDirection w:val="btLr"/>
          </w:tcPr>
          <w:p w14:paraId="69864320" w14:textId="77777777" w:rsidR="001C0302" w:rsidRPr="000C1C64" w:rsidRDefault="001C0302">
            <w:pPr>
              <w:rPr>
                <w:sz w:val="20"/>
                <w:szCs w:val="20"/>
              </w:rPr>
            </w:pPr>
          </w:p>
        </w:tc>
        <w:tc>
          <w:tcPr>
            <w:tcW w:w="467" w:type="dxa"/>
            <w:tcBorders>
              <w:left w:val="single" w:sz="4" w:space="0" w:color="auto"/>
            </w:tcBorders>
          </w:tcPr>
          <w:p w14:paraId="5ECA06A7" w14:textId="77777777" w:rsidR="001C0302" w:rsidRPr="000C1C64" w:rsidRDefault="001C0302">
            <w:pPr>
              <w:pStyle w:val="TableParagraph"/>
              <w:rPr>
                <w:sz w:val="20"/>
                <w:szCs w:val="20"/>
              </w:rPr>
            </w:pPr>
          </w:p>
          <w:p w14:paraId="076E2151" w14:textId="77777777" w:rsidR="001C0302" w:rsidRPr="000C1C64" w:rsidRDefault="001C0302">
            <w:pPr>
              <w:pStyle w:val="TableParagraph"/>
              <w:spacing w:before="164"/>
              <w:ind w:left="10"/>
              <w:jc w:val="center"/>
              <w:rPr>
                <w:sz w:val="20"/>
                <w:szCs w:val="20"/>
              </w:rPr>
            </w:pPr>
            <w:r w:rsidRPr="000C1C64">
              <w:rPr>
                <w:w w:val="96"/>
                <w:sz w:val="20"/>
                <w:szCs w:val="20"/>
              </w:rPr>
              <w:t>1</w:t>
            </w:r>
          </w:p>
        </w:tc>
        <w:tc>
          <w:tcPr>
            <w:tcW w:w="2461" w:type="dxa"/>
          </w:tcPr>
          <w:p w14:paraId="6C202D28" w14:textId="77777777" w:rsidR="001C0302" w:rsidRPr="000C1C64" w:rsidRDefault="001C0302" w:rsidP="00EE49EE">
            <w:pPr>
              <w:pStyle w:val="TableParagraph"/>
              <w:spacing w:line="168" w:lineRule="exact"/>
              <w:ind w:left="244"/>
              <w:jc w:val="both"/>
              <w:rPr>
                <w:sz w:val="20"/>
                <w:szCs w:val="20"/>
              </w:rPr>
            </w:pPr>
          </w:p>
          <w:p w14:paraId="7B7359AE" w14:textId="2F5BB449" w:rsidR="001C0302" w:rsidRPr="000C1C64" w:rsidRDefault="001C0302" w:rsidP="00EE49EE">
            <w:pPr>
              <w:pStyle w:val="TableParagraph"/>
              <w:spacing w:line="168" w:lineRule="exact"/>
              <w:ind w:left="244"/>
              <w:rPr>
                <w:sz w:val="20"/>
                <w:szCs w:val="20"/>
              </w:rPr>
            </w:pPr>
            <w:r w:rsidRPr="000C1C64">
              <w:rPr>
                <w:sz w:val="20"/>
                <w:szCs w:val="20"/>
              </w:rPr>
              <w:t>Se cuenta con políticas</w:t>
            </w:r>
          </w:p>
          <w:p w14:paraId="134450AA" w14:textId="77777777" w:rsidR="001C0302" w:rsidRPr="000C1C64" w:rsidRDefault="001C0302" w:rsidP="00EE49EE">
            <w:pPr>
              <w:pStyle w:val="TableParagraph"/>
              <w:spacing w:line="194" w:lineRule="exact"/>
              <w:ind w:left="244"/>
              <w:rPr>
                <w:sz w:val="20"/>
                <w:szCs w:val="20"/>
              </w:rPr>
            </w:pPr>
            <w:r w:rsidRPr="000C1C64">
              <w:rPr>
                <w:sz w:val="20"/>
                <w:szCs w:val="20"/>
              </w:rPr>
              <w:t>que garanticen la</w:t>
            </w:r>
          </w:p>
          <w:p w14:paraId="3ED74554" w14:textId="77777777" w:rsidR="001C0302" w:rsidRPr="000C1C64" w:rsidRDefault="001C0302" w:rsidP="00EE49EE">
            <w:pPr>
              <w:pStyle w:val="TableParagraph"/>
              <w:spacing w:line="196" w:lineRule="exact"/>
              <w:ind w:left="244"/>
              <w:rPr>
                <w:sz w:val="20"/>
                <w:szCs w:val="20"/>
              </w:rPr>
            </w:pPr>
            <w:r w:rsidRPr="000C1C64">
              <w:rPr>
                <w:sz w:val="20"/>
                <w:szCs w:val="20"/>
              </w:rPr>
              <w:t>disponibilidad y</w:t>
            </w:r>
          </w:p>
          <w:p w14:paraId="638B6A80" w14:textId="77777777" w:rsidR="001C0302" w:rsidRPr="000C1C64" w:rsidRDefault="001C0302" w:rsidP="00EE49EE">
            <w:pPr>
              <w:pStyle w:val="TableParagraph"/>
              <w:spacing w:line="204" w:lineRule="exact"/>
              <w:ind w:left="244"/>
              <w:rPr>
                <w:sz w:val="20"/>
                <w:szCs w:val="20"/>
              </w:rPr>
            </w:pPr>
            <w:r w:rsidRPr="000C1C64">
              <w:rPr>
                <w:sz w:val="20"/>
                <w:szCs w:val="20"/>
              </w:rPr>
              <w:t>accesibilidad de la</w:t>
            </w:r>
          </w:p>
          <w:p w14:paraId="2700E271" w14:textId="7681992C" w:rsidR="001C0302" w:rsidRPr="000C1C64" w:rsidRDefault="001C0302" w:rsidP="00EE49EE">
            <w:pPr>
              <w:pStyle w:val="TableParagraph"/>
              <w:spacing w:before="2"/>
              <w:ind w:left="244"/>
              <w:rPr>
                <w:sz w:val="20"/>
                <w:szCs w:val="20"/>
              </w:rPr>
            </w:pPr>
            <w:proofErr w:type="gramStart"/>
            <w:r w:rsidRPr="000C1C64">
              <w:rPr>
                <w:sz w:val="20"/>
                <w:szCs w:val="20"/>
              </w:rPr>
              <w:t>información</w:t>
            </w:r>
            <w:proofErr w:type="gramEnd"/>
            <w:r w:rsidRPr="000C1C64">
              <w:rPr>
                <w:sz w:val="20"/>
                <w:szCs w:val="20"/>
              </w:rPr>
              <w:t>.</w:t>
            </w:r>
          </w:p>
        </w:tc>
        <w:tc>
          <w:tcPr>
            <w:tcW w:w="797" w:type="dxa"/>
          </w:tcPr>
          <w:p w14:paraId="67FBBD80" w14:textId="77777777" w:rsidR="001C0302" w:rsidRPr="000C1C64" w:rsidRDefault="001C0302">
            <w:pPr>
              <w:pStyle w:val="TableParagraph"/>
              <w:rPr>
                <w:sz w:val="20"/>
                <w:szCs w:val="20"/>
              </w:rPr>
            </w:pPr>
          </w:p>
        </w:tc>
        <w:tc>
          <w:tcPr>
            <w:tcW w:w="720" w:type="dxa"/>
          </w:tcPr>
          <w:p w14:paraId="3FA1B709" w14:textId="7BBB33E7" w:rsidR="001C0302" w:rsidRPr="000C1C64" w:rsidRDefault="00CA0C0D">
            <w:pPr>
              <w:pStyle w:val="TableParagraph"/>
              <w:rPr>
                <w:sz w:val="20"/>
                <w:szCs w:val="20"/>
              </w:rPr>
            </w:pPr>
            <w:r>
              <w:rPr>
                <w:sz w:val="20"/>
                <w:szCs w:val="20"/>
              </w:rPr>
              <w:t>NO</w:t>
            </w:r>
          </w:p>
        </w:tc>
        <w:tc>
          <w:tcPr>
            <w:tcW w:w="800" w:type="dxa"/>
          </w:tcPr>
          <w:p w14:paraId="0AF9E614" w14:textId="77777777" w:rsidR="00EE49EE" w:rsidRPr="000C1C64" w:rsidRDefault="00EE49EE">
            <w:pPr>
              <w:pStyle w:val="TableParagraph"/>
              <w:ind w:left="1"/>
              <w:rPr>
                <w:sz w:val="20"/>
                <w:szCs w:val="20"/>
              </w:rPr>
            </w:pPr>
            <w:r w:rsidRPr="000C1C64">
              <w:rPr>
                <w:sz w:val="20"/>
                <w:szCs w:val="20"/>
              </w:rPr>
              <w:t xml:space="preserve">  </w:t>
            </w:r>
          </w:p>
          <w:p w14:paraId="20A7F79E" w14:textId="77777777" w:rsidR="00EE49EE" w:rsidRPr="000C1C64" w:rsidRDefault="00EE49EE">
            <w:pPr>
              <w:pStyle w:val="TableParagraph"/>
              <w:ind w:left="1"/>
              <w:rPr>
                <w:sz w:val="20"/>
                <w:szCs w:val="20"/>
              </w:rPr>
            </w:pPr>
          </w:p>
          <w:p w14:paraId="182E6E56" w14:textId="77777777" w:rsidR="00EE49EE" w:rsidRPr="000C1C64" w:rsidRDefault="00EE49EE">
            <w:pPr>
              <w:pStyle w:val="TableParagraph"/>
              <w:ind w:left="1"/>
              <w:rPr>
                <w:sz w:val="20"/>
                <w:szCs w:val="20"/>
              </w:rPr>
            </w:pPr>
          </w:p>
          <w:p w14:paraId="39F79E73" w14:textId="5A492333" w:rsidR="001C0302" w:rsidRPr="000C1C64" w:rsidRDefault="001C0302">
            <w:pPr>
              <w:pStyle w:val="TableParagraph"/>
              <w:ind w:left="1"/>
              <w:rPr>
                <w:sz w:val="20"/>
                <w:szCs w:val="20"/>
              </w:rPr>
            </w:pPr>
          </w:p>
        </w:tc>
        <w:tc>
          <w:tcPr>
            <w:tcW w:w="3505" w:type="dxa"/>
          </w:tcPr>
          <w:p w14:paraId="670DF6EA" w14:textId="77777777" w:rsidR="001C0302" w:rsidRPr="000C1C64" w:rsidRDefault="001C0302" w:rsidP="001C0302">
            <w:pPr>
              <w:pStyle w:val="TableParagraph"/>
              <w:spacing w:line="168" w:lineRule="exact"/>
              <w:jc w:val="both"/>
              <w:rPr>
                <w:sz w:val="20"/>
                <w:szCs w:val="20"/>
              </w:rPr>
            </w:pPr>
          </w:p>
          <w:p w14:paraId="6239B147" w14:textId="427F1BC1" w:rsidR="001C0302" w:rsidRPr="000C1C64" w:rsidRDefault="00CA0C0D" w:rsidP="001C0302">
            <w:pPr>
              <w:pStyle w:val="TableParagraph"/>
              <w:spacing w:line="168" w:lineRule="exact"/>
              <w:jc w:val="both"/>
              <w:rPr>
                <w:sz w:val="20"/>
                <w:szCs w:val="20"/>
              </w:rPr>
            </w:pPr>
            <w:r>
              <w:rPr>
                <w:sz w:val="20"/>
                <w:szCs w:val="20"/>
              </w:rPr>
              <w:t>No se</w:t>
            </w:r>
            <w:r w:rsidR="001C0302" w:rsidRPr="000C1C64">
              <w:rPr>
                <w:sz w:val="20"/>
                <w:szCs w:val="20"/>
              </w:rPr>
              <w:t xml:space="preserve"> c</w:t>
            </w:r>
            <w:r>
              <w:rPr>
                <w:sz w:val="20"/>
                <w:szCs w:val="20"/>
              </w:rPr>
              <w:t xml:space="preserve">uenta con la Política </w:t>
            </w:r>
            <w:r w:rsidR="001C0302" w:rsidRPr="000C1C64">
              <w:rPr>
                <w:sz w:val="20"/>
                <w:szCs w:val="20"/>
              </w:rPr>
              <w:t xml:space="preserve"> de Gestión Docu</w:t>
            </w:r>
            <w:r>
              <w:rPr>
                <w:sz w:val="20"/>
                <w:szCs w:val="20"/>
              </w:rPr>
              <w:t>mental que establezca</w:t>
            </w:r>
            <w:r w:rsidR="001C0302" w:rsidRPr="000C1C64">
              <w:rPr>
                <w:sz w:val="20"/>
                <w:szCs w:val="20"/>
              </w:rPr>
              <w:t xml:space="preserve"> las condiciones de consulta y acceso.</w:t>
            </w:r>
          </w:p>
          <w:p w14:paraId="5EC8DC84" w14:textId="3C7A1C9F" w:rsidR="00EE49EE" w:rsidRPr="000C1C64" w:rsidRDefault="00CA0C0D" w:rsidP="001C0302">
            <w:pPr>
              <w:pStyle w:val="TableParagraph"/>
              <w:spacing w:line="168" w:lineRule="exact"/>
              <w:jc w:val="both"/>
              <w:rPr>
                <w:sz w:val="20"/>
                <w:szCs w:val="20"/>
              </w:rPr>
            </w:pPr>
            <w:r>
              <w:rPr>
                <w:sz w:val="20"/>
                <w:szCs w:val="20"/>
              </w:rPr>
              <w:t>F</w:t>
            </w:r>
            <w:r w:rsidR="001C0302" w:rsidRPr="000C1C64">
              <w:rPr>
                <w:sz w:val="20"/>
                <w:szCs w:val="20"/>
              </w:rPr>
              <w:t>alta la elaboración e implementación del Instrumento TABLAS DE CONTROL DE ACCESO DE</w:t>
            </w:r>
          </w:p>
          <w:p w14:paraId="2B36D249" w14:textId="4CDD3F0E" w:rsidR="001C0302" w:rsidRPr="000C1C64" w:rsidRDefault="001C0302" w:rsidP="001C0302">
            <w:pPr>
              <w:pStyle w:val="TableParagraph"/>
              <w:spacing w:line="168" w:lineRule="exact"/>
              <w:jc w:val="both"/>
              <w:rPr>
                <w:sz w:val="20"/>
                <w:szCs w:val="20"/>
              </w:rPr>
            </w:pPr>
            <w:r w:rsidRPr="000C1C64">
              <w:rPr>
                <w:sz w:val="20"/>
                <w:szCs w:val="20"/>
              </w:rPr>
              <w:t xml:space="preserve"> A LA INFORMACION y el Índice de información Clasificada y Reservada. </w:t>
            </w:r>
          </w:p>
          <w:p w14:paraId="6B8674DF" w14:textId="16C0552E" w:rsidR="001C0302" w:rsidRPr="000C1C64" w:rsidRDefault="001C0302" w:rsidP="001C0302">
            <w:pPr>
              <w:pStyle w:val="TableParagraph"/>
              <w:spacing w:before="2"/>
              <w:ind w:left="416"/>
              <w:jc w:val="both"/>
              <w:rPr>
                <w:sz w:val="20"/>
                <w:szCs w:val="20"/>
              </w:rPr>
            </w:pPr>
            <w:r w:rsidRPr="000C1C64">
              <w:rPr>
                <w:sz w:val="20"/>
                <w:szCs w:val="20"/>
              </w:rPr>
              <w:t xml:space="preserve"> </w:t>
            </w:r>
          </w:p>
        </w:tc>
      </w:tr>
      <w:tr w:rsidR="001C0302" w:rsidRPr="000C1C64" w14:paraId="7B74E692" w14:textId="77777777" w:rsidTr="001537D9">
        <w:trPr>
          <w:trHeight w:val="1303"/>
        </w:trPr>
        <w:tc>
          <w:tcPr>
            <w:tcW w:w="392" w:type="dxa"/>
            <w:vMerge/>
            <w:tcBorders>
              <w:top w:val="single" w:sz="4" w:space="0" w:color="auto"/>
              <w:left w:val="single" w:sz="4" w:space="0" w:color="auto"/>
              <w:bottom w:val="single" w:sz="4" w:space="0" w:color="auto"/>
              <w:right w:val="single" w:sz="4" w:space="0" w:color="auto"/>
            </w:tcBorders>
            <w:textDirection w:val="btLr"/>
          </w:tcPr>
          <w:p w14:paraId="2DF7874A" w14:textId="77777777" w:rsidR="001C0302" w:rsidRPr="000C1C64" w:rsidRDefault="001C0302">
            <w:pPr>
              <w:rPr>
                <w:sz w:val="20"/>
                <w:szCs w:val="20"/>
              </w:rPr>
            </w:pPr>
          </w:p>
        </w:tc>
        <w:tc>
          <w:tcPr>
            <w:tcW w:w="467" w:type="dxa"/>
            <w:tcBorders>
              <w:left w:val="single" w:sz="4" w:space="0" w:color="auto"/>
            </w:tcBorders>
          </w:tcPr>
          <w:p w14:paraId="0C0DF4D5" w14:textId="77777777" w:rsidR="001C0302" w:rsidRPr="000C1C64" w:rsidRDefault="001C0302">
            <w:pPr>
              <w:pStyle w:val="TableParagraph"/>
              <w:rPr>
                <w:sz w:val="20"/>
                <w:szCs w:val="20"/>
              </w:rPr>
            </w:pPr>
          </w:p>
          <w:p w14:paraId="0E7645C8" w14:textId="77777777" w:rsidR="001C0302" w:rsidRPr="000C1C64" w:rsidRDefault="001C0302">
            <w:pPr>
              <w:pStyle w:val="TableParagraph"/>
              <w:spacing w:before="161"/>
              <w:ind w:left="10"/>
              <w:jc w:val="center"/>
              <w:rPr>
                <w:sz w:val="20"/>
                <w:szCs w:val="20"/>
              </w:rPr>
            </w:pPr>
            <w:r w:rsidRPr="000C1C64">
              <w:rPr>
                <w:w w:val="96"/>
                <w:sz w:val="20"/>
                <w:szCs w:val="20"/>
              </w:rPr>
              <w:t>2</w:t>
            </w:r>
          </w:p>
        </w:tc>
        <w:tc>
          <w:tcPr>
            <w:tcW w:w="2461" w:type="dxa"/>
          </w:tcPr>
          <w:p w14:paraId="4FF1F46B" w14:textId="77777777" w:rsidR="00EE49EE" w:rsidRPr="000C1C64" w:rsidRDefault="00EE49EE" w:rsidP="00EE49EE">
            <w:pPr>
              <w:pStyle w:val="TableParagraph"/>
              <w:spacing w:line="166" w:lineRule="exact"/>
              <w:ind w:left="232"/>
              <w:jc w:val="both"/>
              <w:rPr>
                <w:sz w:val="20"/>
                <w:szCs w:val="20"/>
              </w:rPr>
            </w:pPr>
          </w:p>
          <w:p w14:paraId="437188EF" w14:textId="395012E7" w:rsidR="001C0302" w:rsidRPr="000C1C64" w:rsidRDefault="001C0302" w:rsidP="00EE49EE">
            <w:pPr>
              <w:pStyle w:val="TableParagraph"/>
              <w:spacing w:line="166" w:lineRule="exact"/>
              <w:ind w:left="232"/>
              <w:jc w:val="both"/>
              <w:rPr>
                <w:sz w:val="20"/>
                <w:szCs w:val="20"/>
              </w:rPr>
            </w:pPr>
            <w:r w:rsidRPr="000C1C64">
              <w:rPr>
                <w:sz w:val="20"/>
                <w:szCs w:val="20"/>
              </w:rPr>
              <w:t>Se cuenta con personal</w:t>
            </w:r>
          </w:p>
          <w:p w14:paraId="759F1D86" w14:textId="77777777" w:rsidR="001C0302" w:rsidRPr="000C1C64" w:rsidRDefault="001C0302" w:rsidP="00EE49EE">
            <w:pPr>
              <w:pStyle w:val="TableParagraph"/>
              <w:spacing w:line="194" w:lineRule="exact"/>
              <w:ind w:left="211"/>
              <w:jc w:val="both"/>
              <w:rPr>
                <w:sz w:val="20"/>
                <w:szCs w:val="20"/>
              </w:rPr>
            </w:pPr>
            <w:r w:rsidRPr="000C1C64">
              <w:rPr>
                <w:sz w:val="20"/>
                <w:szCs w:val="20"/>
              </w:rPr>
              <w:t>idóneo y suficiente para</w:t>
            </w:r>
          </w:p>
          <w:p w14:paraId="743CA2AD" w14:textId="77777777" w:rsidR="001C0302" w:rsidRPr="000C1C64" w:rsidRDefault="001C0302" w:rsidP="00EE49EE">
            <w:pPr>
              <w:pStyle w:val="TableParagraph"/>
              <w:spacing w:line="221" w:lineRule="exact"/>
              <w:ind w:left="191"/>
              <w:jc w:val="both"/>
              <w:rPr>
                <w:sz w:val="20"/>
                <w:szCs w:val="20"/>
              </w:rPr>
            </w:pPr>
            <w:r w:rsidRPr="000C1C64">
              <w:rPr>
                <w:sz w:val="20"/>
                <w:szCs w:val="20"/>
              </w:rPr>
              <w:t>atender las necesidades</w:t>
            </w:r>
          </w:p>
          <w:p w14:paraId="5539B092" w14:textId="77777777" w:rsidR="001C0302" w:rsidRPr="000C1C64" w:rsidRDefault="001C0302" w:rsidP="00EE49EE">
            <w:pPr>
              <w:pStyle w:val="TableParagraph"/>
              <w:spacing w:line="186" w:lineRule="exact"/>
              <w:ind w:left="88"/>
              <w:jc w:val="both"/>
              <w:rPr>
                <w:sz w:val="20"/>
                <w:szCs w:val="20"/>
              </w:rPr>
            </w:pPr>
            <w:r w:rsidRPr="000C1C64">
              <w:rPr>
                <w:sz w:val="20"/>
                <w:szCs w:val="20"/>
              </w:rPr>
              <w:t>documentales y de archivo</w:t>
            </w:r>
          </w:p>
          <w:p w14:paraId="6A5FB82F" w14:textId="2137B645" w:rsidR="001C0302" w:rsidRPr="000C1C64" w:rsidRDefault="001C0302" w:rsidP="00EE49EE">
            <w:pPr>
              <w:pStyle w:val="TableParagraph"/>
              <w:spacing w:before="1" w:line="226" w:lineRule="exact"/>
              <w:ind w:left="436"/>
              <w:jc w:val="both"/>
              <w:rPr>
                <w:sz w:val="20"/>
                <w:szCs w:val="20"/>
              </w:rPr>
            </w:pPr>
            <w:proofErr w:type="gramStart"/>
            <w:r w:rsidRPr="000C1C64">
              <w:rPr>
                <w:sz w:val="20"/>
                <w:szCs w:val="20"/>
              </w:rPr>
              <w:t>de</w:t>
            </w:r>
            <w:proofErr w:type="gramEnd"/>
            <w:r w:rsidRPr="000C1C64">
              <w:rPr>
                <w:sz w:val="20"/>
                <w:szCs w:val="20"/>
              </w:rPr>
              <w:t xml:space="preserve"> los ciudadanos.</w:t>
            </w:r>
          </w:p>
        </w:tc>
        <w:tc>
          <w:tcPr>
            <w:tcW w:w="797" w:type="dxa"/>
          </w:tcPr>
          <w:p w14:paraId="7529DB8E" w14:textId="77777777" w:rsidR="001C0302" w:rsidRPr="000C1C64" w:rsidRDefault="001C0302">
            <w:pPr>
              <w:pStyle w:val="TableParagraph"/>
              <w:rPr>
                <w:sz w:val="20"/>
                <w:szCs w:val="20"/>
              </w:rPr>
            </w:pPr>
          </w:p>
        </w:tc>
        <w:tc>
          <w:tcPr>
            <w:tcW w:w="720" w:type="dxa"/>
          </w:tcPr>
          <w:p w14:paraId="61D8D9C9" w14:textId="77777777" w:rsidR="001C0302" w:rsidRPr="000C1C64" w:rsidRDefault="001C0302">
            <w:pPr>
              <w:pStyle w:val="TableParagraph"/>
              <w:rPr>
                <w:sz w:val="20"/>
                <w:szCs w:val="20"/>
              </w:rPr>
            </w:pPr>
          </w:p>
        </w:tc>
        <w:tc>
          <w:tcPr>
            <w:tcW w:w="800" w:type="dxa"/>
          </w:tcPr>
          <w:p w14:paraId="5727CFF5" w14:textId="77777777" w:rsidR="001C0302" w:rsidRPr="000C1C64" w:rsidRDefault="001C0302">
            <w:pPr>
              <w:pStyle w:val="TableParagraph"/>
              <w:rPr>
                <w:sz w:val="20"/>
                <w:szCs w:val="20"/>
              </w:rPr>
            </w:pPr>
          </w:p>
          <w:p w14:paraId="2D61BEF9" w14:textId="77777777" w:rsidR="001C0302" w:rsidRPr="000C1C64" w:rsidRDefault="001C0302">
            <w:pPr>
              <w:pStyle w:val="TableParagraph"/>
              <w:spacing w:before="161"/>
              <w:ind w:left="110"/>
              <w:rPr>
                <w:sz w:val="20"/>
                <w:szCs w:val="20"/>
              </w:rPr>
            </w:pPr>
            <w:r w:rsidRPr="000C1C64">
              <w:rPr>
                <w:sz w:val="20"/>
                <w:szCs w:val="20"/>
              </w:rPr>
              <w:t>Parcial</w:t>
            </w:r>
          </w:p>
        </w:tc>
        <w:tc>
          <w:tcPr>
            <w:tcW w:w="3505" w:type="dxa"/>
          </w:tcPr>
          <w:p w14:paraId="2953793B" w14:textId="77777777" w:rsidR="00EE49EE" w:rsidRPr="000C1C64" w:rsidRDefault="00EE49EE" w:rsidP="00EE49EE">
            <w:pPr>
              <w:pStyle w:val="TableParagraph"/>
              <w:spacing w:line="194" w:lineRule="exact"/>
              <w:ind w:left="253"/>
              <w:rPr>
                <w:sz w:val="20"/>
                <w:szCs w:val="20"/>
              </w:rPr>
            </w:pPr>
          </w:p>
          <w:p w14:paraId="7583F9E7" w14:textId="39526758" w:rsidR="001C0302" w:rsidRPr="000C1C64" w:rsidRDefault="001C0302" w:rsidP="00EE49EE">
            <w:pPr>
              <w:pStyle w:val="TableParagraph"/>
              <w:spacing w:line="194" w:lineRule="exact"/>
              <w:ind w:left="253"/>
              <w:rPr>
                <w:sz w:val="20"/>
                <w:szCs w:val="20"/>
              </w:rPr>
            </w:pPr>
            <w:r w:rsidRPr="000C1C64">
              <w:rPr>
                <w:sz w:val="20"/>
                <w:szCs w:val="20"/>
              </w:rPr>
              <w:t>No se cuenta con el personal</w:t>
            </w:r>
          </w:p>
          <w:p w14:paraId="6316FD17" w14:textId="77777777" w:rsidR="001C0302" w:rsidRPr="000C1C64" w:rsidRDefault="001C0302" w:rsidP="00EE49EE">
            <w:pPr>
              <w:pStyle w:val="TableParagraph"/>
              <w:spacing w:before="20" w:line="196" w:lineRule="exact"/>
              <w:ind w:left="342" w:right="470"/>
              <w:rPr>
                <w:sz w:val="20"/>
                <w:szCs w:val="20"/>
              </w:rPr>
            </w:pPr>
            <w:r w:rsidRPr="000C1C64">
              <w:rPr>
                <w:sz w:val="20"/>
                <w:szCs w:val="20"/>
              </w:rPr>
              <w:t>Suficiente como un profesional experto y para atender las</w:t>
            </w:r>
          </w:p>
          <w:p w14:paraId="03F84409" w14:textId="77777777" w:rsidR="001C0302" w:rsidRPr="000C1C64" w:rsidRDefault="001C0302" w:rsidP="00EE49EE">
            <w:pPr>
              <w:pStyle w:val="TableParagraph"/>
              <w:spacing w:line="186" w:lineRule="exact"/>
              <w:ind w:right="142"/>
              <w:rPr>
                <w:sz w:val="20"/>
                <w:szCs w:val="20"/>
              </w:rPr>
            </w:pPr>
            <w:r w:rsidRPr="000C1C64">
              <w:rPr>
                <w:sz w:val="20"/>
                <w:szCs w:val="20"/>
              </w:rPr>
              <w:t>necesidades archivísticas de la</w:t>
            </w:r>
          </w:p>
          <w:p w14:paraId="19E82F8D" w14:textId="6656B73A" w:rsidR="001C0302" w:rsidRPr="000C1C64" w:rsidRDefault="001C0302" w:rsidP="00EE49EE">
            <w:pPr>
              <w:pStyle w:val="TableParagraph"/>
              <w:spacing w:before="1" w:line="226" w:lineRule="exact"/>
              <w:ind w:left="1389" w:right="1367"/>
              <w:rPr>
                <w:sz w:val="20"/>
                <w:szCs w:val="20"/>
              </w:rPr>
            </w:pPr>
            <w:proofErr w:type="gramStart"/>
            <w:r w:rsidRPr="000C1C64">
              <w:rPr>
                <w:sz w:val="20"/>
                <w:szCs w:val="20"/>
              </w:rPr>
              <w:t>entidad</w:t>
            </w:r>
            <w:proofErr w:type="gramEnd"/>
            <w:r w:rsidRPr="000C1C64">
              <w:rPr>
                <w:sz w:val="20"/>
                <w:szCs w:val="20"/>
              </w:rPr>
              <w:t>.</w:t>
            </w:r>
          </w:p>
        </w:tc>
      </w:tr>
      <w:tr w:rsidR="00EE49EE" w:rsidRPr="000C1C64" w14:paraId="7AF95105" w14:textId="77777777" w:rsidTr="001537D9">
        <w:trPr>
          <w:trHeight w:val="1617"/>
        </w:trPr>
        <w:tc>
          <w:tcPr>
            <w:tcW w:w="392" w:type="dxa"/>
            <w:vMerge/>
            <w:tcBorders>
              <w:top w:val="single" w:sz="4" w:space="0" w:color="auto"/>
              <w:left w:val="single" w:sz="4" w:space="0" w:color="auto"/>
              <w:bottom w:val="single" w:sz="4" w:space="0" w:color="auto"/>
              <w:right w:val="single" w:sz="4" w:space="0" w:color="auto"/>
            </w:tcBorders>
            <w:textDirection w:val="btLr"/>
          </w:tcPr>
          <w:p w14:paraId="5EF7EAC1" w14:textId="77777777" w:rsidR="00EE49EE" w:rsidRPr="000C1C64" w:rsidRDefault="00EE49EE">
            <w:pPr>
              <w:rPr>
                <w:sz w:val="20"/>
                <w:szCs w:val="20"/>
              </w:rPr>
            </w:pPr>
          </w:p>
        </w:tc>
        <w:tc>
          <w:tcPr>
            <w:tcW w:w="467" w:type="dxa"/>
            <w:tcBorders>
              <w:left w:val="single" w:sz="4" w:space="0" w:color="auto"/>
            </w:tcBorders>
          </w:tcPr>
          <w:p w14:paraId="67F5D0CB" w14:textId="77777777" w:rsidR="00EE49EE" w:rsidRPr="000C1C64" w:rsidRDefault="00EE49EE">
            <w:pPr>
              <w:pStyle w:val="TableParagraph"/>
              <w:rPr>
                <w:sz w:val="20"/>
                <w:szCs w:val="20"/>
              </w:rPr>
            </w:pPr>
          </w:p>
          <w:p w14:paraId="5C57DE0D" w14:textId="77777777" w:rsidR="00EE49EE" w:rsidRPr="000C1C64" w:rsidRDefault="00EE49EE">
            <w:pPr>
              <w:pStyle w:val="TableParagraph"/>
              <w:spacing w:before="166"/>
              <w:ind w:left="10"/>
              <w:jc w:val="center"/>
              <w:rPr>
                <w:sz w:val="20"/>
                <w:szCs w:val="20"/>
              </w:rPr>
            </w:pPr>
            <w:r w:rsidRPr="000C1C64">
              <w:rPr>
                <w:w w:val="96"/>
                <w:sz w:val="20"/>
                <w:szCs w:val="20"/>
              </w:rPr>
              <w:t>3</w:t>
            </w:r>
          </w:p>
        </w:tc>
        <w:tc>
          <w:tcPr>
            <w:tcW w:w="2461" w:type="dxa"/>
          </w:tcPr>
          <w:p w14:paraId="284F3EFC" w14:textId="77777777" w:rsidR="00EE49EE" w:rsidRPr="000C1C64" w:rsidRDefault="00EE49EE">
            <w:pPr>
              <w:pStyle w:val="TableParagraph"/>
              <w:spacing w:line="169" w:lineRule="exact"/>
              <w:ind w:left="494"/>
              <w:rPr>
                <w:sz w:val="20"/>
                <w:szCs w:val="20"/>
              </w:rPr>
            </w:pPr>
          </w:p>
          <w:p w14:paraId="62C98CAF" w14:textId="77777777" w:rsidR="00EE49EE" w:rsidRPr="000C1C64" w:rsidRDefault="00EE49EE">
            <w:pPr>
              <w:pStyle w:val="TableParagraph"/>
              <w:spacing w:line="169" w:lineRule="exact"/>
              <w:ind w:left="494"/>
              <w:rPr>
                <w:sz w:val="20"/>
                <w:szCs w:val="20"/>
              </w:rPr>
            </w:pPr>
          </w:p>
          <w:p w14:paraId="4ADE1B9B" w14:textId="77777777" w:rsidR="00EE49EE" w:rsidRPr="000C1C64" w:rsidRDefault="00EE49EE">
            <w:pPr>
              <w:pStyle w:val="TableParagraph"/>
              <w:spacing w:line="169" w:lineRule="exact"/>
              <w:ind w:left="494"/>
              <w:rPr>
                <w:sz w:val="20"/>
                <w:szCs w:val="20"/>
              </w:rPr>
            </w:pPr>
          </w:p>
          <w:p w14:paraId="283DC14B" w14:textId="77777777" w:rsidR="00EE49EE" w:rsidRPr="000C1C64" w:rsidRDefault="00EE49EE">
            <w:pPr>
              <w:pStyle w:val="TableParagraph"/>
              <w:spacing w:line="169" w:lineRule="exact"/>
              <w:ind w:left="494"/>
              <w:rPr>
                <w:sz w:val="20"/>
                <w:szCs w:val="20"/>
              </w:rPr>
            </w:pPr>
            <w:r w:rsidRPr="000C1C64">
              <w:rPr>
                <w:sz w:val="20"/>
                <w:szCs w:val="20"/>
              </w:rPr>
              <w:t>Se cuenta con un</w:t>
            </w:r>
          </w:p>
          <w:p w14:paraId="642D1BA8" w14:textId="77777777" w:rsidR="00EE49EE" w:rsidRPr="000C1C64" w:rsidRDefault="00EE49EE">
            <w:pPr>
              <w:pStyle w:val="TableParagraph"/>
              <w:spacing w:line="196" w:lineRule="exact"/>
              <w:ind w:left="81"/>
              <w:rPr>
                <w:sz w:val="20"/>
                <w:szCs w:val="20"/>
              </w:rPr>
            </w:pPr>
            <w:r w:rsidRPr="000C1C64">
              <w:rPr>
                <w:sz w:val="20"/>
                <w:szCs w:val="20"/>
              </w:rPr>
              <w:t>esquema de comunicación</w:t>
            </w:r>
          </w:p>
          <w:p w14:paraId="318AEBD3" w14:textId="77777777" w:rsidR="00EE49EE" w:rsidRPr="000C1C64" w:rsidRDefault="00EE49EE">
            <w:pPr>
              <w:pStyle w:val="TableParagraph"/>
              <w:spacing w:line="196" w:lineRule="exact"/>
              <w:ind w:left="98"/>
              <w:rPr>
                <w:sz w:val="20"/>
                <w:szCs w:val="20"/>
              </w:rPr>
            </w:pPr>
            <w:r w:rsidRPr="000C1C64">
              <w:rPr>
                <w:sz w:val="20"/>
                <w:szCs w:val="20"/>
              </w:rPr>
              <w:t>en la entidad para difundir</w:t>
            </w:r>
          </w:p>
          <w:p w14:paraId="3985D7CB" w14:textId="77777777" w:rsidR="00EE49EE" w:rsidRPr="000C1C64" w:rsidRDefault="00EE49EE">
            <w:pPr>
              <w:pStyle w:val="TableParagraph"/>
              <w:spacing w:line="204" w:lineRule="exact"/>
              <w:ind w:left="379"/>
              <w:rPr>
                <w:sz w:val="20"/>
                <w:szCs w:val="20"/>
              </w:rPr>
            </w:pPr>
            <w:r w:rsidRPr="000C1C64">
              <w:rPr>
                <w:sz w:val="20"/>
                <w:szCs w:val="20"/>
              </w:rPr>
              <w:t>la importancia de la</w:t>
            </w:r>
          </w:p>
          <w:p w14:paraId="01FB957E" w14:textId="77777777" w:rsidR="00EE49EE" w:rsidRPr="000C1C64" w:rsidRDefault="00EE49EE" w:rsidP="0014333B">
            <w:pPr>
              <w:pStyle w:val="TableParagraph"/>
              <w:spacing w:before="2" w:line="226" w:lineRule="exact"/>
              <w:ind w:left="208"/>
              <w:rPr>
                <w:sz w:val="20"/>
                <w:szCs w:val="20"/>
              </w:rPr>
            </w:pPr>
            <w:proofErr w:type="gramStart"/>
            <w:r w:rsidRPr="000C1C64">
              <w:rPr>
                <w:sz w:val="20"/>
                <w:szCs w:val="20"/>
              </w:rPr>
              <w:t>gestión</w:t>
            </w:r>
            <w:proofErr w:type="gramEnd"/>
            <w:r w:rsidRPr="000C1C64">
              <w:rPr>
                <w:sz w:val="20"/>
                <w:szCs w:val="20"/>
              </w:rPr>
              <w:t xml:space="preserve"> de documentos.</w:t>
            </w:r>
          </w:p>
          <w:p w14:paraId="272CB41E" w14:textId="77777777" w:rsidR="00EE49EE" w:rsidRPr="000C1C64" w:rsidRDefault="00EE49EE" w:rsidP="0014333B">
            <w:pPr>
              <w:pStyle w:val="TableParagraph"/>
              <w:spacing w:before="2" w:line="226" w:lineRule="exact"/>
              <w:ind w:left="208"/>
              <w:rPr>
                <w:sz w:val="20"/>
                <w:szCs w:val="20"/>
              </w:rPr>
            </w:pPr>
          </w:p>
          <w:p w14:paraId="31EE7E8D" w14:textId="03E299A3" w:rsidR="00EE49EE" w:rsidRPr="000C1C64" w:rsidRDefault="00EE49EE" w:rsidP="0014333B">
            <w:pPr>
              <w:pStyle w:val="TableParagraph"/>
              <w:spacing w:before="2" w:line="226" w:lineRule="exact"/>
              <w:ind w:left="208"/>
              <w:rPr>
                <w:sz w:val="20"/>
                <w:szCs w:val="20"/>
              </w:rPr>
            </w:pPr>
          </w:p>
        </w:tc>
        <w:tc>
          <w:tcPr>
            <w:tcW w:w="797" w:type="dxa"/>
          </w:tcPr>
          <w:p w14:paraId="2579BB4B" w14:textId="77777777" w:rsidR="00EE49EE" w:rsidRPr="000C1C64" w:rsidRDefault="00EE49EE">
            <w:pPr>
              <w:pStyle w:val="TableParagraph"/>
              <w:rPr>
                <w:sz w:val="20"/>
                <w:szCs w:val="20"/>
              </w:rPr>
            </w:pPr>
          </w:p>
          <w:p w14:paraId="4A12FE71" w14:textId="77777777" w:rsidR="00EE49EE" w:rsidRPr="000C1C64" w:rsidRDefault="00EE49EE">
            <w:pPr>
              <w:pStyle w:val="TableParagraph"/>
              <w:spacing w:before="166"/>
              <w:ind w:left="73"/>
              <w:rPr>
                <w:sz w:val="20"/>
                <w:szCs w:val="20"/>
              </w:rPr>
            </w:pPr>
            <w:r w:rsidRPr="000C1C64">
              <w:rPr>
                <w:sz w:val="20"/>
                <w:szCs w:val="20"/>
              </w:rPr>
              <w:t>SI</w:t>
            </w:r>
          </w:p>
        </w:tc>
        <w:tc>
          <w:tcPr>
            <w:tcW w:w="720" w:type="dxa"/>
          </w:tcPr>
          <w:p w14:paraId="55B818DB" w14:textId="77777777" w:rsidR="00EE49EE" w:rsidRPr="000C1C64" w:rsidRDefault="00EE49EE">
            <w:pPr>
              <w:pStyle w:val="TableParagraph"/>
              <w:rPr>
                <w:sz w:val="20"/>
                <w:szCs w:val="20"/>
              </w:rPr>
            </w:pPr>
          </w:p>
        </w:tc>
        <w:tc>
          <w:tcPr>
            <w:tcW w:w="800" w:type="dxa"/>
          </w:tcPr>
          <w:p w14:paraId="129E614D" w14:textId="77777777" w:rsidR="00EE49EE" w:rsidRPr="000C1C64" w:rsidRDefault="00EE49EE">
            <w:pPr>
              <w:pStyle w:val="TableParagraph"/>
              <w:rPr>
                <w:sz w:val="20"/>
                <w:szCs w:val="20"/>
              </w:rPr>
            </w:pPr>
          </w:p>
        </w:tc>
        <w:tc>
          <w:tcPr>
            <w:tcW w:w="3505" w:type="dxa"/>
          </w:tcPr>
          <w:p w14:paraId="35E6842C" w14:textId="77777777" w:rsidR="00EE49EE" w:rsidRPr="000C1C64" w:rsidRDefault="00EE49EE">
            <w:pPr>
              <w:pStyle w:val="TableParagraph"/>
              <w:spacing w:line="169" w:lineRule="exact"/>
              <w:ind w:left="190"/>
              <w:rPr>
                <w:sz w:val="20"/>
                <w:szCs w:val="20"/>
              </w:rPr>
            </w:pPr>
          </w:p>
          <w:p w14:paraId="3ADE92B6" w14:textId="3E447D44" w:rsidR="00EE49EE" w:rsidRPr="000C1C64" w:rsidRDefault="00EE49EE">
            <w:pPr>
              <w:pStyle w:val="TableParagraph"/>
              <w:spacing w:line="169" w:lineRule="exact"/>
              <w:ind w:left="190"/>
              <w:rPr>
                <w:sz w:val="20"/>
                <w:szCs w:val="20"/>
              </w:rPr>
            </w:pPr>
          </w:p>
          <w:p w14:paraId="648662C2" w14:textId="77777777" w:rsidR="00EE49EE" w:rsidRPr="000C1C64" w:rsidRDefault="00EE49EE">
            <w:pPr>
              <w:pStyle w:val="TableParagraph"/>
              <w:spacing w:line="169" w:lineRule="exact"/>
              <w:ind w:left="190"/>
              <w:rPr>
                <w:sz w:val="20"/>
                <w:szCs w:val="20"/>
              </w:rPr>
            </w:pPr>
          </w:p>
          <w:p w14:paraId="71823423" w14:textId="77777777" w:rsidR="00EE49EE" w:rsidRPr="000C1C64" w:rsidRDefault="00EE49EE">
            <w:pPr>
              <w:pStyle w:val="TableParagraph"/>
              <w:spacing w:line="169" w:lineRule="exact"/>
              <w:ind w:left="190"/>
              <w:rPr>
                <w:sz w:val="20"/>
                <w:szCs w:val="20"/>
              </w:rPr>
            </w:pPr>
            <w:r w:rsidRPr="000C1C64">
              <w:rPr>
                <w:sz w:val="20"/>
                <w:szCs w:val="20"/>
              </w:rPr>
              <w:t>Se realiza divulgación a través</w:t>
            </w:r>
          </w:p>
          <w:p w14:paraId="2B171EF3" w14:textId="77777777" w:rsidR="00EE49EE" w:rsidRPr="000C1C64" w:rsidRDefault="00EE49EE">
            <w:pPr>
              <w:pStyle w:val="TableParagraph"/>
              <w:spacing w:line="196" w:lineRule="exact"/>
              <w:ind w:left="87"/>
              <w:rPr>
                <w:sz w:val="20"/>
                <w:szCs w:val="20"/>
              </w:rPr>
            </w:pPr>
            <w:r w:rsidRPr="000C1C64">
              <w:rPr>
                <w:sz w:val="20"/>
                <w:szCs w:val="20"/>
              </w:rPr>
              <w:t>de la Intranet, correo corporativo</w:t>
            </w:r>
          </w:p>
          <w:p w14:paraId="310B0A0C" w14:textId="77777777" w:rsidR="00EE49EE" w:rsidRPr="000C1C64" w:rsidRDefault="00EE49EE">
            <w:pPr>
              <w:pStyle w:val="TableParagraph"/>
              <w:spacing w:line="196" w:lineRule="exact"/>
              <w:ind w:left="198"/>
              <w:rPr>
                <w:sz w:val="20"/>
                <w:szCs w:val="20"/>
              </w:rPr>
            </w:pPr>
            <w:r w:rsidRPr="000C1C64">
              <w:rPr>
                <w:sz w:val="20"/>
                <w:szCs w:val="20"/>
              </w:rPr>
              <w:t>de la entidad y las actividades</w:t>
            </w:r>
          </w:p>
          <w:p w14:paraId="0F8D49ED" w14:textId="77777777" w:rsidR="00EE49EE" w:rsidRPr="000C1C64" w:rsidRDefault="00EE49EE">
            <w:pPr>
              <w:pStyle w:val="TableParagraph"/>
              <w:spacing w:line="204" w:lineRule="exact"/>
              <w:ind w:left="330"/>
              <w:rPr>
                <w:sz w:val="20"/>
                <w:szCs w:val="20"/>
              </w:rPr>
            </w:pPr>
            <w:r w:rsidRPr="000C1C64">
              <w:rPr>
                <w:sz w:val="20"/>
                <w:szCs w:val="20"/>
              </w:rPr>
              <w:t>de capacitación en Gestión</w:t>
            </w:r>
          </w:p>
          <w:p w14:paraId="61079559" w14:textId="3A59BB3A" w:rsidR="00EE49EE" w:rsidRPr="000C1C64" w:rsidRDefault="00EE49EE" w:rsidP="0014333B">
            <w:pPr>
              <w:pStyle w:val="TableParagraph"/>
              <w:spacing w:before="2" w:line="226" w:lineRule="exact"/>
              <w:ind w:left="939"/>
              <w:rPr>
                <w:sz w:val="20"/>
                <w:szCs w:val="20"/>
              </w:rPr>
            </w:pPr>
            <w:r w:rsidRPr="000C1C64">
              <w:rPr>
                <w:sz w:val="20"/>
                <w:szCs w:val="20"/>
              </w:rPr>
              <w:t>Documental.</w:t>
            </w:r>
          </w:p>
        </w:tc>
      </w:tr>
      <w:tr w:rsidR="00EE49EE" w:rsidRPr="000C1C64" w14:paraId="617C2174" w14:textId="77777777" w:rsidTr="001537D9">
        <w:trPr>
          <w:trHeight w:val="187"/>
        </w:trPr>
        <w:tc>
          <w:tcPr>
            <w:tcW w:w="392" w:type="dxa"/>
            <w:vMerge/>
            <w:tcBorders>
              <w:top w:val="single" w:sz="4" w:space="0" w:color="auto"/>
              <w:left w:val="single" w:sz="4" w:space="0" w:color="auto"/>
              <w:bottom w:val="single" w:sz="4" w:space="0" w:color="auto"/>
              <w:right w:val="single" w:sz="4" w:space="0" w:color="auto"/>
            </w:tcBorders>
            <w:textDirection w:val="btLr"/>
          </w:tcPr>
          <w:p w14:paraId="32FAF3C3" w14:textId="77777777" w:rsidR="00EE49EE" w:rsidRPr="000C1C64" w:rsidRDefault="00EE49EE">
            <w:pPr>
              <w:rPr>
                <w:sz w:val="20"/>
                <w:szCs w:val="20"/>
              </w:rPr>
            </w:pPr>
          </w:p>
        </w:tc>
        <w:tc>
          <w:tcPr>
            <w:tcW w:w="467" w:type="dxa"/>
            <w:vMerge w:val="restart"/>
            <w:tcBorders>
              <w:left w:val="single" w:sz="4" w:space="0" w:color="auto"/>
            </w:tcBorders>
          </w:tcPr>
          <w:p w14:paraId="60663FD4" w14:textId="77777777" w:rsidR="00EE49EE" w:rsidRPr="000C1C64" w:rsidRDefault="00EE49EE">
            <w:pPr>
              <w:pStyle w:val="TableParagraph"/>
              <w:rPr>
                <w:sz w:val="20"/>
                <w:szCs w:val="20"/>
              </w:rPr>
            </w:pPr>
          </w:p>
          <w:p w14:paraId="4DAB8680" w14:textId="77777777" w:rsidR="00EE49EE" w:rsidRPr="000C1C64" w:rsidRDefault="00EE49EE">
            <w:pPr>
              <w:pStyle w:val="TableParagraph"/>
              <w:rPr>
                <w:sz w:val="20"/>
                <w:szCs w:val="20"/>
              </w:rPr>
            </w:pPr>
          </w:p>
          <w:p w14:paraId="4853B836" w14:textId="1C715978" w:rsidR="00EE49EE" w:rsidRPr="000C1C64" w:rsidRDefault="00EE49EE">
            <w:pPr>
              <w:pStyle w:val="TableParagraph"/>
              <w:spacing w:before="136"/>
              <w:ind w:left="10"/>
              <w:jc w:val="center"/>
              <w:rPr>
                <w:sz w:val="20"/>
                <w:szCs w:val="20"/>
              </w:rPr>
            </w:pPr>
            <w:r w:rsidRPr="000C1C64">
              <w:rPr>
                <w:w w:val="96"/>
                <w:sz w:val="20"/>
                <w:szCs w:val="20"/>
              </w:rPr>
              <w:t>4</w:t>
            </w:r>
          </w:p>
          <w:p w14:paraId="5256D939" w14:textId="77777777" w:rsidR="00EE49EE" w:rsidRPr="000C1C64" w:rsidRDefault="00EE49EE" w:rsidP="00EE49EE">
            <w:pPr>
              <w:rPr>
                <w:sz w:val="20"/>
                <w:szCs w:val="20"/>
              </w:rPr>
            </w:pPr>
          </w:p>
          <w:p w14:paraId="48869427" w14:textId="77777777" w:rsidR="00EE49EE" w:rsidRPr="000C1C64" w:rsidRDefault="00EE49EE" w:rsidP="00EE49EE">
            <w:pPr>
              <w:rPr>
                <w:sz w:val="20"/>
                <w:szCs w:val="20"/>
              </w:rPr>
            </w:pPr>
          </w:p>
          <w:p w14:paraId="72D29E22" w14:textId="77777777" w:rsidR="00EE49EE" w:rsidRPr="000C1C64" w:rsidRDefault="00EE49EE" w:rsidP="00EE49EE">
            <w:pPr>
              <w:rPr>
                <w:sz w:val="20"/>
                <w:szCs w:val="20"/>
              </w:rPr>
            </w:pPr>
          </w:p>
          <w:p w14:paraId="276E692A" w14:textId="77777777" w:rsidR="00EE49EE" w:rsidRPr="000C1C64" w:rsidRDefault="00EE49EE" w:rsidP="00EE49EE">
            <w:pPr>
              <w:rPr>
                <w:sz w:val="20"/>
                <w:szCs w:val="20"/>
              </w:rPr>
            </w:pPr>
          </w:p>
          <w:p w14:paraId="14E43EDB" w14:textId="77777777" w:rsidR="00EE49EE" w:rsidRPr="000C1C64" w:rsidRDefault="00EE49EE" w:rsidP="00EE49EE">
            <w:pPr>
              <w:rPr>
                <w:sz w:val="20"/>
                <w:szCs w:val="20"/>
              </w:rPr>
            </w:pPr>
          </w:p>
          <w:p w14:paraId="6ADF60F1" w14:textId="77777777" w:rsidR="00EE49EE" w:rsidRPr="000C1C64" w:rsidRDefault="00EE49EE" w:rsidP="00EE49EE">
            <w:pPr>
              <w:rPr>
                <w:sz w:val="20"/>
                <w:szCs w:val="20"/>
              </w:rPr>
            </w:pPr>
          </w:p>
          <w:p w14:paraId="3932CB34" w14:textId="77777777" w:rsidR="00EE49EE" w:rsidRPr="000C1C64" w:rsidRDefault="00EE49EE" w:rsidP="00EE49EE">
            <w:pPr>
              <w:rPr>
                <w:sz w:val="20"/>
                <w:szCs w:val="20"/>
              </w:rPr>
            </w:pPr>
          </w:p>
          <w:p w14:paraId="5F287575" w14:textId="77777777" w:rsidR="00EE49EE" w:rsidRPr="000C1C64" w:rsidRDefault="00EE49EE" w:rsidP="00EE49EE">
            <w:pPr>
              <w:rPr>
                <w:sz w:val="20"/>
                <w:szCs w:val="20"/>
              </w:rPr>
            </w:pPr>
          </w:p>
          <w:p w14:paraId="5BC28B60" w14:textId="77777777" w:rsidR="00EE49EE" w:rsidRPr="000C1C64" w:rsidRDefault="00EE49EE" w:rsidP="00EE49EE">
            <w:pPr>
              <w:rPr>
                <w:sz w:val="20"/>
                <w:szCs w:val="20"/>
              </w:rPr>
            </w:pPr>
          </w:p>
          <w:p w14:paraId="62921349" w14:textId="77777777" w:rsidR="00EE49EE" w:rsidRPr="000C1C64" w:rsidRDefault="00EE49EE" w:rsidP="00EE49EE">
            <w:pPr>
              <w:rPr>
                <w:sz w:val="20"/>
                <w:szCs w:val="20"/>
              </w:rPr>
            </w:pPr>
          </w:p>
          <w:p w14:paraId="43821B39" w14:textId="5169CAB3" w:rsidR="00EE49EE" w:rsidRPr="000C1C64" w:rsidRDefault="00EE49EE" w:rsidP="00EE49EE">
            <w:pPr>
              <w:rPr>
                <w:sz w:val="20"/>
                <w:szCs w:val="20"/>
              </w:rPr>
            </w:pPr>
          </w:p>
        </w:tc>
        <w:tc>
          <w:tcPr>
            <w:tcW w:w="2461" w:type="dxa"/>
            <w:vMerge w:val="restart"/>
          </w:tcPr>
          <w:p w14:paraId="283B1AE9" w14:textId="77777777" w:rsidR="00EE49EE" w:rsidRPr="000C1C64" w:rsidRDefault="00EE49EE">
            <w:pPr>
              <w:pStyle w:val="TableParagraph"/>
              <w:spacing w:line="168" w:lineRule="exact"/>
              <w:ind w:left="494"/>
              <w:rPr>
                <w:sz w:val="20"/>
                <w:szCs w:val="20"/>
              </w:rPr>
            </w:pPr>
          </w:p>
          <w:p w14:paraId="6E73F236" w14:textId="77777777" w:rsidR="00EE49EE" w:rsidRPr="000C1C64" w:rsidRDefault="00EE49EE">
            <w:pPr>
              <w:pStyle w:val="TableParagraph"/>
              <w:spacing w:line="168" w:lineRule="exact"/>
              <w:ind w:left="494"/>
              <w:rPr>
                <w:sz w:val="20"/>
                <w:szCs w:val="20"/>
              </w:rPr>
            </w:pPr>
          </w:p>
          <w:p w14:paraId="4E9FB59D" w14:textId="77777777" w:rsidR="00EE49EE" w:rsidRPr="000C1C64" w:rsidRDefault="00EE49EE">
            <w:pPr>
              <w:pStyle w:val="TableParagraph"/>
              <w:spacing w:line="168" w:lineRule="exact"/>
              <w:ind w:left="494"/>
              <w:rPr>
                <w:sz w:val="20"/>
                <w:szCs w:val="20"/>
              </w:rPr>
            </w:pPr>
          </w:p>
          <w:p w14:paraId="6BC0D39F" w14:textId="4CC22203" w:rsidR="00EE49EE" w:rsidRPr="000C1C64" w:rsidRDefault="00EE49EE">
            <w:pPr>
              <w:pStyle w:val="TableParagraph"/>
              <w:spacing w:line="168" w:lineRule="exact"/>
              <w:ind w:left="494"/>
              <w:rPr>
                <w:sz w:val="20"/>
                <w:szCs w:val="20"/>
              </w:rPr>
            </w:pPr>
            <w:r w:rsidRPr="000C1C64">
              <w:rPr>
                <w:sz w:val="20"/>
                <w:szCs w:val="20"/>
              </w:rPr>
              <w:t>Se cuenta con un</w:t>
            </w:r>
          </w:p>
          <w:p w14:paraId="5F836AC7" w14:textId="77777777" w:rsidR="00EE49EE" w:rsidRPr="000C1C64" w:rsidRDefault="00EE49EE">
            <w:pPr>
              <w:pStyle w:val="TableParagraph"/>
              <w:spacing w:line="194" w:lineRule="exact"/>
              <w:ind w:left="134"/>
              <w:rPr>
                <w:sz w:val="20"/>
                <w:szCs w:val="20"/>
              </w:rPr>
            </w:pPr>
            <w:r w:rsidRPr="000C1C64">
              <w:rPr>
                <w:sz w:val="20"/>
                <w:szCs w:val="20"/>
              </w:rPr>
              <w:t>esquema de capacitación</w:t>
            </w:r>
          </w:p>
          <w:p w14:paraId="4FA44369" w14:textId="77777777" w:rsidR="00EE49EE" w:rsidRPr="000C1C64" w:rsidRDefault="00EE49EE">
            <w:pPr>
              <w:pStyle w:val="TableParagraph"/>
              <w:spacing w:line="196" w:lineRule="exact"/>
              <w:ind w:left="74"/>
              <w:rPr>
                <w:sz w:val="20"/>
                <w:szCs w:val="20"/>
              </w:rPr>
            </w:pPr>
            <w:r w:rsidRPr="000C1C64">
              <w:rPr>
                <w:sz w:val="20"/>
                <w:szCs w:val="20"/>
              </w:rPr>
              <w:t>y formación interna para la</w:t>
            </w:r>
          </w:p>
          <w:p w14:paraId="6BBAFB4B" w14:textId="77777777" w:rsidR="00EE49EE" w:rsidRPr="000C1C64" w:rsidRDefault="00EE49EE">
            <w:pPr>
              <w:pStyle w:val="TableParagraph"/>
              <w:spacing w:line="197" w:lineRule="exact"/>
              <w:ind w:left="208"/>
              <w:rPr>
                <w:sz w:val="20"/>
                <w:szCs w:val="20"/>
              </w:rPr>
            </w:pPr>
            <w:r w:rsidRPr="000C1C64">
              <w:rPr>
                <w:sz w:val="20"/>
                <w:szCs w:val="20"/>
              </w:rPr>
              <w:t>gestión de documentos,</w:t>
            </w:r>
          </w:p>
          <w:p w14:paraId="7F475884" w14:textId="77777777" w:rsidR="00EE49EE" w:rsidRPr="000C1C64" w:rsidRDefault="00EE49EE">
            <w:pPr>
              <w:pStyle w:val="TableParagraph"/>
              <w:spacing w:line="197" w:lineRule="exact"/>
              <w:ind w:left="266"/>
              <w:rPr>
                <w:sz w:val="20"/>
                <w:szCs w:val="20"/>
              </w:rPr>
            </w:pPr>
            <w:r w:rsidRPr="000C1C64">
              <w:rPr>
                <w:sz w:val="20"/>
                <w:szCs w:val="20"/>
              </w:rPr>
              <w:t>articulados con el plan</w:t>
            </w:r>
          </w:p>
          <w:p w14:paraId="6F1BABEC" w14:textId="77777777" w:rsidR="00EE49EE" w:rsidRPr="000C1C64" w:rsidRDefault="00EE49EE">
            <w:pPr>
              <w:pStyle w:val="TableParagraph"/>
              <w:spacing w:line="204" w:lineRule="exact"/>
              <w:ind w:left="580"/>
              <w:rPr>
                <w:sz w:val="20"/>
                <w:szCs w:val="20"/>
              </w:rPr>
            </w:pPr>
            <w:r w:rsidRPr="000C1C64">
              <w:rPr>
                <w:sz w:val="20"/>
                <w:szCs w:val="20"/>
              </w:rPr>
              <w:t>institucional de</w:t>
            </w:r>
          </w:p>
          <w:p w14:paraId="0980329C" w14:textId="5F5AF8CE" w:rsidR="00EE49EE" w:rsidRPr="000C1C64" w:rsidRDefault="00EE49EE" w:rsidP="0014333B">
            <w:pPr>
              <w:pStyle w:val="TableParagraph"/>
              <w:spacing w:before="2"/>
              <w:ind w:left="667"/>
              <w:rPr>
                <w:sz w:val="20"/>
                <w:szCs w:val="20"/>
              </w:rPr>
            </w:pPr>
            <w:proofErr w:type="gramStart"/>
            <w:r w:rsidRPr="000C1C64">
              <w:rPr>
                <w:sz w:val="20"/>
                <w:szCs w:val="20"/>
              </w:rPr>
              <w:t>capacitación</w:t>
            </w:r>
            <w:proofErr w:type="gramEnd"/>
            <w:r w:rsidRPr="000C1C64">
              <w:rPr>
                <w:sz w:val="20"/>
                <w:szCs w:val="20"/>
              </w:rPr>
              <w:t>.</w:t>
            </w:r>
          </w:p>
          <w:p w14:paraId="4007D300" w14:textId="6EEF0416" w:rsidR="00EE49EE" w:rsidRPr="000C1C64" w:rsidRDefault="00EE49EE" w:rsidP="0014333B">
            <w:pPr>
              <w:pStyle w:val="TableParagraph"/>
              <w:spacing w:before="2"/>
              <w:ind w:left="667"/>
              <w:rPr>
                <w:sz w:val="20"/>
                <w:szCs w:val="20"/>
              </w:rPr>
            </w:pPr>
          </w:p>
          <w:p w14:paraId="4ECED60B" w14:textId="335294BB" w:rsidR="00EE49EE" w:rsidRPr="000C1C64" w:rsidRDefault="00EE49EE" w:rsidP="00EE49EE">
            <w:pPr>
              <w:pStyle w:val="TableParagraph"/>
              <w:spacing w:before="2"/>
              <w:rPr>
                <w:sz w:val="20"/>
                <w:szCs w:val="20"/>
              </w:rPr>
            </w:pPr>
          </w:p>
        </w:tc>
        <w:tc>
          <w:tcPr>
            <w:tcW w:w="797" w:type="dxa"/>
            <w:vMerge w:val="restart"/>
          </w:tcPr>
          <w:p w14:paraId="6FF64972" w14:textId="77777777" w:rsidR="00EE49EE" w:rsidRPr="000C1C64" w:rsidRDefault="00EE49EE">
            <w:pPr>
              <w:pStyle w:val="TableParagraph"/>
              <w:rPr>
                <w:sz w:val="20"/>
                <w:szCs w:val="20"/>
              </w:rPr>
            </w:pPr>
          </w:p>
          <w:p w14:paraId="566C985E" w14:textId="77777777" w:rsidR="00EE49EE" w:rsidRPr="000C1C64" w:rsidRDefault="00EE49EE">
            <w:pPr>
              <w:pStyle w:val="TableParagraph"/>
              <w:rPr>
                <w:sz w:val="20"/>
                <w:szCs w:val="20"/>
              </w:rPr>
            </w:pPr>
          </w:p>
          <w:p w14:paraId="1F1E3507" w14:textId="77777777" w:rsidR="00EE49EE" w:rsidRPr="000C1C64" w:rsidRDefault="00EE49EE">
            <w:pPr>
              <w:pStyle w:val="TableParagraph"/>
              <w:spacing w:before="136"/>
              <w:ind w:left="73"/>
              <w:rPr>
                <w:sz w:val="20"/>
                <w:szCs w:val="20"/>
              </w:rPr>
            </w:pPr>
            <w:r w:rsidRPr="000C1C64">
              <w:rPr>
                <w:sz w:val="20"/>
                <w:szCs w:val="20"/>
              </w:rPr>
              <w:t>SI</w:t>
            </w:r>
          </w:p>
        </w:tc>
        <w:tc>
          <w:tcPr>
            <w:tcW w:w="720" w:type="dxa"/>
            <w:vMerge w:val="restart"/>
          </w:tcPr>
          <w:p w14:paraId="64E51014" w14:textId="77777777" w:rsidR="00EE49EE" w:rsidRPr="000C1C64" w:rsidRDefault="00EE49EE">
            <w:pPr>
              <w:pStyle w:val="TableParagraph"/>
              <w:rPr>
                <w:sz w:val="20"/>
                <w:szCs w:val="20"/>
              </w:rPr>
            </w:pPr>
          </w:p>
        </w:tc>
        <w:tc>
          <w:tcPr>
            <w:tcW w:w="800" w:type="dxa"/>
            <w:vMerge w:val="restart"/>
          </w:tcPr>
          <w:p w14:paraId="42A6B47E" w14:textId="77777777" w:rsidR="00EE49EE" w:rsidRPr="000C1C64" w:rsidRDefault="00EE49EE">
            <w:pPr>
              <w:pStyle w:val="TableParagraph"/>
              <w:rPr>
                <w:sz w:val="20"/>
                <w:szCs w:val="20"/>
              </w:rPr>
            </w:pPr>
          </w:p>
        </w:tc>
        <w:tc>
          <w:tcPr>
            <w:tcW w:w="3505" w:type="dxa"/>
            <w:tcBorders>
              <w:bottom w:val="nil"/>
            </w:tcBorders>
          </w:tcPr>
          <w:p w14:paraId="10672ED3" w14:textId="77777777" w:rsidR="00EE49EE" w:rsidRPr="000C1C64" w:rsidRDefault="00EE49EE">
            <w:pPr>
              <w:pStyle w:val="TableParagraph"/>
              <w:rPr>
                <w:sz w:val="20"/>
                <w:szCs w:val="20"/>
              </w:rPr>
            </w:pPr>
          </w:p>
        </w:tc>
      </w:tr>
      <w:tr w:rsidR="00EE49EE" w:rsidRPr="000C1C64" w14:paraId="296E63C1" w14:textId="77777777" w:rsidTr="001537D9">
        <w:trPr>
          <w:trHeight w:val="2653"/>
        </w:trPr>
        <w:tc>
          <w:tcPr>
            <w:tcW w:w="392" w:type="dxa"/>
            <w:vMerge/>
            <w:tcBorders>
              <w:top w:val="single" w:sz="4" w:space="0" w:color="auto"/>
              <w:left w:val="single" w:sz="4" w:space="0" w:color="auto"/>
              <w:bottom w:val="single" w:sz="4" w:space="0" w:color="auto"/>
              <w:right w:val="single" w:sz="4" w:space="0" w:color="auto"/>
            </w:tcBorders>
            <w:textDirection w:val="btLr"/>
          </w:tcPr>
          <w:p w14:paraId="721C3FF2" w14:textId="77777777" w:rsidR="00EE49EE" w:rsidRPr="000C1C64" w:rsidRDefault="00EE49EE">
            <w:pPr>
              <w:rPr>
                <w:sz w:val="20"/>
                <w:szCs w:val="20"/>
              </w:rPr>
            </w:pPr>
          </w:p>
        </w:tc>
        <w:tc>
          <w:tcPr>
            <w:tcW w:w="467" w:type="dxa"/>
            <w:vMerge/>
            <w:tcBorders>
              <w:top w:val="nil"/>
              <w:left w:val="single" w:sz="4" w:space="0" w:color="auto"/>
            </w:tcBorders>
          </w:tcPr>
          <w:p w14:paraId="40CE1AD4" w14:textId="77777777" w:rsidR="00EE49EE" w:rsidRPr="000C1C64" w:rsidRDefault="00EE49EE">
            <w:pPr>
              <w:rPr>
                <w:sz w:val="20"/>
                <w:szCs w:val="20"/>
              </w:rPr>
            </w:pPr>
          </w:p>
        </w:tc>
        <w:tc>
          <w:tcPr>
            <w:tcW w:w="2461" w:type="dxa"/>
            <w:vMerge/>
          </w:tcPr>
          <w:p w14:paraId="3DE810DB" w14:textId="79D7ED8B" w:rsidR="00EE49EE" w:rsidRPr="000C1C64" w:rsidRDefault="00EE49EE" w:rsidP="0014333B">
            <w:pPr>
              <w:pStyle w:val="TableParagraph"/>
              <w:spacing w:before="2"/>
              <w:ind w:left="667"/>
              <w:rPr>
                <w:sz w:val="20"/>
                <w:szCs w:val="20"/>
              </w:rPr>
            </w:pPr>
          </w:p>
        </w:tc>
        <w:tc>
          <w:tcPr>
            <w:tcW w:w="797" w:type="dxa"/>
            <w:vMerge/>
            <w:tcBorders>
              <w:top w:val="nil"/>
            </w:tcBorders>
          </w:tcPr>
          <w:p w14:paraId="0ADB733C" w14:textId="77777777" w:rsidR="00EE49EE" w:rsidRPr="000C1C64" w:rsidRDefault="00EE49EE">
            <w:pPr>
              <w:rPr>
                <w:sz w:val="20"/>
                <w:szCs w:val="20"/>
              </w:rPr>
            </w:pPr>
          </w:p>
        </w:tc>
        <w:tc>
          <w:tcPr>
            <w:tcW w:w="720" w:type="dxa"/>
            <w:vMerge/>
            <w:tcBorders>
              <w:top w:val="nil"/>
            </w:tcBorders>
          </w:tcPr>
          <w:p w14:paraId="1FE077D3" w14:textId="77777777" w:rsidR="00EE49EE" w:rsidRPr="000C1C64" w:rsidRDefault="00EE49EE">
            <w:pPr>
              <w:rPr>
                <w:sz w:val="20"/>
                <w:szCs w:val="20"/>
              </w:rPr>
            </w:pPr>
          </w:p>
        </w:tc>
        <w:tc>
          <w:tcPr>
            <w:tcW w:w="800" w:type="dxa"/>
            <w:vMerge/>
            <w:tcBorders>
              <w:top w:val="nil"/>
            </w:tcBorders>
          </w:tcPr>
          <w:p w14:paraId="0161A7E2" w14:textId="77777777" w:rsidR="00EE49EE" w:rsidRPr="000C1C64" w:rsidRDefault="00EE49EE">
            <w:pPr>
              <w:rPr>
                <w:sz w:val="20"/>
                <w:szCs w:val="20"/>
              </w:rPr>
            </w:pPr>
          </w:p>
        </w:tc>
        <w:tc>
          <w:tcPr>
            <w:tcW w:w="3505" w:type="dxa"/>
            <w:tcBorders>
              <w:top w:val="nil"/>
            </w:tcBorders>
          </w:tcPr>
          <w:p w14:paraId="46D6287A" w14:textId="77777777" w:rsidR="00EE49EE" w:rsidRPr="000C1C64" w:rsidRDefault="00EE49EE">
            <w:pPr>
              <w:pStyle w:val="TableParagraph"/>
              <w:spacing w:line="197" w:lineRule="exact"/>
              <w:ind w:left="3"/>
              <w:rPr>
                <w:sz w:val="20"/>
                <w:szCs w:val="20"/>
              </w:rPr>
            </w:pPr>
          </w:p>
          <w:p w14:paraId="1D6FAF39" w14:textId="77777777" w:rsidR="00EE49EE" w:rsidRPr="000C1C64" w:rsidRDefault="00EE49EE">
            <w:pPr>
              <w:pStyle w:val="TableParagraph"/>
              <w:spacing w:line="197" w:lineRule="exact"/>
              <w:ind w:left="3"/>
              <w:rPr>
                <w:sz w:val="20"/>
                <w:szCs w:val="20"/>
              </w:rPr>
            </w:pPr>
          </w:p>
          <w:p w14:paraId="3F26DF5F" w14:textId="77777777" w:rsidR="00EE49EE" w:rsidRPr="000C1C64" w:rsidRDefault="00EE49EE">
            <w:pPr>
              <w:pStyle w:val="TableParagraph"/>
              <w:spacing w:line="197" w:lineRule="exact"/>
              <w:ind w:left="3"/>
              <w:rPr>
                <w:sz w:val="20"/>
                <w:szCs w:val="20"/>
              </w:rPr>
            </w:pPr>
          </w:p>
          <w:p w14:paraId="3C1E599A" w14:textId="091D2BD2" w:rsidR="00EE49EE" w:rsidRPr="000C1C64" w:rsidRDefault="00EE49EE" w:rsidP="00EE49EE">
            <w:pPr>
              <w:pStyle w:val="TableParagraph"/>
              <w:spacing w:line="197" w:lineRule="exact"/>
              <w:ind w:left="3"/>
              <w:jc w:val="center"/>
              <w:rPr>
                <w:sz w:val="20"/>
                <w:szCs w:val="20"/>
              </w:rPr>
            </w:pPr>
            <w:r w:rsidRPr="000C1C64">
              <w:rPr>
                <w:sz w:val="20"/>
                <w:szCs w:val="20"/>
              </w:rPr>
              <w:t>Las capacitaciones en gestión</w:t>
            </w:r>
          </w:p>
          <w:p w14:paraId="73603525" w14:textId="77777777" w:rsidR="00EE49EE" w:rsidRPr="000C1C64" w:rsidRDefault="00EE49EE" w:rsidP="00EE49EE">
            <w:pPr>
              <w:pStyle w:val="TableParagraph"/>
              <w:spacing w:line="197" w:lineRule="exact"/>
              <w:ind w:right="101"/>
              <w:jc w:val="center"/>
              <w:rPr>
                <w:sz w:val="20"/>
                <w:szCs w:val="20"/>
              </w:rPr>
            </w:pPr>
            <w:r w:rsidRPr="000C1C64">
              <w:rPr>
                <w:sz w:val="20"/>
                <w:szCs w:val="20"/>
              </w:rPr>
              <w:t>documental se realizan a través</w:t>
            </w:r>
          </w:p>
          <w:p w14:paraId="1A722E7E" w14:textId="62A4AE18" w:rsidR="00EE49EE" w:rsidRPr="000C1C64" w:rsidRDefault="00EE49EE" w:rsidP="00EE49EE">
            <w:pPr>
              <w:pStyle w:val="TableParagraph"/>
              <w:spacing w:line="204" w:lineRule="exact"/>
              <w:jc w:val="center"/>
              <w:rPr>
                <w:sz w:val="20"/>
                <w:szCs w:val="20"/>
              </w:rPr>
            </w:pPr>
            <w:r w:rsidRPr="000C1C64">
              <w:rPr>
                <w:sz w:val="20"/>
                <w:szCs w:val="20"/>
              </w:rPr>
              <w:t xml:space="preserve">del cronograma de Capacitaciones inducciones y </w:t>
            </w:r>
            <w:proofErr w:type="spellStart"/>
            <w:r w:rsidRPr="000C1C64">
              <w:rPr>
                <w:sz w:val="20"/>
                <w:szCs w:val="20"/>
              </w:rPr>
              <w:t>reinducción</w:t>
            </w:r>
            <w:proofErr w:type="spellEnd"/>
          </w:p>
        </w:tc>
      </w:tr>
    </w:tbl>
    <w:p w14:paraId="53E02A67" w14:textId="77777777" w:rsidR="00CD16EE" w:rsidRPr="000C1C64" w:rsidRDefault="00CD16EE">
      <w:pPr>
        <w:spacing w:line="218" w:lineRule="exact"/>
        <w:rPr>
          <w:sz w:val="20"/>
          <w:szCs w:val="20"/>
        </w:rPr>
        <w:sectPr w:rsidR="00CD16EE" w:rsidRPr="000C1C64">
          <w:pgSz w:w="12240" w:h="15840"/>
          <w:pgMar w:top="1500" w:right="1180" w:bottom="280" w:left="1380" w:header="720" w:footer="720" w:gutter="0"/>
          <w:cols w:space="720"/>
        </w:sectPr>
      </w:pPr>
    </w:p>
    <w:tbl>
      <w:tblPr>
        <w:tblStyle w:val="TableNormal"/>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96"/>
        <w:gridCol w:w="2460"/>
        <w:gridCol w:w="796"/>
        <w:gridCol w:w="719"/>
        <w:gridCol w:w="799"/>
        <w:gridCol w:w="2959"/>
      </w:tblGrid>
      <w:tr w:rsidR="00EE49EE" w:rsidRPr="000C1C64" w14:paraId="41298C20" w14:textId="77777777" w:rsidTr="00EE49EE">
        <w:trPr>
          <w:trHeight w:val="2218"/>
        </w:trPr>
        <w:tc>
          <w:tcPr>
            <w:tcW w:w="463" w:type="dxa"/>
            <w:vMerge w:val="restart"/>
            <w:textDirection w:val="btLr"/>
          </w:tcPr>
          <w:p w14:paraId="6516365E" w14:textId="77777777" w:rsidR="00EE49EE" w:rsidRPr="000C1C64" w:rsidRDefault="00EE49EE" w:rsidP="00EE49EE">
            <w:pPr>
              <w:pStyle w:val="TableParagraph"/>
              <w:spacing w:before="123"/>
              <w:ind w:left="3561" w:right="3567"/>
              <w:jc w:val="center"/>
              <w:rPr>
                <w:sz w:val="20"/>
                <w:szCs w:val="20"/>
              </w:rPr>
            </w:pPr>
            <w:r w:rsidRPr="000C1C64">
              <w:rPr>
                <w:sz w:val="20"/>
                <w:szCs w:val="20"/>
              </w:rPr>
              <w:lastRenderedPageBreak/>
              <w:t>ACCESO A LA INFORMACION</w:t>
            </w:r>
          </w:p>
        </w:tc>
        <w:tc>
          <w:tcPr>
            <w:tcW w:w="396" w:type="dxa"/>
          </w:tcPr>
          <w:p w14:paraId="2030AB83" w14:textId="77777777" w:rsidR="00EE49EE" w:rsidRPr="000C1C64" w:rsidRDefault="00EE49EE" w:rsidP="00EE49EE">
            <w:pPr>
              <w:pStyle w:val="TableParagraph"/>
              <w:rPr>
                <w:sz w:val="20"/>
                <w:szCs w:val="20"/>
              </w:rPr>
            </w:pPr>
          </w:p>
          <w:p w14:paraId="063081A2" w14:textId="77777777" w:rsidR="00EE49EE" w:rsidRPr="000C1C64" w:rsidRDefault="00EE49EE" w:rsidP="00EE49EE">
            <w:pPr>
              <w:pStyle w:val="TableParagraph"/>
              <w:rPr>
                <w:sz w:val="20"/>
                <w:szCs w:val="20"/>
              </w:rPr>
            </w:pPr>
          </w:p>
          <w:p w14:paraId="0DE9CA71" w14:textId="77777777" w:rsidR="00EE49EE" w:rsidRPr="000C1C64" w:rsidRDefault="00EE49EE" w:rsidP="00EE49EE">
            <w:pPr>
              <w:pStyle w:val="TableParagraph"/>
              <w:rPr>
                <w:sz w:val="20"/>
                <w:szCs w:val="20"/>
              </w:rPr>
            </w:pPr>
          </w:p>
          <w:p w14:paraId="5D08196E" w14:textId="77777777" w:rsidR="00EE49EE" w:rsidRPr="000C1C64" w:rsidRDefault="00EE49EE" w:rsidP="00EE49EE">
            <w:pPr>
              <w:pStyle w:val="TableParagraph"/>
              <w:rPr>
                <w:sz w:val="20"/>
                <w:szCs w:val="20"/>
              </w:rPr>
            </w:pPr>
          </w:p>
          <w:p w14:paraId="1AC47CA3" w14:textId="77777777" w:rsidR="00EE49EE" w:rsidRPr="000C1C64" w:rsidRDefault="00EE49EE" w:rsidP="00EE49EE">
            <w:pPr>
              <w:pStyle w:val="TableParagraph"/>
              <w:ind w:left="10"/>
              <w:jc w:val="center"/>
              <w:rPr>
                <w:sz w:val="20"/>
                <w:szCs w:val="20"/>
              </w:rPr>
            </w:pPr>
            <w:r w:rsidRPr="000C1C64">
              <w:rPr>
                <w:w w:val="96"/>
                <w:sz w:val="20"/>
                <w:szCs w:val="20"/>
              </w:rPr>
              <w:t>5</w:t>
            </w:r>
          </w:p>
        </w:tc>
        <w:tc>
          <w:tcPr>
            <w:tcW w:w="2460" w:type="dxa"/>
          </w:tcPr>
          <w:p w14:paraId="7EEE2D5D" w14:textId="77777777" w:rsidR="00EE49EE" w:rsidRPr="000C1C64" w:rsidRDefault="00EE49EE" w:rsidP="00EE49EE">
            <w:pPr>
              <w:pStyle w:val="TableParagraph"/>
              <w:rPr>
                <w:sz w:val="20"/>
                <w:szCs w:val="20"/>
              </w:rPr>
            </w:pPr>
          </w:p>
          <w:p w14:paraId="124F32D0" w14:textId="77777777" w:rsidR="00EE49EE" w:rsidRPr="000C1C64" w:rsidRDefault="00EE49EE" w:rsidP="00EE49EE">
            <w:pPr>
              <w:pStyle w:val="TableParagraph"/>
              <w:spacing w:before="7"/>
              <w:rPr>
                <w:sz w:val="20"/>
                <w:szCs w:val="20"/>
              </w:rPr>
            </w:pPr>
          </w:p>
          <w:p w14:paraId="035D09F1" w14:textId="77777777" w:rsidR="00EE49EE" w:rsidRPr="000C1C64" w:rsidRDefault="00EE49EE" w:rsidP="00EE49EE">
            <w:pPr>
              <w:pStyle w:val="TableParagraph"/>
              <w:ind w:left="74" w:right="114"/>
              <w:rPr>
                <w:sz w:val="20"/>
                <w:szCs w:val="20"/>
              </w:rPr>
            </w:pPr>
            <w:r w:rsidRPr="000C1C64">
              <w:rPr>
                <w:sz w:val="20"/>
                <w:szCs w:val="20"/>
              </w:rPr>
              <w:t>Se cuenta con instrumentos archivísticos de descripción y clasificación para sus archivos.</w:t>
            </w:r>
          </w:p>
        </w:tc>
        <w:tc>
          <w:tcPr>
            <w:tcW w:w="796" w:type="dxa"/>
          </w:tcPr>
          <w:p w14:paraId="235314C1" w14:textId="77777777" w:rsidR="00EE49EE" w:rsidRPr="000C1C64" w:rsidRDefault="00EE49EE" w:rsidP="00EE49EE">
            <w:pPr>
              <w:pStyle w:val="TableParagraph"/>
              <w:rPr>
                <w:sz w:val="20"/>
                <w:szCs w:val="20"/>
              </w:rPr>
            </w:pPr>
          </w:p>
        </w:tc>
        <w:tc>
          <w:tcPr>
            <w:tcW w:w="719" w:type="dxa"/>
          </w:tcPr>
          <w:p w14:paraId="454FFE6A" w14:textId="77777777" w:rsidR="00EE49EE" w:rsidRPr="000C1C64" w:rsidRDefault="00EE49EE" w:rsidP="00EE49EE">
            <w:pPr>
              <w:pStyle w:val="TableParagraph"/>
              <w:rPr>
                <w:sz w:val="20"/>
                <w:szCs w:val="20"/>
              </w:rPr>
            </w:pPr>
          </w:p>
        </w:tc>
        <w:tc>
          <w:tcPr>
            <w:tcW w:w="799" w:type="dxa"/>
          </w:tcPr>
          <w:p w14:paraId="28DFFB3B" w14:textId="77777777" w:rsidR="00EE49EE" w:rsidRPr="000C1C64" w:rsidRDefault="00EE49EE" w:rsidP="00EE49EE">
            <w:pPr>
              <w:pStyle w:val="TableParagraph"/>
              <w:rPr>
                <w:sz w:val="20"/>
                <w:szCs w:val="20"/>
              </w:rPr>
            </w:pPr>
          </w:p>
          <w:p w14:paraId="33B5CE4A" w14:textId="77777777" w:rsidR="00EE49EE" w:rsidRPr="000C1C64" w:rsidRDefault="00EE49EE" w:rsidP="00EE49EE">
            <w:pPr>
              <w:pStyle w:val="TableParagraph"/>
              <w:rPr>
                <w:sz w:val="20"/>
                <w:szCs w:val="20"/>
              </w:rPr>
            </w:pPr>
          </w:p>
          <w:p w14:paraId="60B7CE23" w14:textId="77777777" w:rsidR="00EE49EE" w:rsidRPr="000C1C64" w:rsidRDefault="00EE49EE" w:rsidP="00EE49EE">
            <w:pPr>
              <w:pStyle w:val="TableParagraph"/>
              <w:rPr>
                <w:sz w:val="20"/>
                <w:szCs w:val="20"/>
              </w:rPr>
            </w:pPr>
          </w:p>
          <w:p w14:paraId="066C0C14" w14:textId="77777777" w:rsidR="00EE49EE" w:rsidRPr="000C1C64" w:rsidRDefault="00EE49EE" w:rsidP="00EE49EE">
            <w:pPr>
              <w:pStyle w:val="TableParagraph"/>
              <w:rPr>
                <w:sz w:val="20"/>
                <w:szCs w:val="20"/>
              </w:rPr>
            </w:pPr>
          </w:p>
          <w:p w14:paraId="7A181C4D" w14:textId="77777777" w:rsidR="00EE49EE" w:rsidRPr="000C1C64" w:rsidRDefault="00EE49EE" w:rsidP="00EE49EE">
            <w:pPr>
              <w:pStyle w:val="TableParagraph"/>
              <w:ind w:left="113"/>
              <w:rPr>
                <w:sz w:val="20"/>
                <w:szCs w:val="20"/>
              </w:rPr>
            </w:pPr>
            <w:r w:rsidRPr="000C1C64">
              <w:rPr>
                <w:sz w:val="20"/>
                <w:szCs w:val="20"/>
              </w:rPr>
              <w:t>Parcial</w:t>
            </w:r>
          </w:p>
        </w:tc>
        <w:tc>
          <w:tcPr>
            <w:tcW w:w="2959" w:type="dxa"/>
          </w:tcPr>
          <w:p w14:paraId="2017513C" w14:textId="77777777" w:rsidR="00CA0C0D" w:rsidRDefault="00EE49EE" w:rsidP="00EE49EE">
            <w:pPr>
              <w:pStyle w:val="TableParagraph"/>
              <w:spacing w:before="140" w:line="215" w:lineRule="exact"/>
              <w:ind w:left="82"/>
              <w:rPr>
                <w:sz w:val="20"/>
                <w:szCs w:val="20"/>
              </w:rPr>
            </w:pPr>
            <w:r w:rsidRPr="000C1C64">
              <w:rPr>
                <w:sz w:val="20"/>
                <w:szCs w:val="20"/>
              </w:rPr>
              <w:t xml:space="preserve">De los ocho (08) instrumentos archivísticos, se cuenta con:   </w:t>
            </w:r>
          </w:p>
          <w:p w14:paraId="06207E25" w14:textId="5533A9AF" w:rsidR="00EE49EE" w:rsidRPr="000C1C64" w:rsidRDefault="00EE49EE" w:rsidP="00EE49EE">
            <w:pPr>
              <w:pStyle w:val="TableParagraph"/>
              <w:spacing w:before="140" w:line="215" w:lineRule="exact"/>
              <w:ind w:left="82"/>
              <w:rPr>
                <w:sz w:val="20"/>
                <w:szCs w:val="20"/>
              </w:rPr>
            </w:pPr>
            <w:r w:rsidRPr="000C1C64">
              <w:rPr>
                <w:sz w:val="20"/>
                <w:szCs w:val="20"/>
              </w:rPr>
              <w:t xml:space="preserve"> *Tablas de Retención Docu</w:t>
            </w:r>
            <w:r w:rsidR="00CA0C0D">
              <w:rPr>
                <w:sz w:val="20"/>
                <w:szCs w:val="20"/>
              </w:rPr>
              <w:t>me</w:t>
            </w:r>
            <w:r w:rsidR="00740C70">
              <w:rPr>
                <w:sz w:val="20"/>
                <w:szCs w:val="20"/>
              </w:rPr>
              <w:t xml:space="preserve">ntal aprobadas en el año 2006. Fueron actualizadas – Falta </w:t>
            </w:r>
            <w:r w:rsidR="00294724">
              <w:rPr>
                <w:sz w:val="20"/>
                <w:szCs w:val="20"/>
              </w:rPr>
              <w:t>Convalidación</w:t>
            </w:r>
            <w:r w:rsidR="00740C70">
              <w:rPr>
                <w:sz w:val="20"/>
                <w:szCs w:val="20"/>
              </w:rPr>
              <w:t xml:space="preserve">. </w:t>
            </w:r>
          </w:p>
          <w:p w14:paraId="28F28B70" w14:textId="0044CECA" w:rsidR="00EE49EE" w:rsidRPr="000C1C64" w:rsidRDefault="00EE49EE" w:rsidP="00EE49EE">
            <w:pPr>
              <w:pStyle w:val="TableParagraph"/>
              <w:spacing w:before="140" w:line="215" w:lineRule="exact"/>
              <w:ind w:left="82"/>
              <w:rPr>
                <w:sz w:val="20"/>
                <w:szCs w:val="20"/>
              </w:rPr>
            </w:pPr>
            <w:r w:rsidRPr="000C1C64">
              <w:rPr>
                <w:sz w:val="20"/>
                <w:szCs w:val="20"/>
              </w:rPr>
              <w:t xml:space="preserve">*Formato único de inventarios Documental (FUID) que se entrega en las transferencias, existen documentos a los cuales les hace falta el inventario documental. </w:t>
            </w:r>
          </w:p>
          <w:p w14:paraId="0732C12D" w14:textId="61193BC8" w:rsidR="00EE49EE" w:rsidRPr="000C1C64" w:rsidRDefault="00EE49EE" w:rsidP="00CA0C0D">
            <w:pPr>
              <w:pStyle w:val="TableParagraph"/>
              <w:spacing w:before="140" w:line="215" w:lineRule="exact"/>
              <w:ind w:left="82"/>
              <w:rPr>
                <w:sz w:val="20"/>
                <w:szCs w:val="20"/>
              </w:rPr>
            </w:pPr>
            <w:r w:rsidRPr="000C1C64">
              <w:rPr>
                <w:sz w:val="20"/>
                <w:szCs w:val="20"/>
              </w:rPr>
              <w:t xml:space="preserve">*El Plan Institucional de Archivos, el cual debe ser </w:t>
            </w:r>
            <w:r w:rsidR="00CA0C0D">
              <w:rPr>
                <w:sz w:val="20"/>
                <w:szCs w:val="20"/>
              </w:rPr>
              <w:t>actualizado cada año.</w:t>
            </w:r>
          </w:p>
        </w:tc>
      </w:tr>
      <w:tr w:rsidR="00EE49EE" w:rsidRPr="000C1C64" w14:paraId="23B9C621" w14:textId="77777777" w:rsidTr="00EE49EE">
        <w:trPr>
          <w:trHeight w:val="1935"/>
        </w:trPr>
        <w:tc>
          <w:tcPr>
            <w:tcW w:w="463" w:type="dxa"/>
            <w:vMerge/>
            <w:tcBorders>
              <w:top w:val="nil"/>
            </w:tcBorders>
            <w:textDirection w:val="btLr"/>
          </w:tcPr>
          <w:p w14:paraId="71F18AFA" w14:textId="77777777" w:rsidR="00EE49EE" w:rsidRPr="000C1C64" w:rsidRDefault="00EE49EE" w:rsidP="00EE49EE">
            <w:pPr>
              <w:rPr>
                <w:sz w:val="20"/>
                <w:szCs w:val="20"/>
              </w:rPr>
            </w:pPr>
          </w:p>
        </w:tc>
        <w:tc>
          <w:tcPr>
            <w:tcW w:w="396" w:type="dxa"/>
          </w:tcPr>
          <w:p w14:paraId="5A6D937A" w14:textId="77777777" w:rsidR="00EE49EE" w:rsidRPr="000C1C64" w:rsidRDefault="00EE49EE" w:rsidP="00EE49EE">
            <w:pPr>
              <w:pStyle w:val="TableParagraph"/>
              <w:rPr>
                <w:sz w:val="20"/>
                <w:szCs w:val="20"/>
              </w:rPr>
            </w:pPr>
          </w:p>
          <w:p w14:paraId="38BF967F" w14:textId="77777777" w:rsidR="00EE49EE" w:rsidRPr="000C1C64" w:rsidRDefault="00EE49EE" w:rsidP="00EE49EE">
            <w:pPr>
              <w:pStyle w:val="TableParagraph"/>
              <w:rPr>
                <w:sz w:val="20"/>
                <w:szCs w:val="20"/>
              </w:rPr>
            </w:pPr>
          </w:p>
          <w:p w14:paraId="28FD648C" w14:textId="77777777" w:rsidR="00EE49EE" w:rsidRPr="000C1C64" w:rsidRDefault="00EE49EE" w:rsidP="00EE49EE">
            <w:pPr>
              <w:pStyle w:val="TableParagraph"/>
              <w:rPr>
                <w:sz w:val="20"/>
                <w:szCs w:val="20"/>
              </w:rPr>
            </w:pPr>
          </w:p>
          <w:p w14:paraId="1C07239B" w14:textId="77777777" w:rsidR="00EE49EE" w:rsidRPr="000C1C64" w:rsidRDefault="00EE49EE" w:rsidP="00EE49EE">
            <w:pPr>
              <w:pStyle w:val="TableParagraph"/>
              <w:ind w:left="10"/>
              <w:jc w:val="center"/>
              <w:rPr>
                <w:sz w:val="20"/>
                <w:szCs w:val="20"/>
              </w:rPr>
            </w:pPr>
            <w:r w:rsidRPr="000C1C64">
              <w:rPr>
                <w:w w:val="96"/>
                <w:sz w:val="20"/>
                <w:szCs w:val="20"/>
              </w:rPr>
              <w:t>6</w:t>
            </w:r>
          </w:p>
        </w:tc>
        <w:tc>
          <w:tcPr>
            <w:tcW w:w="2460" w:type="dxa"/>
          </w:tcPr>
          <w:p w14:paraId="58EDB57E" w14:textId="77777777" w:rsidR="00EE49EE" w:rsidRPr="000C1C64" w:rsidRDefault="00EE49EE" w:rsidP="00EE49EE">
            <w:pPr>
              <w:pStyle w:val="TableParagraph"/>
              <w:spacing w:before="6"/>
              <w:rPr>
                <w:sz w:val="20"/>
                <w:szCs w:val="20"/>
              </w:rPr>
            </w:pPr>
          </w:p>
          <w:p w14:paraId="325887DA" w14:textId="77777777" w:rsidR="00EE49EE" w:rsidRPr="000C1C64" w:rsidRDefault="00EE49EE" w:rsidP="00EE49EE">
            <w:pPr>
              <w:pStyle w:val="TableParagraph"/>
              <w:spacing w:line="203" w:lineRule="exact"/>
              <w:ind w:left="74"/>
              <w:rPr>
                <w:sz w:val="20"/>
                <w:szCs w:val="20"/>
              </w:rPr>
            </w:pPr>
            <w:r w:rsidRPr="000C1C64">
              <w:rPr>
                <w:sz w:val="20"/>
                <w:szCs w:val="20"/>
              </w:rPr>
              <w:t>El personal hace buen uso</w:t>
            </w:r>
          </w:p>
          <w:p w14:paraId="09609150" w14:textId="77777777" w:rsidR="00EE49EE" w:rsidRPr="000C1C64" w:rsidRDefault="00EE49EE" w:rsidP="00EE49EE">
            <w:pPr>
              <w:pStyle w:val="TableParagraph"/>
              <w:spacing w:line="197" w:lineRule="exact"/>
              <w:ind w:left="74"/>
              <w:rPr>
                <w:sz w:val="20"/>
                <w:szCs w:val="20"/>
              </w:rPr>
            </w:pPr>
            <w:r w:rsidRPr="000C1C64">
              <w:rPr>
                <w:sz w:val="20"/>
                <w:szCs w:val="20"/>
              </w:rPr>
              <w:t>de las herramientas</w:t>
            </w:r>
          </w:p>
          <w:p w14:paraId="58B358BE" w14:textId="77777777" w:rsidR="00EE49EE" w:rsidRPr="000C1C64" w:rsidRDefault="00EE49EE" w:rsidP="00EE49EE">
            <w:pPr>
              <w:pStyle w:val="TableParagraph"/>
              <w:spacing w:line="221" w:lineRule="exact"/>
              <w:ind w:left="74"/>
              <w:rPr>
                <w:sz w:val="20"/>
                <w:szCs w:val="20"/>
              </w:rPr>
            </w:pPr>
            <w:r w:rsidRPr="000C1C64">
              <w:rPr>
                <w:sz w:val="20"/>
                <w:szCs w:val="20"/>
              </w:rPr>
              <w:t>tecnológicas destinadas a</w:t>
            </w:r>
          </w:p>
          <w:p w14:paraId="73605114" w14:textId="77777777" w:rsidR="00EE49EE" w:rsidRPr="000C1C64" w:rsidRDefault="00EE49EE" w:rsidP="00EE49EE">
            <w:pPr>
              <w:pStyle w:val="TableParagraph"/>
              <w:spacing w:line="177" w:lineRule="exact"/>
              <w:ind w:left="74"/>
              <w:rPr>
                <w:sz w:val="20"/>
                <w:szCs w:val="20"/>
              </w:rPr>
            </w:pPr>
            <w:r w:rsidRPr="000C1C64">
              <w:rPr>
                <w:sz w:val="20"/>
                <w:szCs w:val="20"/>
              </w:rPr>
              <w:t>la administración de la</w:t>
            </w:r>
          </w:p>
          <w:p w14:paraId="51136739" w14:textId="77777777" w:rsidR="00EE49EE" w:rsidRPr="000C1C64" w:rsidRDefault="00EE49EE" w:rsidP="00EE49EE">
            <w:pPr>
              <w:pStyle w:val="TableParagraph"/>
              <w:spacing w:line="206" w:lineRule="exact"/>
              <w:ind w:left="74"/>
              <w:rPr>
                <w:sz w:val="20"/>
                <w:szCs w:val="20"/>
              </w:rPr>
            </w:pPr>
            <w:proofErr w:type="gramStart"/>
            <w:r w:rsidRPr="000C1C64">
              <w:rPr>
                <w:sz w:val="20"/>
                <w:szCs w:val="20"/>
              </w:rPr>
              <w:t>información</w:t>
            </w:r>
            <w:proofErr w:type="gramEnd"/>
            <w:r w:rsidRPr="000C1C64">
              <w:rPr>
                <w:sz w:val="20"/>
                <w:szCs w:val="20"/>
              </w:rPr>
              <w:t xml:space="preserve"> de la entidad.</w:t>
            </w:r>
          </w:p>
        </w:tc>
        <w:tc>
          <w:tcPr>
            <w:tcW w:w="796" w:type="dxa"/>
          </w:tcPr>
          <w:p w14:paraId="706BD264" w14:textId="77777777" w:rsidR="00EE49EE" w:rsidRPr="000C1C64" w:rsidRDefault="00EE49EE" w:rsidP="00EE49EE">
            <w:pPr>
              <w:pStyle w:val="TableParagraph"/>
              <w:rPr>
                <w:sz w:val="20"/>
                <w:szCs w:val="20"/>
              </w:rPr>
            </w:pPr>
          </w:p>
        </w:tc>
        <w:tc>
          <w:tcPr>
            <w:tcW w:w="719" w:type="dxa"/>
          </w:tcPr>
          <w:p w14:paraId="73733A9D" w14:textId="77777777" w:rsidR="00EE49EE" w:rsidRPr="000C1C64" w:rsidRDefault="00EE49EE" w:rsidP="00EE49EE">
            <w:pPr>
              <w:pStyle w:val="TableParagraph"/>
              <w:rPr>
                <w:sz w:val="20"/>
                <w:szCs w:val="20"/>
              </w:rPr>
            </w:pPr>
          </w:p>
        </w:tc>
        <w:tc>
          <w:tcPr>
            <w:tcW w:w="799" w:type="dxa"/>
          </w:tcPr>
          <w:p w14:paraId="269C95A5" w14:textId="77777777" w:rsidR="00EE49EE" w:rsidRPr="000C1C64" w:rsidRDefault="00EE49EE" w:rsidP="00EE49EE">
            <w:pPr>
              <w:pStyle w:val="TableParagraph"/>
              <w:rPr>
                <w:sz w:val="20"/>
                <w:szCs w:val="20"/>
              </w:rPr>
            </w:pPr>
          </w:p>
          <w:p w14:paraId="6025911D" w14:textId="77777777" w:rsidR="00EE49EE" w:rsidRPr="000C1C64" w:rsidRDefault="00EE49EE" w:rsidP="00EE49EE">
            <w:pPr>
              <w:pStyle w:val="TableParagraph"/>
              <w:rPr>
                <w:sz w:val="20"/>
                <w:szCs w:val="20"/>
              </w:rPr>
            </w:pPr>
          </w:p>
          <w:p w14:paraId="1C3CEBE4" w14:textId="77777777" w:rsidR="00EE49EE" w:rsidRPr="000C1C64" w:rsidRDefault="00EE49EE" w:rsidP="00EE49EE">
            <w:pPr>
              <w:pStyle w:val="TableParagraph"/>
              <w:rPr>
                <w:sz w:val="20"/>
                <w:szCs w:val="20"/>
              </w:rPr>
            </w:pPr>
          </w:p>
          <w:p w14:paraId="683241F3" w14:textId="77777777" w:rsidR="00EE49EE" w:rsidRPr="000C1C64" w:rsidRDefault="00EE49EE" w:rsidP="00EE49EE">
            <w:pPr>
              <w:pStyle w:val="TableParagraph"/>
              <w:ind w:left="113"/>
              <w:rPr>
                <w:sz w:val="20"/>
                <w:szCs w:val="20"/>
              </w:rPr>
            </w:pPr>
            <w:r w:rsidRPr="000C1C64">
              <w:rPr>
                <w:sz w:val="20"/>
                <w:szCs w:val="20"/>
              </w:rPr>
              <w:t>parcial</w:t>
            </w:r>
          </w:p>
        </w:tc>
        <w:tc>
          <w:tcPr>
            <w:tcW w:w="2959" w:type="dxa"/>
          </w:tcPr>
          <w:p w14:paraId="299A0F66" w14:textId="77777777" w:rsidR="00EE49EE" w:rsidRPr="000C1C64" w:rsidRDefault="00EE49EE" w:rsidP="00EE49EE">
            <w:pPr>
              <w:pStyle w:val="TableParagraph"/>
              <w:spacing w:before="20" w:line="196" w:lineRule="exact"/>
              <w:ind w:left="82"/>
              <w:rPr>
                <w:sz w:val="20"/>
                <w:szCs w:val="20"/>
              </w:rPr>
            </w:pPr>
          </w:p>
          <w:p w14:paraId="1AD2CAC6" w14:textId="372BBF74" w:rsidR="00CA0C0D" w:rsidRPr="000C1C64" w:rsidRDefault="00CA0C0D" w:rsidP="00CA0C0D">
            <w:pPr>
              <w:pStyle w:val="TableParagraph"/>
              <w:spacing w:before="20" w:line="196" w:lineRule="exact"/>
              <w:ind w:left="82"/>
              <w:rPr>
                <w:sz w:val="20"/>
                <w:szCs w:val="20"/>
              </w:rPr>
            </w:pPr>
            <w:r>
              <w:rPr>
                <w:sz w:val="20"/>
                <w:szCs w:val="20"/>
              </w:rPr>
              <w:t>Se cuenta poca tecnología para la Unidad de Correspondencia, para el Archivo Central y para los Archivos de Gestión, sin embargo los mismos cumplen su función con los escasos recursos existentes.</w:t>
            </w:r>
          </w:p>
        </w:tc>
      </w:tr>
      <w:tr w:rsidR="00EE49EE" w:rsidRPr="000C1C64" w14:paraId="6C061CFF" w14:textId="77777777" w:rsidTr="00EE49EE">
        <w:trPr>
          <w:trHeight w:val="1656"/>
        </w:trPr>
        <w:tc>
          <w:tcPr>
            <w:tcW w:w="463" w:type="dxa"/>
            <w:vMerge/>
            <w:tcBorders>
              <w:top w:val="nil"/>
            </w:tcBorders>
            <w:textDirection w:val="btLr"/>
          </w:tcPr>
          <w:p w14:paraId="28F29C4F" w14:textId="77777777" w:rsidR="00EE49EE" w:rsidRPr="000C1C64" w:rsidRDefault="00EE49EE" w:rsidP="00EE49EE">
            <w:pPr>
              <w:rPr>
                <w:sz w:val="20"/>
                <w:szCs w:val="20"/>
              </w:rPr>
            </w:pPr>
          </w:p>
        </w:tc>
        <w:tc>
          <w:tcPr>
            <w:tcW w:w="396" w:type="dxa"/>
          </w:tcPr>
          <w:p w14:paraId="7E633EA3" w14:textId="77777777" w:rsidR="00EE49EE" w:rsidRPr="000C1C64" w:rsidRDefault="00EE49EE" w:rsidP="00EE49EE">
            <w:pPr>
              <w:pStyle w:val="TableParagraph"/>
              <w:rPr>
                <w:sz w:val="20"/>
                <w:szCs w:val="20"/>
              </w:rPr>
            </w:pPr>
          </w:p>
          <w:p w14:paraId="4066FF68" w14:textId="77777777" w:rsidR="00EE49EE" w:rsidRPr="000C1C64" w:rsidRDefault="00EE49EE" w:rsidP="00EE49EE">
            <w:pPr>
              <w:pStyle w:val="TableParagraph"/>
              <w:rPr>
                <w:sz w:val="20"/>
                <w:szCs w:val="20"/>
              </w:rPr>
            </w:pPr>
          </w:p>
          <w:p w14:paraId="4A610CED" w14:textId="77777777" w:rsidR="00EE49EE" w:rsidRPr="000C1C64" w:rsidRDefault="00EE49EE" w:rsidP="00EE49EE">
            <w:pPr>
              <w:pStyle w:val="TableParagraph"/>
              <w:spacing w:before="179"/>
              <w:ind w:left="10"/>
              <w:jc w:val="center"/>
              <w:rPr>
                <w:sz w:val="20"/>
                <w:szCs w:val="20"/>
              </w:rPr>
            </w:pPr>
            <w:r w:rsidRPr="000C1C64">
              <w:rPr>
                <w:w w:val="96"/>
                <w:sz w:val="20"/>
                <w:szCs w:val="20"/>
              </w:rPr>
              <w:t>7</w:t>
            </w:r>
          </w:p>
        </w:tc>
        <w:tc>
          <w:tcPr>
            <w:tcW w:w="2460" w:type="dxa"/>
          </w:tcPr>
          <w:p w14:paraId="0839B944" w14:textId="77777777" w:rsidR="00EE49EE" w:rsidRPr="000C1C64" w:rsidRDefault="00EE49EE" w:rsidP="00EE49EE">
            <w:pPr>
              <w:pStyle w:val="TableParagraph"/>
              <w:spacing w:before="1"/>
              <w:rPr>
                <w:sz w:val="20"/>
                <w:szCs w:val="20"/>
              </w:rPr>
            </w:pPr>
          </w:p>
          <w:p w14:paraId="29851F06" w14:textId="77777777" w:rsidR="00EE49EE" w:rsidRPr="000C1C64" w:rsidRDefault="00EE49EE" w:rsidP="00EE49EE">
            <w:pPr>
              <w:pStyle w:val="TableParagraph"/>
              <w:spacing w:line="203" w:lineRule="exact"/>
              <w:ind w:left="74"/>
              <w:rPr>
                <w:sz w:val="20"/>
                <w:szCs w:val="20"/>
              </w:rPr>
            </w:pPr>
            <w:r w:rsidRPr="000C1C64">
              <w:rPr>
                <w:sz w:val="20"/>
                <w:szCs w:val="20"/>
              </w:rPr>
              <w:t>Se ha establecido la</w:t>
            </w:r>
          </w:p>
          <w:p w14:paraId="7304014B" w14:textId="77777777" w:rsidR="00EE49EE" w:rsidRPr="000C1C64" w:rsidRDefault="00EE49EE" w:rsidP="00EE49EE">
            <w:pPr>
              <w:pStyle w:val="TableParagraph"/>
              <w:spacing w:line="197" w:lineRule="exact"/>
              <w:ind w:left="74"/>
              <w:rPr>
                <w:sz w:val="20"/>
                <w:szCs w:val="20"/>
              </w:rPr>
            </w:pPr>
            <w:r w:rsidRPr="000C1C64">
              <w:rPr>
                <w:sz w:val="20"/>
                <w:szCs w:val="20"/>
              </w:rPr>
              <w:t>caracterización de</w:t>
            </w:r>
          </w:p>
          <w:p w14:paraId="7BB28B76" w14:textId="77777777" w:rsidR="00EE49EE" w:rsidRPr="000C1C64" w:rsidRDefault="00EE49EE" w:rsidP="00EE49EE">
            <w:pPr>
              <w:pStyle w:val="TableParagraph"/>
              <w:spacing w:line="196" w:lineRule="exact"/>
              <w:ind w:left="74"/>
              <w:rPr>
                <w:sz w:val="20"/>
                <w:szCs w:val="20"/>
              </w:rPr>
            </w:pPr>
            <w:r w:rsidRPr="000C1C64">
              <w:rPr>
                <w:sz w:val="20"/>
                <w:szCs w:val="20"/>
              </w:rPr>
              <w:t>usuarios de acuerdo a sus</w:t>
            </w:r>
          </w:p>
          <w:p w14:paraId="0B9D1965" w14:textId="77777777" w:rsidR="00EE49EE" w:rsidRPr="000C1C64" w:rsidRDefault="00EE49EE" w:rsidP="00EE49EE">
            <w:pPr>
              <w:pStyle w:val="TableParagraph"/>
              <w:spacing w:line="205" w:lineRule="exact"/>
              <w:ind w:left="74"/>
              <w:rPr>
                <w:sz w:val="20"/>
                <w:szCs w:val="20"/>
              </w:rPr>
            </w:pPr>
            <w:r w:rsidRPr="000C1C64">
              <w:rPr>
                <w:sz w:val="20"/>
                <w:szCs w:val="20"/>
              </w:rPr>
              <w:t>necesidades de</w:t>
            </w:r>
          </w:p>
          <w:p w14:paraId="24E3DDFB" w14:textId="77777777" w:rsidR="00EE49EE" w:rsidRPr="000C1C64" w:rsidRDefault="00EE49EE" w:rsidP="00EE49EE">
            <w:pPr>
              <w:pStyle w:val="TableParagraph"/>
              <w:spacing w:before="3"/>
              <w:ind w:left="74"/>
              <w:rPr>
                <w:sz w:val="20"/>
                <w:szCs w:val="20"/>
              </w:rPr>
            </w:pPr>
            <w:proofErr w:type="gramStart"/>
            <w:r w:rsidRPr="000C1C64">
              <w:rPr>
                <w:sz w:val="20"/>
                <w:szCs w:val="20"/>
              </w:rPr>
              <w:t>información</w:t>
            </w:r>
            <w:proofErr w:type="gramEnd"/>
            <w:r w:rsidRPr="000C1C64">
              <w:rPr>
                <w:sz w:val="20"/>
                <w:szCs w:val="20"/>
              </w:rPr>
              <w:t>.</w:t>
            </w:r>
          </w:p>
        </w:tc>
        <w:tc>
          <w:tcPr>
            <w:tcW w:w="796" w:type="dxa"/>
          </w:tcPr>
          <w:p w14:paraId="54C7B90E" w14:textId="77777777" w:rsidR="00EE49EE" w:rsidRPr="000C1C64" w:rsidRDefault="00EE49EE" w:rsidP="00EE49EE">
            <w:pPr>
              <w:pStyle w:val="TableParagraph"/>
              <w:rPr>
                <w:sz w:val="20"/>
                <w:szCs w:val="20"/>
              </w:rPr>
            </w:pPr>
          </w:p>
          <w:p w14:paraId="0D1323E2" w14:textId="77777777" w:rsidR="00EE49EE" w:rsidRPr="000C1C64" w:rsidRDefault="00EE49EE" w:rsidP="00EE49EE">
            <w:pPr>
              <w:pStyle w:val="TableParagraph"/>
              <w:rPr>
                <w:sz w:val="20"/>
                <w:szCs w:val="20"/>
              </w:rPr>
            </w:pPr>
          </w:p>
          <w:p w14:paraId="325447C1" w14:textId="0D20A978" w:rsidR="00EE49EE" w:rsidRPr="000C1C64" w:rsidRDefault="00EE49EE" w:rsidP="00EE49EE">
            <w:pPr>
              <w:pStyle w:val="TableParagraph"/>
              <w:spacing w:before="179"/>
              <w:ind w:left="295" w:right="282"/>
              <w:jc w:val="center"/>
              <w:rPr>
                <w:sz w:val="20"/>
                <w:szCs w:val="20"/>
              </w:rPr>
            </w:pPr>
          </w:p>
        </w:tc>
        <w:tc>
          <w:tcPr>
            <w:tcW w:w="719" w:type="dxa"/>
          </w:tcPr>
          <w:p w14:paraId="0D6DA961" w14:textId="77777777" w:rsidR="00EE49EE" w:rsidRDefault="00EE49EE" w:rsidP="00EE49EE">
            <w:pPr>
              <w:pStyle w:val="TableParagraph"/>
              <w:rPr>
                <w:sz w:val="20"/>
                <w:szCs w:val="20"/>
              </w:rPr>
            </w:pPr>
          </w:p>
          <w:p w14:paraId="4307B2BA" w14:textId="77777777" w:rsidR="00421ACA" w:rsidRDefault="00421ACA" w:rsidP="00EE49EE">
            <w:pPr>
              <w:pStyle w:val="TableParagraph"/>
              <w:rPr>
                <w:sz w:val="20"/>
                <w:szCs w:val="20"/>
              </w:rPr>
            </w:pPr>
          </w:p>
          <w:p w14:paraId="196054CD" w14:textId="77777777" w:rsidR="00421ACA" w:rsidRDefault="00421ACA" w:rsidP="00EE49EE">
            <w:pPr>
              <w:pStyle w:val="TableParagraph"/>
              <w:rPr>
                <w:sz w:val="20"/>
                <w:szCs w:val="20"/>
              </w:rPr>
            </w:pPr>
          </w:p>
          <w:p w14:paraId="665188DC" w14:textId="1FA1FE0A" w:rsidR="00421ACA" w:rsidRPr="000C1C64" w:rsidRDefault="00421ACA" w:rsidP="00EE49EE">
            <w:pPr>
              <w:pStyle w:val="TableParagraph"/>
              <w:rPr>
                <w:sz w:val="20"/>
                <w:szCs w:val="20"/>
              </w:rPr>
            </w:pPr>
            <w:r>
              <w:rPr>
                <w:sz w:val="20"/>
                <w:szCs w:val="20"/>
              </w:rPr>
              <w:t>NO</w:t>
            </w:r>
          </w:p>
        </w:tc>
        <w:tc>
          <w:tcPr>
            <w:tcW w:w="799" w:type="dxa"/>
          </w:tcPr>
          <w:p w14:paraId="60FC4047" w14:textId="77777777" w:rsidR="00EE49EE" w:rsidRPr="000C1C64" w:rsidRDefault="00EE49EE" w:rsidP="00EE49EE">
            <w:pPr>
              <w:pStyle w:val="TableParagraph"/>
              <w:rPr>
                <w:sz w:val="20"/>
                <w:szCs w:val="20"/>
              </w:rPr>
            </w:pPr>
          </w:p>
        </w:tc>
        <w:tc>
          <w:tcPr>
            <w:tcW w:w="2959" w:type="dxa"/>
          </w:tcPr>
          <w:p w14:paraId="483AD443" w14:textId="77777777" w:rsidR="00EE49EE" w:rsidRPr="000C1C64" w:rsidRDefault="00EE49EE" w:rsidP="00EE49EE">
            <w:pPr>
              <w:pStyle w:val="TableParagraph"/>
              <w:spacing w:before="6"/>
              <w:rPr>
                <w:sz w:val="20"/>
                <w:szCs w:val="20"/>
              </w:rPr>
            </w:pPr>
          </w:p>
          <w:p w14:paraId="279A93CE" w14:textId="3D3D1E1A" w:rsidR="00EE49EE" w:rsidRPr="000C1C64" w:rsidRDefault="00CA0C0D" w:rsidP="00421ACA">
            <w:pPr>
              <w:pStyle w:val="TableParagraph"/>
              <w:ind w:left="82"/>
              <w:rPr>
                <w:sz w:val="20"/>
                <w:szCs w:val="20"/>
              </w:rPr>
            </w:pPr>
            <w:r>
              <w:rPr>
                <w:sz w:val="20"/>
                <w:szCs w:val="20"/>
              </w:rPr>
              <w:t>L</w:t>
            </w:r>
            <w:r w:rsidR="00EE49EE" w:rsidRPr="000C1C64">
              <w:rPr>
                <w:sz w:val="20"/>
                <w:szCs w:val="20"/>
              </w:rPr>
              <w:t>a caracter</w:t>
            </w:r>
            <w:r w:rsidR="00421ACA">
              <w:rPr>
                <w:sz w:val="20"/>
                <w:szCs w:val="20"/>
              </w:rPr>
              <w:t xml:space="preserve">ización de usuarios esta no se ha realizado </w:t>
            </w:r>
          </w:p>
          <w:p w14:paraId="26E2F60D" w14:textId="4DAAAC23" w:rsidR="00255AF1" w:rsidRPr="000C1C64" w:rsidRDefault="00255AF1" w:rsidP="00EE49EE">
            <w:pPr>
              <w:pStyle w:val="TableParagraph"/>
              <w:spacing w:before="2" w:line="226" w:lineRule="exact"/>
              <w:ind w:left="82" w:right="218"/>
              <w:rPr>
                <w:sz w:val="20"/>
                <w:szCs w:val="20"/>
              </w:rPr>
            </w:pPr>
          </w:p>
        </w:tc>
      </w:tr>
      <w:tr w:rsidR="00EE49EE" w:rsidRPr="000C1C64" w14:paraId="3DD3EEAF" w14:textId="77777777" w:rsidTr="00EE49EE">
        <w:trPr>
          <w:trHeight w:val="1259"/>
        </w:trPr>
        <w:tc>
          <w:tcPr>
            <w:tcW w:w="463" w:type="dxa"/>
            <w:vMerge/>
            <w:tcBorders>
              <w:top w:val="nil"/>
            </w:tcBorders>
            <w:textDirection w:val="btLr"/>
          </w:tcPr>
          <w:p w14:paraId="41935F64" w14:textId="77777777" w:rsidR="00EE49EE" w:rsidRPr="000C1C64" w:rsidRDefault="00EE49EE" w:rsidP="00EE49EE">
            <w:pPr>
              <w:rPr>
                <w:sz w:val="20"/>
                <w:szCs w:val="20"/>
              </w:rPr>
            </w:pPr>
          </w:p>
        </w:tc>
        <w:tc>
          <w:tcPr>
            <w:tcW w:w="396" w:type="dxa"/>
          </w:tcPr>
          <w:p w14:paraId="4DBF69CD" w14:textId="77777777" w:rsidR="00EE49EE" w:rsidRPr="000C1C64" w:rsidRDefault="00EE49EE" w:rsidP="00EE49EE">
            <w:pPr>
              <w:pStyle w:val="TableParagraph"/>
              <w:rPr>
                <w:sz w:val="20"/>
                <w:szCs w:val="20"/>
              </w:rPr>
            </w:pPr>
          </w:p>
          <w:p w14:paraId="434ABB95" w14:textId="77777777" w:rsidR="00EE49EE" w:rsidRPr="000C1C64" w:rsidRDefault="00EE49EE" w:rsidP="00EE49EE">
            <w:pPr>
              <w:pStyle w:val="TableParagraph"/>
              <w:rPr>
                <w:sz w:val="20"/>
                <w:szCs w:val="20"/>
              </w:rPr>
            </w:pPr>
          </w:p>
          <w:p w14:paraId="250B225D" w14:textId="77777777" w:rsidR="00EE49EE" w:rsidRPr="000C1C64" w:rsidRDefault="00EE49EE" w:rsidP="00EE49EE">
            <w:pPr>
              <w:pStyle w:val="TableParagraph"/>
              <w:ind w:left="5"/>
              <w:jc w:val="center"/>
              <w:rPr>
                <w:sz w:val="20"/>
                <w:szCs w:val="20"/>
              </w:rPr>
            </w:pPr>
            <w:r w:rsidRPr="000C1C64">
              <w:rPr>
                <w:w w:val="96"/>
                <w:sz w:val="20"/>
                <w:szCs w:val="20"/>
              </w:rPr>
              <w:t>8</w:t>
            </w:r>
          </w:p>
        </w:tc>
        <w:tc>
          <w:tcPr>
            <w:tcW w:w="2460" w:type="dxa"/>
          </w:tcPr>
          <w:p w14:paraId="37321E74" w14:textId="77777777" w:rsidR="00EE49EE" w:rsidRPr="000C1C64" w:rsidRDefault="00EE49EE" w:rsidP="00EE49EE">
            <w:pPr>
              <w:pStyle w:val="TableParagraph"/>
              <w:spacing w:before="6"/>
              <w:rPr>
                <w:sz w:val="20"/>
                <w:szCs w:val="20"/>
              </w:rPr>
            </w:pPr>
          </w:p>
          <w:p w14:paraId="18C72BB9" w14:textId="77777777" w:rsidR="00EE49EE" w:rsidRPr="000C1C64" w:rsidRDefault="00EE49EE" w:rsidP="00EE49EE">
            <w:pPr>
              <w:pStyle w:val="TableParagraph"/>
              <w:spacing w:line="221" w:lineRule="exact"/>
              <w:ind w:left="74"/>
              <w:rPr>
                <w:sz w:val="20"/>
                <w:szCs w:val="20"/>
              </w:rPr>
            </w:pPr>
            <w:r w:rsidRPr="000C1C64">
              <w:rPr>
                <w:sz w:val="20"/>
                <w:szCs w:val="20"/>
              </w:rPr>
              <w:t>Se cuenta con iniciativas</w:t>
            </w:r>
          </w:p>
          <w:p w14:paraId="2BE51B0B" w14:textId="77777777" w:rsidR="00EE49EE" w:rsidRPr="000C1C64" w:rsidRDefault="00EE49EE" w:rsidP="00EE49EE">
            <w:pPr>
              <w:pStyle w:val="TableParagraph"/>
              <w:spacing w:before="13" w:line="203" w:lineRule="exact"/>
              <w:ind w:left="74"/>
              <w:rPr>
                <w:sz w:val="20"/>
                <w:szCs w:val="20"/>
              </w:rPr>
            </w:pPr>
            <w:r w:rsidRPr="000C1C64">
              <w:rPr>
                <w:sz w:val="20"/>
                <w:szCs w:val="20"/>
              </w:rPr>
              <w:t>para fomentar el uso de</w:t>
            </w:r>
          </w:p>
          <w:p w14:paraId="0F4B4FBD" w14:textId="5A180F66" w:rsidR="00EE49EE" w:rsidRPr="000C1C64" w:rsidRDefault="00255AF1" w:rsidP="00EE49EE">
            <w:pPr>
              <w:pStyle w:val="TableParagraph"/>
              <w:spacing w:line="205" w:lineRule="exact"/>
              <w:ind w:left="74"/>
              <w:rPr>
                <w:sz w:val="20"/>
                <w:szCs w:val="20"/>
              </w:rPr>
            </w:pPr>
            <w:r w:rsidRPr="000C1C64">
              <w:rPr>
                <w:sz w:val="20"/>
                <w:szCs w:val="20"/>
              </w:rPr>
              <w:t>nuevas tecnologías paran</w:t>
            </w:r>
          </w:p>
          <w:p w14:paraId="573EB7DC" w14:textId="77777777" w:rsidR="00EE49EE" w:rsidRPr="000C1C64" w:rsidRDefault="00EE49EE" w:rsidP="00EE49EE">
            <w:pPr>
              <w:pStyle w:val="TableParagraph"/>
              <w:spacing w:before="2"/>
              <w:ind w:left="74"/>
              <w:rPr>
                <w:sz w:val="20"/>
                <w:szCs w:val="20"/>
              </w:rPr>
            </w:pPr>
            <w:proofErr w:type="gramStart"/>
            <w:r w:rsidRPr="000C1C64">
              <w:rPr>
                <w:sz w:val="20"/>
                <w:szCs w:val="20"/>
              </w:rPr>
              <w:t>optimizar</w:t>
            </w:r>
            <w:proofErr w:type="gramEnd"/>
            <w:r w:rsidRPr="000C1C64">
              <w:rPr>
                <w:sz w:val="20"/>
                <w:szCs w:val="20"/>
              </w:rPr>
              <w:t xml:space="preserve"> el uso del papel.</w:t>
            </w:r>
          </w:p>
        </w:tc>
        <w:tc>
          <w:tcPr>
            <w:tcW w:w="796" w:type="dxa"/>
          </w:tcPr>
          <w:p w14:paraId="400994D3" w14:textId="77777777" w:rsidR="00CA0C0D" w:rsidRDefault="00CA0C0D" w:rsidP="00EE49EE">
            <w:pPr>
              <w:pStyle w:val="TableParagraph"/>
              <w:rPr>
                <w:sz w:val="20"/>
                <w:szCs w:val="20"/>
              </w:rPr>
            </w:pPr>
          </w:p>
          <w:p w14:paraId="4A9F41A9" w14:textId="77777777" w:rsidR="00CA0C0D" w:rsidRDefault="00CA0C0D" w:rsidP="00EE49EE">
            <w:pPr>
              <w:pStyle w:val="TableParagraph"/>
              <w:rPr>
                <w:sz w:val="20"/>
                <w:szCs w:val="20"/>
              </w:rPr>
            </w:pPr>
          </w:p>
          <w:p w14:paraId="1C206796" w14:textId="06C33168" w:rsidR="00EE49EE" w:rsidRPr="000C1C64" w:rsidRDefault="00CA0C0D" w:rsidP="00CA0C0D">
            <w:pPr>
              <w:pStyle w:val="TableParagraph"/>
              <w:jc w:val="center"/>
              <w:rPr>
                <w:sz w:val="20"/>
                <w:szCs w:val="20"/>
              </w:rPr>
            </w:pPr>
            <w:r>
              <w:rPr>
                <w:sz w:val="20"/>
                <w:szCs w:val="20"/>
              </w:rPr>
              <w:t>SI</w:t>
            </w:r>
          </w:p>
        </w:tc>
        <w:tc>
          <w:tcPr>
            <w:tcW w:w="719" w:type="dxa"/>
          </w:tcPr>
          <w:p w14:paraId="2232B837" w14:textId="77777777" w:rsidR="00EE49EE" w:rsidRPr="000C1C64" w:rsidRDefault="00EE49EE" w:rsidP="00EE49EE">
            <w:pPr>
              <w:pStyle w:val="TableParagraph"/>
              <w:rPr>
                <w:sz w:val="20"/>
                <w:szCs w:val="20"/>
              </w:rPr>
            </w:pPr>
          </w:p>
          <w:p w14:paraId="0ED1DDD7" w14:textId="77777777" w:rsidR="00EE49EE" w:rsidRPr="000C1C64" w:rsidRDefault="00EE49EE" w:rsidP="00EE49EE">
            <w:pPr>
              <w:pStyle w:val="TableParagraph"/>
              <w:spacing w:before="10"/>
              <w:rPr>
                <w:sz w:val="20"/>
                <w:szCs w:val="20"/>
              </w:rPr>
            </w:pPr>
          </w:p>
          <w:p w14:paraId="24383C00" w14:textId="11F00557" w:rsidR="00EE49EE" w:rsidRPr="000C1C64" w:rsidRDefault="00EE49EE" w:rsidP="00CA0C0D">
            <w:pPr>
              <w:pStyle w:val="TableParagraph"/>
              <w:ind w:left="229"/>
              <w:jc w:val="center"/>
              <w:rPr>
                <w:sz w:val="20"/>
                <w:szCs w:val="20"/>
              </w:rPr>
            </w:pPr>
          </w:p>
        </w:tc>
        <w:tc>
          <w:tcPr>
            <w:tcW w:w="799" w:type="dxa"/>
          </w:tcPr>
          <w:p w14:paraId="1C629D00" w14:textId="77777777" w:rsidR="00EE49EE" w:rsidRPr="000C1C64" w:rsidRDefault="00EE49EE" w:rsidP="00EE49EE">
            <w:pPr>
              <w:pStyle w:val="TableParagraph"/>
              <w:rPr>
                <w:sz w:val="20"/>
                <w:szCs w:val="20"/>
              </w:rPr>
            </w:pPr>
          </w:p>
        </w:tc>
        <w:tc>
          <w:tcPr>
            <w:tcW w:w="2959" w:type="dxa"/>
          </w:tcPr>
          <w:p w14:paraId="0E2DCA0B" w14:textId="77777777" w:rsidR="00EE49EE" w:rsidRPr="000C1C64" w:rsidRDefault="00EE49EE" w:rsidP="00EE49EE">
            <w:pPr>
              <w:pStyle w:val="TableParagraph"/>
              <w:spacing w:before="7"/>
              <w:rPr>
                <w:sz w:val="20"/>
                <w:szCs w:val="20"/>
              </w:rPr>
            </w:pPr>
          </w:p>
          <w:p w14:paraId="34B278E0" w14:textId="78B5DB98" w:rsidR="00EE49EE" w:rsidRPr="000C1C64" w:rsidRDefault="00EE49EE" w:rsidP="00207587">
            <w:pPr>
              <w:pStyle w:val="TableParagraph"/>
              <w:ind w:left="82" w:right="95"/>
              <w:rPr>
                <w:sz w:val="20"/>
                <w:szCs w:val="20"/>
              </w:rPr>
            </w:pPr>
            <w:r w:rsidRPr="000C1C64">
              <w:rPr>
                <w:sz w:val="20"/>
                <w:szCs w:val="20"/>
              </w:rPr>
              <w:t>Se cuenta con la iniciativa de la política Cero Papel. Y adquisición de te</w:t>
            </w:r>
            <w:r w:rsidR="00207587">
              <w:rPr>
                <w:sz w:val="20"/>
                <w:szCs w:val="20"/>
              </w:rPr>
              <w:t>cnología en la medida de los recursos disponibles</w:t>
            </w:r>
          </w:p>
        </w:tc>
      </w:tr>
      <w:tr w:rsidR="00EE49EE" w:rsidRPr="000C1C64" w14:paraId="4E957EE0" w14:textId="77777777" w:rsidTr="00EE49EE">
        <w:trPr>
          <w:trHeight w:val="1141"/>
        </w:trPr>
        <w:tc>
          <w:tcPr>
            <w:tcW w:w="463" w:type="dxa"/>
            <w:vMerge/>
            <w:tcBorders>
              <w:top w:val="nil"/>
            </w:tcBorders>
            <w:textDirection w:val="btLr"/>
          </w:tcPr>
          <w:p w14:paraId="06788A17" w14:textId="77777777" w:rsidR="00EE49EE" w:rsidRPr="000C1C64" w:rsidRDefault="00EE49EE" w:rsidP="00EE49EE">
            <w:pPr>
              <w:rPr>
                <w:sz w:val="20"/>
                <w:szCs w:val="20"/>
              </w:rPr>
            </w:pPr>
          </w:p>
        </w:tc>
        <w:tc>
          <w:tcPr>
            <w:tcW w:w="396" w:type="dxa"/>
            <w:vMerge w:val="restart"/>
          </w:tcPr>
          <w:p w14:paraId="59565804" w14:textId="77777777" w:rsidR="00EE49EE" w:rsidRPr="000C1C64" w:rsidRDefault="00EE49EE" w:rsidP="00EE49EE">
            <w:pPr>
              <w:pStyle w:val="TableParagraph"/>
              <w:rPr>
                <w:sz w:val="20"/>
                <w:szCs w:val="20"/>
              </w:rPr>
            </w:pPr>
          </w:p>
          <w:p w14:paraId="607B6C1D" w14:textId="77777777" w:rsidR="00EE49EE" w:rsidRPr="000C1C64" w:rsidRDefault="00EE49EE" w:rsidP="00EE49EE">
            <w:pPr>
              <w:pStyle w:val="TableParagraph"/>
              <w:spacing w:before="2"/>
              <w:rPr>
                <w:sz w:val="20"/>
                <w:szCs w:val="20"/>
              </w:rPr>
            </w:pPr>
          </w:p>
          <w:p w14:paraId="79EF8C7E" w14:textId="77777777" w:rsidR="00EE49EE" w:rsidRPr="000C1C64" w:rsidRDefault="00EE49EE" w:rsidP="00EE49EE">
            <w:pPr>
              <w:pStyle w:val="TableParagraph"/>
              <w:ind w:left="10"/>
              <w:jc w:val="center"/>
              <w:rPr>
                <w:sz w:val="20"/>
                <w:szCs w:val="20"/>
              </w:rPr>
            </w:pPr>
            <w:r w:rsidRPr="000C1C64">
              <w:rPr>
                <w:w w:val="96"/>
                <w:sz w:val="20"/>
                <w:szCs w:val="20"/>
              </w:rPr>
              <w:t>9</w:t>
            </w:r>
          </w:p>
        </w:tc>
        <w:tc>
          <w:tcPr>
            <w:tcW w:w="2460" w:type="dxa"/>
            <w:vMerge w:val="restart"/>
          </w:tcPr>
          <w:p w14:paraId="75EDB68E" w14:textId="77777777" w:rsidR="00EE49EE" w:rsidRPr="000C1C64" w:rsidRDefault="00EE49EE" w:rsidP="00EE49EE">
            <w:pPr>
              <w:pStyle w:val="TableParagraph"/>
              <w:spacing w:before="4"/>
              <w:rPr>
                <w:sz w:val="20"/>
                <w:szCs w:val="20"/>
              </w:rPr>
            </w:pPr>
          </w:p>
          <w:p w14:paraId="3B815E4C" w14:textId="77777777" w:rsidR="00EE49EE" w:rsidRPr="000C1C64" w:rsidRDefault="00EE49EE" w:rsidP="00EE49EE">
            <w:pPr>
              <w:pStyle w:val="TableParagraph"/>
              <w:ind w:left="74" w:right="160"/>
              <w:jc w:val="both"/>
              <w:rPr>
                <w:sz w:val="20"/>
                <w:szCs w:val="20"/>
              </w:rPr>
            </w:pPr>
            <w:r w:rsidRPr="000C1C64">
              <w:rPr>
                <w:sz w:val="20"/>
                <w:szCs w:val="20"/>
              </w:rPr>
              <w:t>Se tiene implementada</w:t>
            </w:r>
            <w:r w:rsidRPr="000C1C64">
              <w:rPr>
                <w:spacing w:val="-14"/>
                <w:sz w:val="20"/>
                <w:szCs w:val="20"/>
              </w:rPr>
              <w:t xml:space="preserve"> </w:t>
            </w:r>
            <w:r w:rsidRPr="000C1C64">
              <w:rPr>
                <w:sz w:val="20"/>
                <w:szCs w:val="20"/>
              </w:rPr>
              <w:t>la estrategia de gobierno en línea</w:t>
            </w:r>
            <w:r w:rsidRPr="000C1C64">
              <w:rPr>
                <w:spacing w:val="-1"/>
                <w:sz w:val="20"/>
                <w:szCs w:val="20"/>
              </w:rPr>
              <w:t xml:space="preserve"> </w:t>
            </w:r>
            <w:r w:rsidRPr="000C1C64">
              <w:rPr>
                <w:sz w:val="20"/>
                <w:szCs w:val="20"/>
              </w:rPr>
              <w:t>-GEL-.</w:t>
            </w:r>
          </w:p>
        </w:tc>
        <w:tc>
          <w:tcPr>
            <w:tcW w:w="796" w:type="dxa"/>
            <w:vMerge w:val="restart"/>
          </w:tcPr>
          <w:p w14:paraId="6D0B550F" w14:textId="77777777" w:rsidR="00EE49EE" w:rsidRPr="000C1C64" w:rsidRDefault="00EE49EE" w:rsidP="00EE49EE">
            <w:pPr>
              <w:pStyle w:val="TableParagraph"/>
              <w:rPr>
                <w:sz w:val="20"/>
                <w:szCs w:val="20"/>
              </w:rPr>
            </w:pPr>
          </w:p>
        </w:tc>
        <w:tc>
          <w:tcPr>
            <w:tcW w:w="719" w:type="dxa"/>
            <w:vMerge w:val="restart"/>
          </w:tcPr>
          <w:p w14:paraId="66CB1D47" w14:textId="77777777" w:rsidR="00EE49EE" w:rsidRPr="000C1C64" w:rsidRDefault="00EE49EE" w:rsidP="00EE49EE">
            <w:pPr>
              <w:pStyle w:val="TableParagraph"/>
              <w:rPr>
                <w:sz w:val="20"/>
                <w:szCs w:val="20"/>
              </w:rPr>
            </w:pPr>
          </w:p>
        </w:tc>
        <w:tc>
          <w:tcPr>
            <w:tcW w:w="799" w:type="dxa"/>
            <w:vMerge w:val="restart"/>
          </w:tcPr>
          <w:p w14:paraId="192F1E50" w14:textId="77777777" w:rsidR="00EE49EE" w:rsidRPr="000C1C64" w:rsidRDefault="00EE49EE" w:rsidP="00EE49EE">
            <w:pPr>
              <w:pStyle w:val="TableParagraph"/>
              <w:rPr>
                <w:sz w:val="20"/>
                <w:szCs w:val="20"/>
              </w:rPr>
            </w:pPr>
          </w:p>
          <w:p w14:paraId="3FAA9DA8" w14:textId="77777777" w:rsidR="00EE49EE" w:rsidRPr="000C1C64" w:rsidRDefault="00EE49EE" w:rsidP="00EE49EE">
            <w:pPr>
              <w:pStyle w:val="TableParagraph"/>
              <w:spacing w:before="2"/>
              <w:rPr>
                <w:sz w:val="20"/>
                <w:szCs w:val="20"/>
              </w:rPr>
            </w:pPr>
          </w:p>
          <w:p w14:paraId="0F6F1186" w14:textId="77777777" w:rsidR="00EE49EE" w:rsidRPr="000C1C64" w:rsidRDefault="00EE49EE" w:rsidP="00EE49EE">
            <w:pPr>
              <w:pStyle w:val="TableParagraph"/>
              <w:ind w:left="113"/>
              <w:rPr>
                <w:sz w:val="20"/>
                <w:szCs w:val="20"/>
              </w:rPr>
            </w:pPr>
            <w:r w:rsidRPr="000C1C64">
              <w:rPr>
                <w:sz w:val="20"/>
                <w:szCs w:val="20"/>
              </w:rPr>
              <w:t>Parcial</w:t>
            </w:r>
          </w:p>
        </w:tc>
        <w:tc>
          <w:tcPr>
            <w:tcW w:w="2959" w:type="dxa"/>
            <w:tcBorders>
              <w:bottom w:val="nil"/>
            </w:tcBorders>
          </w:tcPr>
          <w:p w14:paraId="32FFECD7" w14:textId="77777777" w:rsidR="00EE49EE" w:rsidRPr="000C1C64" w:rsidRDefault="00EE49EE" w:rsidP="00EE49EE">
            <w:pPr>
              <w:pStyle w:val="TableParagraph"/>
              <w:rPr>
                <w:sz w:val="20"/>
                <w:szCs w:val="20"/>
              </w:rPr>
            </w:pPr>
          </w:p>
          <w:p w14:paraId="1F2DBF90" w14:textId="77777777" w:rsidR="00EE49EE" w:rsidRPr="000C1C64" w:rsidRDefault="00EE49EE" w:rsidP="00EE49EE">
            <w:pPr>
              <w:pStyle w:val="TableParagraph"/>
              <w:ind w:left="82" w:right="62"/>
              <w:rPr>
                <w:sz w:val="20"/>
                <w:szCs w:val="20"/>
              </w:rPr>
            </w:pPr>
            <w:r w:rsidRPr="000C1C64">
              <w:rPr>
                <w:sz w:val="20"/>
                <w:szCs w:val="20"/>
              </w:rPr>
              <w:t>Se encuentra en proceso de implementación la estrategia de</w:t>
            </w:r>
          </w:p>
          <w:p w14:paraId="391AA76B" w14:textId="77777777" w:rsidR="00EE49EE" w:rsidRPr="000C1C64" w:rsidRDefault="00EE49EE" w:rsidP="00EE49EE">
            <w:pPr>
              <w:pStyle w:val="TableParagraph"/>
              <w:spacing w:before="20" w:line="204" w:lineRule="exact"/>
              <w:ind w:left="82" w:right="95"/>
              <w:rPr>
                <w:sz w:val="20"/>
                <w:szCs w:val="20"/>
              </w:rPr>
            </w:pPr>
            <w:r w:rsidRPr="000C1C64">
              <w:rPr>
                <w:sz w:val="20"/>
                <w:szCs w:val="20"/>
              </w:rPr>
              <w:t>Gobierno en Línea liderada por la Gestión de la información,</w:t>
            </w:r>
          </w:p>
        </w:tc>
      </w:tr>
      <w:tr w:rsidR="00EE49EE" w:rsidRPr="000C1C64" w14:paraId="7EEE009D" w14:textId="77777777" w:rsidTr="00EE49EE">
        <w:trPr>
          <w:trHeight w:val="249"/>
        </w:trPr>
        <w:tc>
          <w:tcPr>
            <w:tcW w:w="463" w:type="dxa"/>
            <w:vMerge/>
            <w:tcBorders>
              <w:top w:val="nil"/>
            </w:tcBorders>
            <w:textDirection w:val="btLr"/>
          </w:tcPr>
          <w:p w14:paraId="58312A65" w14:textId="77777777" w:rsidR="00EE49EE" w:rsidRPr="000C1C64" w:rsidRDefault="00EE49EE" w:rsidP="00EE49EE">
            <w:pPr>
              <w:rPr>
                <w:sz w:val="20"/>
                <w:szCs w:val="20"/>
              </w:rPr>
            </w:pPr>
          </w:p>
        </w:tc>
        <w:tc>
          <w:tcPr>
            <w:tcW w:w="396" w:type="dxa"/>
            <w:vMerge/>
            <w:tcBorders>
              <w:top w:val="nil"/>
            </w:tcBorders>
          </w:tcPr>
          <w:p w14:paraId="7134486B" w14:textId="77777777" w:rsidR="00EE49EE" w:rsidRPr="000C1C64" w:rsidRDefault="00EE49EE" w:rsidP="00EE49EE">
            <w:pPr>
              <w:rPr>
                <w:sz w:val="20"/>
                <w:szCs w:val="20"/>
              </w:rPr>
            </w:pPr>
          </w:p>
        </w:tc>
        <w:tc>
          <w:tcPr>
            <w:tcW w:w="2460" w:type="dxa"/>
            <w:vMerge/>
            <w:tcBorders>
              <w:top w:val="nil"/>
            </w:tcBorders>
          </w:tcPr>
          <w:p w14:paraId="7DCB2801" w14:textId="77777777" w:rsidR="00EE49EE" w:rsidRPr="000C1C64" w:rsidRDefault="00EE49EE" w:rsidP="00EE49EE">
            <w:pPr>
              <w:rPr>
                <w:sz w:val="20"/>
                <w:szCs w:val="20"/>
              </w:rPr>
            </w:pPr>
          </w:p>
        </w:tc>
        <w:tc>
          <w:tcPr>
            <w:tcW w:w="796" w:type="dxa"/>
            <w:vMerge/>
            <w:tcBorders>
              <w:top w:val="nil"/>
            </w:tcBorders>
          </w:tcPr>
          <w:p w14:paraId="75CAA75F" w14:textId="77777777" w:rsidR="00EE49EE" w:rsidRPr="000C1C64" w:rsidRDefault="00EE49EE" w:rsidP="00EE49EE">
            <w:pPr>
              <w:rPr>
                <w:sz w:val="20"/>
                <w:szCs w:val="20"/>
              </w:rPr>
            </w:pPr>
          </w:p>
        </w:tc>
        <w:tc>
          <w:tcPr>
            <w:tcW w:w="719" w:type="dxa"/>
            <w:vMerge/>
            <w:tcBorders>
              <w:top w:val="nil"/>
            </w:tcBorders>
          </w:tcPr>
          <w:p w14:paraId="7A83CED6" w14:textId="77777777" w:rsidR="00EE49EE" w:rsidRPr="000C1C64" w:rsidRDefault="00EE49EE" w:rsidP="00EE49EE">
            <w:pPr>
              <w:rPr>
                <w:sz w:val="20"/>
                <w:szCs w:val="20"/>
              </w:rPr>
            </w:pPr>
          </w:p>
        </w:tc>
        <w:tc>
          <w:tcPr>
            <w:tcW w:w="799" w:type="dxa"/>
            <w:vMerge/>
            <w:tcBorders>
              <w:top w:val="nil"/>
            </w:tcBorders>
          </w:tcPr>
          <w:p w14:paraId="2DA2D42A" w14:textId="77777777" w:rsidR="00EE49EE" w:rsidRPr="000C1C64" w:rsidRDefault="00EE49EE" w:rsidP="00EE49EE">
            <w:pPr>
              <w:rPr>
                <w:sz w:val="20"/>
                <w:szCs w:val="20"/>
              </w:rPr>
            </w:pPr>
          </w:p>
        </w:tc>
        <w:tc>
          <w:tcPr>
            <w:tcW w:w="2959" w:type="dxa"/>
            <w:tcBorders>
              <w:top w:val="nil"/>
            </w:tcBorders>
          </w:tcPr>
          <w:p w14:paraId="5AB222CD" w14:textId="77777777" w:rsidR="00EE49EE" w:rsidRPr="000C1C64" w:rsidRDefault="00EE49EE" w:rsidP="00EE49EE">
            <w:pPr>
              <w:pStyle w:val="TableParagraph"/>
              <w:spacing w:before="3" w:line="226" w:lineRule="exact"/>
              <w:ind w:left="82"/>
              <w:rPr>
                <w:sz w:val="20"/>
                <w:szCs w:val="20"/>
              </w:rPr>
            </w:pPr>
            <w:r w:rsidRPr="000C1C64">
              <w:rPr>
                <w:sz w:val="20"/>
                <w:szCs w:val="20"/>
              </w:rPr>
              <w:t>Planeación y comunicaciones.</w:t>
            </w:r>
          </w:p>
        </w:tc>
      </w:tr>
      <w:tr w:rsidR="00EE49EE" w:rsidRPr="000C1C64" w14:paraId="43AB8C5E" w14:textId="77777777" w:rsidTr="001537D9">
        <w:trPr>
          <w:trHeight w:val="1820"/>
        </w:trPr>
        <w:tc>
          <w:tcPr>
            <w:tcW w:w="463" w:type="dxa"/>
            <w:vMerge/>
            <w:tcBorders>
              <w:top w:val="nil"/>
            </w:tcBorders>
            <w:textDirection w:val="btLr"/>
          </w:tcPr>
          <w:p w14:paraId="0B9A87B1" w14:textId="77777777" w:rsidR="00EE49EE" w:rsidRPr="000C1C64" w:rsidRDefault="00EE49EE" w:rsidP="00EE49EE">
            <w:pPr>
              <w:rPr>
                <w:sz w:val="20"/>
                <w:szCs w:val="20"/>
              </w:rPr>
            </w:pPr>
          </w:p>
        </w:tc>
        <w:tc>
          <w:tcPr>
            <w:tcW w:w="396" w:type="dxa"/>
          </w:tcPr>
          <w:p w14:paraId="42544022" w14:textId="77777777" w:rsidR="00EE49EE" w:rsidRPr="000C1C64" w:rsidRDefault="00EE49EE" w:rsidP="00EE49EE">
            <w:pPr>
              <w:pStyle w:val="TableParagraph"/>
              <w:rPr>
                <w:sz w:val="20"/>
                <w:szCs w:val="20"/>
              </w:rPr>
            </w:pPr>
          </w:p>
          <w:p w14:paraId="352D1FFC" w14:textId="77777777" w:rsidR="00EE49EE" w:rsidRPr="000C1C64" w:rsidRDefault="00EE49EE" w:rsidP="00EE49EE">
            <w:pPr>
              <w:pStyle w:val="TableParagraph"/>
              <w:spacing w:before="175"/>
              <w:ind w:left="93"/>
              <w:rPr>
                <w:sz w:val="20"/>
                <w:szCs w:val="20"/>
              </w:rPr>
            </w:pPr>
            <w:r w:rsidRPr="000C1C64">
              <w:rPr>
                <w:sz w:val="20"/>
                <w:szCs w:val="20"/>
              </w:rPr>
              <w:t>10</w:t>
            </w:r>
          </w:p>
        </w:tc>
        <w:tc>
          <w:tcPr>
            <w:tcW w:w="2460" w:type="dxa"/>
          </w:tcPr>
          <w:p w14:paraId="1F30D2E7" w14:textId="77777777" w:rsidR="00EE49EE" w:rsidRPr="000C1C64" w:rsidRDefault="00EE49EE" w:rsidP="00EE49EE">
            <w:pPr>
              <w:pStyle w:val="TableParagraph"/>
              <w:spacing w:before="90"/>
              <w:ind w:left="74" w:right="114"/>
              <w:rPr>
                <w:sz w:val="20"/>
                <w:szCs w:val="20"/>
              </w:rPr>
            </w:pPr>
            <w:r w:rsidRPr="000C1C64">
              <w:rPr>
                <w:sz w:val="20"/>
                <w:szCs w:val="20"/>
              </w:rPr>
              <w:t>Se cuenta con canales (locales en línea) de servicio, atención y orientación al ciudadano.</w:t>
            </w:r>
          </w:p>
        </w:tc>
        <w:tc>
          <w:tcPr>
            <w:tcW w:w="796" w:type="dxa"/>
          </w:tcPr>
          <w:p w14:paraId="2F179EEB" w14:textId="77777777" w:rsidR="00EE49EE" w:rsidRPr="000C1C64" w:rsidRDefault="00EE49EE" w:rsidP="00EE49EE">
            <w:pPr>
              <w:pStyle w:val="TableParagraph"/>
              <w:rPr>
                <w:sz w:val="20"/>
                <w:szCs w:val="20"/>
              </w:rPr>
            </w:pPr>
          </w:p>
          <w:p w14:paraId="38385D49" w14:textId="77777777" w:rsidR="00EE49EE" w:rsidRPr="000C1C64" w:rsidRDefault="00EE49EE" w:rsidP="00EE49EE">
            <w:pPr>
              <w:pStyle w:val="TableParagraph"/>
              <w:spacing w:before="175"/>
              <w:ind w:left="295" w:right="282"/>
              <w:jc w:val="center"/>
              <w:rPr>
                <w:sz w:val="20"/>
                <w:szCs w:val="20"/>
              </w:rPr>
            </w:pPr>
            <w:r w:rsidRPr="000C1C64">
              <w:rPr>
                <w:sz w:val="20"/>
                <w:szCs w:val="20"/>
              </w:rPr>
              <w:t>SI</w:t>
            </w:r>
          </w:p>
        </w:tc>
        <w:tc>
          <w:tcPr>
            <w:tcW w:w="719" w:type="dxa"/>
          </w:tcPr>
          <w:p w14:paraId="655F9109" w14:textId="77777777" w:rsidR="00EE49EE" w:rsidRPr="000C1C64" w:rsidRDefault="00EE49EE" w:rsidP="00EE49EE">
            <w:pPr>
              <w:pStyle w:val="TableParagraph"/>
              <w:rPr>
                <w:sz w:val="20"/>
                <w:szCs w:val="20"/>
              </w:rPr>
            </w:pPr>
          </w:p>
        </w:tc>
        <w:tc>
          <w:tcPr>
            <w:tcW w:w="799" w:type="dxa"/>
          </w:tcPr>
          <w:p w14:paraId="1E4BE61B" w14:textId="77777777" w:rsidR="00EE49EE" w:rsidRPr="000C1C64" w:rsidRDefault="00EE49EE" w:rsidP="00EE49EE">
            <w:pPr>
              <w:pStyle w:val="TableParagraph"/>
              <w:rPr>
                <w:sz w:val="20"/>
                <w:szCs w:val="20"/>
              </w:rPr>
            </w:pPr>
          </w:p>
        </w:tc>
        <w:tc>
          <w:tcPr>
            <w:tcW w:w="2959" w:type="dxa"/>
          </w:tcPr>
          <w:p w14:paraId="60C7597F" w14:textId="77777777" w:rsidR="00EE49EE" w:rsidRPr="000C1C64" w:rsidRDefault="00EE49EE" w:rsidP="00EE49EE">
            <w:pPr>
              <w:pStyle w:val="TableParagraph"/>
              <w:spacing w:before="183"/>
              <w:ind w:left="82" w:right="42"/>
              <w:rPr>
                <w:sz w:val="20"/>
                <w:szCs w:val="20"/>
              </w:rPr>
            </w:pPr>
            <w:r w:rsidRPr="000C1C64">
              <w:rPr>
                <w:sz w:val="20"/>
                <w:szCs w:val="20"/>
              </w:rPr>
              <w:t>Se cuenta con la Oficina de Atención al usuario con atención presencial, virtual, telefónica y el</w:t>
            </w:r>
          </w:p>
          <w:p w14:paraId="5AC1461C" w14:textId="77777777" w:rsidR="00EE49EE" w:rsidRPr="000C1C64" w:rsidRDefault="00EE49EE" w:rsidP="00EE49EE">
            <w:pPr>
              <w:pStyle w:val="TableParagraph"/>
              <w:spacing w:before="2" w:line="221" w:lineRule="exact"/>
              <w:ind w:left="82"/>
              <w:rPr>
                <w:sz w:val="20"/>
                <w:szCs w:val="20"/>
              </w:rPr>
            </w:pPr>
            <w:proofErr w:type="gramStart"/>
            <w:r w:rsidRPr="000C1C64">
              <w:rPr>
                <w:sz w:val="20"/>
                <w:szCs w:val="20"/>
              </w:rPr>
              <w:t>servicio</w:t>
            </w:r>
            <w:proofErr w:type="gramEnd"/>
            <w:r w:rsidRPr="000C1C64">
              <w:rPr>
                <w:sz w:val="20"/>
                <w:szCs w:val="20"/>
              </w:rPr>
              <w:t xml:space="preserve"> de Redes Sociales.</w:t>
            </w:r>
          </w:p>
        </w:tc>
      </w:tr>
      <w:tr w:rsidR="00C861D8" w:rsidRPr="000C1C64" w14:paraId="40D84A02" w14:textId="77777777" w:rsidTr="001537D9">
        <w:trPr>
          <w:trHeight w:val="70"/>
        </w:trPr>
        <w:tc>
          <w:tcPr>
            <w:tcW w:w="463" w:type="dxa"/>
            <w:tcBorders>
              <w:top w:val="nil"/>
            </w:tcBorders>
            <w:textDirection w:val="btLr"/>
          </w:tcPr>
          <w:p w14:paraId="4F693376" w14:textId="77777777" w:rsidR="00C861D8" w:rsidRPr="000C1C64" w:rsidRDefault="00C861D8" w:rsidP="00EE49EE">
            <w:pPr>
              <w:rPr>
                <w:sz w:val="20"/>
                <w:szCs w:val="20"/>
              </w:rPr>
            </w:pPr>
          </w:p>
        </w:tc>
        <w:tc>
          <w:tcPr>
            <w:tcW w:w="396" w:type="dxa"/>
          </w:tcPr>
          <w:p w14:paraId="485E911C" w14:textId="77777777" w:rsidR="00C861D8" w:rsidRDefault="00C861D8" w:rsidP="00C861D8">
            <w:pPr>
              <w:pStyle w:val="TableParagraph"/>
              <w:jc w:val="center"/>
              <w:rPr>
                <w:sz w:val="20"/>
                <w:szCs w:val="20"/>
              </w:rPr>
            </w:pPr>
          </w:p>
          <w:p w14:paraId="11E823A4" w14:textId="0F0C1811" w:rsidR="00C861D8" w:rsidRPr="000C1C64" w:rsidRDefault="00C861D8" w:rsidP="001537D9">
            <w:pPr>
              <w:pStyle w:val="TableParagraph"/>
              <w:rPr>
                <w:sz w:val="20"/>
                <w:szCs w:val="20"/>
              </w:rPr>
            </w:pPr>
          </w:p>
        </w:tc>
        <w:tc>
          <w:tcPr>
            <w:tcW w:w="2460" w:type="dxa"/>
          </w:tcPr>
          <w:p w14:paraId="11AC0207" w14:textId="48E7DDFD" w:rsidR="00C861D8" w:rsidRPr="00207587" w:rsidRDefault="00C861D8" w:rsidP="001537D9">
            <w:pPr>
              <w:pStyle w:val="TableParagraph"/>
              <w:spacing w:before="90"/>
              <w:ind w:left="74" w:right="114"/>
              <w:rPr>
                <w:sz w:val="20"/>
                <w:szCs w:val="20"/>
              </w:rPr>
            </w:pPr>
          </w:p>
        </w:tc>
        <w:tc>
          <w:tcPr>
            <w:tcW w:w="796" w:type="dxa"/>
          </w:tcPr>
          <w:p w14:paraId="0ED689E8" w14:textId="77777777" w:rsidR="00C861D8" w:rsidRPr="00207587" w:rsidRDefault="00C861D8" w:rsidP="00EE49EE">
            <w:pPr>
              <w:pStyle w:val="TableParagraph"/>
              <w:rPr>
                <w:sz w:val="20"/>
                <w:szCs w:val="20"/>
              </w:rPr>
            </w:pPr>
          </w:p>
        </w:tc>
        <w:tc>
          <w:tcPr>
            <w:tcW w:w="719" w:type="dxa"/>
          </w:tcPr>
          <w:p w14:paraId="293966C2" w14:textId="77777777" w:rsidR="00C861D8" w:rsidRPr="00207587" w:rsidRDefault="00C861D8" w:rsidP="00EE49EE">
            <w:pPr>
              <w:pStyle w:val="TableParagraph"/>
              <w:rPr>
                <w:sz w:val="20"/>
                <w:szCs w:val="20"/>
              </w:rPr>
            </w:pPr>
          </w:p>
          <w:p w14:paraId="7316C601" w14:textId="77777777" w:rsidR="00C861D8" w:rsidRPr="00207587" w:rsidRDefault="00C861D8" w:rsidP="00EE49EE">
            <w:pPr>
              <w:pStyle w:val="TableParagraph"/>
              <w:rPr>
                <w:sz w:val="20"/>
                <w:szCs w:val="20"/>
              </w:rPr>
            </w:pPr>
          </w:p>
          <w:p w14:paraId="57754812" w14:textId="6F24A63B" w:rsidR="00C861D8" w:rsidRPr="00207587" w:rsidRDefault="00C861D8" w:rsidP="00C861D8">
            <w:pPr>
              <w:pStyle w:val="TableParagraph"/>
              <w:jc w:val="center"/>
              <w:rPr>
                <w:sz w:val="20"/>
                <w:szCs w:val="20"/>
              </w:rPr>
            </w:pPr>
          </w:p>
        </w:tc>
        <w:tc>
          <w:tcPr>
            <w:tcW w:w="799" w:type="dxa"/>
          </w:tcPr>
          <w:p w14:paraId="495ABC9F" w14:textId="77777777" w:rsidR="00C861D8" w:rsidRPr="00207587" w:rsidRDefault="00C861D8" w:rsidP="00EE49EE">
            <w:pPr>
              <w:pStyle w:val="TableParagraph"/>
              <w:rPr>
                <w:sz w:val="20"/>
                <w:szCs w:val="20"/>
              </w:rPr>
            </w:pPr>
          </w:p>
        </w:tc>
        <w:tc>
          <w:tcPr>
            <w:tcW w:w="2959" w:type="dxa"/>
          </w:tcPr>
          <w:p w14:paraId="3902F0AF" w14:textId="34D48C9C" w:rsidR="00C861D8" w:rsidRPr="00207587" w:rsidRDefault="00C861D8" w:rsidP="00C861D8">
            <w:pPr>
              <w:pStyle w:val="TableParagraph"/>
              <w:spacing w:before="183"/>
              <w:ind w:left="82" w:right="42"/>
              <w:jc w:val="both"/>
              <w:rPr>
                <w:sz w:val="20"/>
                <w:szCs w:val="20"/>
              </w:rPr>
            </w:pPr>
          </w:p>
        </w:tc>
      </w:tr>
    </w:tbl>
    <w:p w14:paraId="59C79B95" w14:textId="77777777" w:rsidR="00CD16EE" w:rsidRPr="000C1C64" w:rsidRDefault="00CD16EE">
      <w:pPr>
        <w:pStyle w:val="Textoindependiente"/>
        <w:rPr>
          <w:rFonts w:ascii="Franklin Gothic Medium" w:hAnsi="Franklin Gothic Medium"/>
          <w:sz w:val="20"/>
          <w:szCs w:val="20"/>
        </w:rPr>
      </w:pPr>
    </w:p>
    <w:p w14:paraId="59A87C71" w14:textId="77777777" w:rsidR="00CD16EE" w:rsidRPr="000C1C64" w:rsidRDefault="00CD16EE">
      <w:pPr>
        <w:pStyle w:val="Textoindependiente"/>
        <w:rPr>
          <w:rFonts w:ascii="Franklin Gothic Medium" w:hAnsi="Franklin Gothic Medium"/>
          <w:sz w:val="20"/>
          <w:szCs w:val="20"/>
        </w:rPr>
      </w:pPr>
    </w:p>
    <w:p w14:paraId="2FBAE8AC" w14:textId="77777777" w:rsidR="00CD16EE" w:rsidRPr="000C1C64" w:rsidRDefault="00CD16EE">
      <w:pPr>
        <w:pStyle w:val="Textoindependiente"/>
        <w:rPr>
          <w:rFonts w:ascii="Franklin Gothic Medium" w:hAnsi="Franklin Gothic Medium"/>
          <w:sz w:val="20"/>
          <w:szCs w:val="20"/>
        </w:rPr>
      </w:pPr>
    </w:p>
    <w:p w14:paraId="73FF25C3" w14:textId="48649C33" w:rsidR="00C861D8" w:rsidRDefault="005B6017" w:rsidP="005B6017">
      <w:pPr>
        <w:spacing w:line="221" w:lineRule="exact"/>
        <w:jc w:val="center"/>
        <w:rPr>
          <w:sz w:val="20"/>
          <w:szCs w:val="20"/>
        </w:rPr>
      </w:pPr>
      <w:r>
        <w:rPr>
          <w:sz w:val="20"/>
          <w:szCs w:val="20"/>
        </w:rPr>
        <w:t>PRESERVACION DE LA INFORMACION</w:t>
      </w: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5"/>
        <w:gridCol w:w="2410"/>
        <w:gridCol w:w="850"/>
        <w:gridCol w:w="709"/>
        <w:gridCol w:w="850"/>
        <w:gridCol w:w="2977"/>
      </w:tblGrid>
      <w:tr w:rsidR="00255AF1" w:rsidRPr="000C1C64" w14:paraId="2B0BB5BB" w14:textId="77777777" w:rsidTr="00C861D8">
        <w:trPr>
          <w:trHeight w:val="1587"/>
        </w:trPr>
        <w:tc>
          <w:tcPr>
            <w:tcW w:w="426" w:type="dxa"/>
            <w:vMerge w:val="restart"/>
            <w:textDirection w:val="btLr"/>
          </w:tcPr>
          <w:p w14:paraId="65771D5C" w14:textId="1D73C8B6" w:rsidR="00255AF1" w:rsidRPr="000C1C64" w:rsidRDefault="00C861D8" w:rsidP="00C861D8">
            <w:pPr>
              <w:pStyle w:val="TableParagraph"/>
              <w:spacing w:before="123"/>
              <w:ind w:left="113" w:right="3819"/>
              <w:jc w:val="both"/>
              <w:rPr>
                <w:sz w:val="20"/>
                <w:szCs w:val="20"/>
              </w:rPr>
            </w:pPr>
            <w:r>
              <w:rPr>
                <w:sz w:val="20"/>
                <w:szCs w:val="20"/>
              </w:rPr>
              <w:t xml:space="preserve">                    </w:t>
            </w:r>
            <w:r w:rsidR="00255AF1" w:rsidRPr="000C1C64">
              <w:rPr>
                <w:sz w:val="20"/>
                <w:szCs w:val="20"/>
              </w:rPr>
              <w:t>PRESERVACIÓN DE LA</w:t>
            </w:r>
            <w:r>
              <w:rPr>
                <w:sz w:val="20"/>
                <w:szCs w:val="20"/>
              </w:rPr>
              <w:t xml:space="preserve"> </w:t>
            </w:r>
            <w:r w:rsidR="00255AF1" w:rsidRPr="000C1C64">
              <w:rPr>
                <w:sz w:val="20"/>
                <w:szCs w:val="20"/>
              </w:rPr>
              <w:t>INFORMACION</w:t>
            </w:r>
          </w:p>
        </w:tc>
        <w:tc>
          <w:tcPr>
            <w:tcW w:w="425" w:type="dxa"/>
          </w:tcPr>
          <w:p w14:paraId="25AE49DC" w14:textId="77777777" w:rsidR="00255AF1" w:rsidRPr="000C1C64" w:rsidRDefault="00255AF1" w:rsidP="00C861D8">
            <w:pPr>
              <w:pStyle w:val="TableParagraph"/>
              <w:rPr>
                <w:sz w:val="20"/>
                <w:szCs w:val="20"/>
              </w:rPr>
            </w:pPr>
          </w:p>
          <w:p w14:paraId="2A5444EE" w14:textId="77777777" w:rsidR="00255AF1" w:rsidRPr="000C1C64" w:rsidRDefault="00255AF1" w:rsidP="00C861D8">
            <w:pPr>
              <w:pStyle w:val="TableParagraph"/>
              <w:rPr>
                <w:sz w:val="20"/>
                <w:szCs w:val="20"/>
              </w:rPr>
            </w:pPr>
          </w:p>
          <w:p w14:paraId="7DE5274A" w14:textId="77777777" w:rsidR="00255AF1" w:rsidRPr="000C1C64" w:rsidRDefault="00255AF1" w:rsidP="00C861D8">
            <w:pPr>
              <w:pStyle w:val="TableParagraph"/>
              <w:spacing w:before="160"/>
              <w:ind w:left="5"/>
              <w:jc w:val="center"/>
              <w:rPr>
                <w:sz w:val="20"/>
                <w:szCs w:val="20"/>
              </w:rPr>
            </w:pPr>
            <w:r w:rsidRPr="000C1C64">
              <w:rPr>
                <w:w w:val="96"/>
                <w:sz w:val="20"/>
                <w:szCs w:val="20"/>
              </w:rPr>
              <w:t>1</w:t>
            </w:r>
          </w:p>
        </w:tc>
        <w:tc>
          <w:tcPr>
            <w:tcW w:w="2410" w:type="dxa"/>
          </w:tcPr>
          <w:p w14:paraId="6EA20ABF" w14:textId="77777777" w:rsidR="00255AF1" w:rsidRPr="000C1C64" w:rsidRDefault="00255AF1" w:rsidP="00C861D8">
            <w:pPr>
              <w:pStyle w:val="TableParagraph"/>
              <w:spacing w:before="75" w:line="204" w:lineRule="exact"/>
              <w:ind w:left="74"/>
              <w:rPr>
                <w:sz w:val="20"/>
                <w:szCs w:val="20"/>
              </w:rPr>
            </w:pPr>
            <w:r w:rsidRPr="000C1C64">
              <w:rPr>
                <w:sz w:val="20"/>
                <w:szCs w:val="20"/>
              </w:rPr>
              <w:t>Se cuenta con procesos de</w:t>
            </w:r>
          </w:p>
          <w:p w14:paraId="59833C1E" w14:textId="77777777" w:rsidR="00255AF1" w:rsidRPr="000C1C64" w:rsidRDefault="00255AF1" w:rsidP="00C861D8">
            <w:pPr>
              <w:pStyle w:val="TableParagraph"/>
              <w:spacing w:line="208" w:lineRule="exact"/>
              <w:ind w:left="74"/>
              <w:rPr>
                <w:sz w:val="20"/>
                <w:szCs w:val="20"/>
              </w:rPr>
            </w:pPr>
            <w:r w:rsidRPr="000C1C64">
              <w:rPr>
                <w:sz w:val="20"/>
                <w:szCs w:val="20"/>
              </w:rPr>
              <w:t>herramientas</w:t>
            </w:r>
          </w:p>
          <w:p w14:paraId="1AA6391F" w14:textId="77777777" w:rsidR="00255AF1" w:rsidRPr="000C1C64" w:rsidRDefault="00255AF1" w:rsidP="00C861D8">
            <w:pPr>
              <w:pStyle w:val="TableParagraph"/>
              <w:spacing w:before="24" w:line="204" w:lineRule="exact"/>
              <w:ind w:left="74" w:right="553"/>
              <w:rPr>
                <w:sz w:val="20"/>
                <w:szCs w:val="20"/>
              </w:rPr>
            </w:pPr>
            <w:r w:rsidRPr="000C1C64">
              <w:rPr>
                <w:sz w:val="20"/>
                <w:szCs w:val="20"/>
              </w:rPr>
              <w:t>normalizados para la preservación y</w:t>
            </w:r>
          </w:p>
          <w:p w14:paraId="75EA1527" w14:textId="77777777" w:rsidR="00255AF1" w:rsidRPr="000C1C64" w:rsidRDefault="00255AF1" w:rsidP="00C861D8">
            <w:pPr>
              <w:pStyle w:val="TableParagraph"/>
              <w:spacing w:line="207" w:lineRule="exact"/>
              <w:ind w:left="74"/>
              <w:rPr>
                <w:sz w:val="20"/>
                <w:szCs w:val="20"/>
              </w:rPr>
            </w:pPr>
            <w:r w:rsidRPr="000C1C64">
              <w:rPr>
                <w:sz w:val="20"/>
                <w:szCs w:val="20"/>
              </w:rPr>
              <w:t>conservación a largo plazo</w:t>
            </w:r>
          </w:p>
          <w:p w14:paraId="5B213100" w14:textId="303A7088" w:rsidR="00255AF1" w:rsidRPr="000C1C64" w:rsidRDefault="00255AF1" w:rsidP="00C861D8">
            <w:pPr>
              <w:pStyle w:val="TableParagraph"/>
              <w:spacing w:before="3"/>
              <w:ind w:left="74"/>
              <w:rPr>
                <w:sz w:val="20"/>
                <w:szCs w:val="20"/>
              </w:rPr>
            </w:pPr>
            <w:proofErr w:type="gramStart"/>
            <w:r w:rsidRPr="000C1C64">
              <w:rPr>
                <w:sz w:val="20"/>
                <w:szCs w:val="20"/>
              </w:rPr>
              <w:t>de</w:t>
            </w:r>
            <w:proofErr w:type="gramEnd"/>
            <w:r w:rsidRPr="000C1C64">
              <w:rPr>
                <w:sz w:val="20"/>
                <w:szCs w:val="20"/>
              </w:rPr>
              <w:t xml:space="preserve"> los documentos.</w:t>
            </w:r>
          </w:p>
        </w:tc>
        <w:tc>
          <w:tcPr>
            <w:tcW w:w="850" w:type="dxa"/>
          </w:tcPr>
          <w:p w14:paraId="2361B53A" w14:textId="77777777" w:rsidR="00255AF1" w:rsidRPr="000C1C64" w:rsidRDefault="00255AF1" w:rsidP="00C861D8">
            <w:pPr>
              <w:pStyle w:val="TableParagraph"/>
              <w:rPr>
                <w:sz w:val="20"/>
                <w:szCs w:val="20"/>
              </w:rPr>
            </w:pPr>
          </w:p>
        </w:tc>
        <w:tc>
          <w:tcPr>
            <w:tcW w:w="709" w:type="dxa"/>
          </w:tcPr>
          <w:p w14:paraId="76723EF2" w14:textId="77777777" w:rsidR="00255AF1" w:rsidRPr="000C1C64" w:rsidRDefault="00255AF1" w:rsidP="00C861D8">
            <w:pPr>
              <w:pStyle w:val="TableParagraph"/>
              <w:rPr>
                <w:sz w:val="20"/>
                <w:szCs w:val="20"/>
              </w:rPr>
            </w:pPr>
          </w:p>
          <w:p w14:paraId="17E5B1B1" w14:textId="77777777" w:rsidR="00255AF1" w:rsidRPr="000C1C64" w:rsidRDefault="00255AF1" w:rsidP="00C861D8">
            <w:pPr>
              <w:pStyle w:val="TableParagraph"/>
              <w:rPr>
                <w:sz w:val="20"/>
                <w:szCs w:val="20"/>
              </w:rPr>
            </w:pPr>
          </w:p>
          <w:p w14:paraId="61DE9CCE" w14:textId="77777777" w:rsidR="00255AF1" w:rsidRPr="000C1C64" w:rsidRDefault="00255AF1" w:rsidP="00C861D8">
            <w:pPr>
              <w:pStyle w:val="TableParagraph"/>
              <w:spacing w:before="160"/>
              <w:ind w:left="236"/>
              <w:rPr>
                <w:sz w:val="20"/>
                <w:szCs w:val="20"/>
              </w:rPr>
            </w:pPr>
            <w:r w:rsidRPr="000C1C64">
              <w:rPr>
                <w:sz w:val="20"/>
                <w:szCs w:val="20"/>
              </w:rPr>
              <w:t>NO</w:t>
            </w:r>
          </w:p>
        </w:tc>
        <w:tc>
          <w:tcPr>
            <w:tcW w:w="850" w:type="dxa"/>
          </w:tcPr>
          <w:p w14:paraId="34326BF2" w14:textId="77777777" w:rsidR="00255AF1" w:rsidRPr="000C1C64" w:rsidRDefault="00255AF1" w:rsidP="00C861D8">
            <w:pPr>
              <w:pStyle w:val="TableParagraph"/>
              <w:rPr>
                <w:sz w:val="20"/>
                <w:szCs w:val="20"/>
              </w:rPr>
            </w:pPr>
          </w:p>
        </w:tc>
        <w:tc>
          <w:tcPr>
            <w:tcW w:w="2977" w:type="dxa"/>
          </w:tcPr>
          <w:p w14:paraId="0D63E5FA" w14:textId="77777777" w:rsidR="00255AF1" w:rsidRPr="000C1C64" w:rsidRDefault="00255AF1" w:rsidP="00C861D8">
            <w:pPr>
              <w:pStyle w:val="TableParagraph"/>
              <w:spacing w:before="5"/>
              <w:jc w:val="both"/>
              <w:rPr>
                <w:sz w:val="20"/>
                <w:szCs w:val="20"/>
              </w:rPr>
            </w:pPr>
          </w:p>
          <w:p w14:paraId="4C7A711A" w14:textId="77777777" w:rsidR="00255AF1" w:rsidRPr="000C1C64" w:rsidRDefault="00255AF1" w:rsidP="00C861D8">
            <w:pPr>
              <w:pStyle w:val="TableParagraph"/>
              <w:ind w:left="78"/>
              <w:jc w:val="both"/>
              <w:rPr>
                <w:sz w:val="20"/>
                <w:szCs w:val="20"/>
              </w:rPr>
            </w:pPr>
            <w:r w:rsidRPr="000C1C64">
              <w:rPr>
                <w:sz w:val="20"/>
                <w:szCs w:val="20"/>
              </w:rPr>
              <w:t>No existen procesos de preservación documental a largo plazo, a excepción de los documentos que adquieren</w:t>
            </w:r>
          </w:p>
          <w:p w14:paraId="71AF2F57" w14:textId="3BFE625F" w:rsidR="00255AF1" w:rsidRDefault="009162ED" w:rsidP="00C861D8">
            <w:pPr>
              <w:pStyle w:val="TableParagraph"/>
              <w:spacing w:before="4" w:line="235" w:lineRule="auto"/>
              <w:ind w:left="78"/>
              <w:jc w:val="both"/>
              <w:rPr>
                <w:sz w:val="20"/>
                <w:szCs w:val="20"/>
              </w:rPr>
            </w:pPr>
            <w:r w:rsidRPr="000C1C64">
              <w:rPr>
                <w:sz w:val="20"/>
                <w:szCs w:val="20"/>
              </w:rPr>
              <w:t>Valores</w:t>
            </w:r>
            <w:r w:rsidR="00255AF1" w:rsidRPr="000C1C64">
              <w:rPr>
                <w:sz w:val="20"/>
                <w:szCs w:val="20"/>
              </w:rPr>
              <w:t xml:space="preserve"> históricos y se custodian en el Archivo Histórico, razón por la cual es necesaria la elaboración del SIC. </w:t>
            </w:r>
          </w:p>
          <w:p w14:paraId="1051BEA7" w14:textId="25BD7E9E" w:rsidR="00C861D8" w:rsidRPr="000C1C64" w:rsidRDefault="00C861D8" w:rsidP="00C861D8">
            <w:pPr>
              <w:pStyle w:val="TableParagraph"/>
              <w:spacing w:before="4" w:line="235" w:lineRule="auto"/>
              <w:ind w:left="78"/>
              <w:jc w:val="both"/>
              <w:rPr>
                <w:sz w:val="20"/>
                <w:szCs w:val="20"/>
              </w:rPr>
            </w:pPr>
          </w:p>
        </w:tc>
      </w:tr>
      <w:tr w:rsidR="00255AF1" w:rsidRPr="000C1C64" w14:paraId="6D257764" w14:textId="77777777" w:rsidTr="00C861D8">
        <w:trPr>
          <w:trHeight w:val="1057"/>
        </w:trPr>
        <w:tc>
          <w:tcPr>
            <w:tcW w:w="426" w:type="dxa"/>
            <w:vMerge/>
            <w:tcBorders>
              <w:top w:val="nil"/>
            </w:tcBorders>
            <w:textDirection w:val="btLr"/>
          </w:tcPr>
          <w:p w14:paraId="5DE9B4C8" w14:textId="77777777" w:rsidR="00255AF1" w:rsidRPr="000C1C64" w:rsidRDefault="00255AF1" w:rsidP="00C861D8">
            <w:pPr>
              <w:rPr>
                <w:sz w:val="20"/>
                <w:szCs w:val="20"/>
              </w:rPr>
            </w:pPr>
          </w:p>
        </w:tc>
        <w:tc>
          <w:tcPr>
            <w:tcW w:w="425" w:type="dxa"/>
          </w:tcPr>
          <w:p w14:paraId="69C94361" w14:textId="77777777" w:rsidR="00255AF1" w:rsidRPr="000C1C64" w:rsidRDefault="00255AF1" w:rsidP="00C861D8">
            <w:pPr>
              <w:pStyle w:val="TableParagraph"/>
              <w:rPr>
                <w:sz w:val="20"/>
                <w:szCs w:val="20"/>
              </w:rPr>
            </w:pPr>
          </w:p>
          <w:p w14:paraId="692AE190" w14:textId="77777777" w:rsidR="00255AF1" w:rsidRPr="000C1C64" w:rsidRDefault="00255AF1" w:rsidP="00C861D8">
            <w:pPr>
              <w:pStyle w:val="TableParagraph"/>
              <w:spacing w:before="149"/>
              <w:ind w:left="5"/>
              <w:jc w:val="center"/>
              <w:rPr>
                <w:sz w:val="20"/>
                <w:szCs w:val="20"/>
              </w:rPr>
            </w:pPr>
            <w:r w:rsidRPr="000C1C64">
              <w:rPr>
                <w:w w:val="96"/>
                <w:sz w:val="20"/>
                <w:szCs w:val="20"/>
              </w:rPr>
              <w:t>2</w:t>
            </w:r>
          </w:p>
        </w:tc>
        <w:tc>
          <w:tcPr>
            <w:tcW w:w="2410" w:type="dxa"/>
          </w:tcPr>
          <w:p w14:paraId="5D113744" w14:textId="77777777" w:rsidR="00255AF1" w:rsidRPr="000C1C64" w:rsidRDefault="00255AF1" w:rsidP="00C861D8">
            <w:pPr>
              <w:pStyle w:val="TableParagraph"/>
              <w:spacing w:before="114" w:line="213" w:lineRule="exact"/>
              <w:ind w:left="74"/>
              <w:rPr>
                <w:sz w:val="20"/>
                <w:szCs w:val="20"/>
              </w:rPr>
            </w:pPr>
            <w:r w:rsidRPr="000C1C64">
              <w:rPr>
                <w:sz w:val="20"/>
                <w:szCs w:val="20"/>
              </w:rPr>
              <w:t>Se cuenta con un</w:t>
            </w:r>
          </w:p>
          <w:p w14:paraId="788222FC" w14:textId="77777777" w:rsidR="00255AF1" w:rsidRPr="000C1C64" w:rsidRDefault="00255AF1" w:rsidP="00C861D8">
            <w:pPr>
              <w:pStyle w:val="TableParagraph"/>
              <w:spacing w:before="26" w:line="204" w:lineRule="exact"/>
              <w:ind w:left="74" w:right="74"/>
              <w:rPr>
                <w:sz w:val="20"/>
                <w:szCs w:val="20"/>
              </w:rPr>
            </w:pPr>
            <w:r w:rsidRPr="000C1C64">
              <w:rPr>
                <w:sz w:val="20"/>
                <w:szCs w:val="20"/>
              </w:rPr>
              <w:t>esquema de metadatos, integrado a otros sistemas</w:t>
            </w:r>
          </w:p>
          <w:p w14:paraId="2D1C3EC9" w14:textId="33852458" w:rsidR="00255AF1" w:rsidRPr="000C1C64" w:rsidRDefault="00255AF1" w:rsidP="00C861D8">
            <w:pPr>
              <w:pStyle w:val="TableParagraph"/>
              <w:spacing w:before="3"/>
              <w:ind w:left="74"/>
              <w:rPr>
                <w:sz w:val="20"/>
                <w:szCs w:val="20"/>
              </w:rPr>
            </w:pPr>
            <w:proofErr w:type="gramStart"/>
            <w:r w:rsidRPr="000C1C64">
              <w:rPr>
                <w:sz w:val="20"/>
                <w:szCs w:val="20"/>
              </w:rPr>
              <w:t>de</w:t>
            </w:r>
            <w:proofErr w:type="gramEnd"/>
            <w:r w:rsidRPr="000C1C64">
              <w:rPr>
                <w:sz w:val="20"/>
                <w:szCs w:val="20"/>
              </w:rPr>
              <w:t xml:space="preserve"> gestión.</w:t>
            </w:r>
          </w:p>
        </w:tc>
        <w:tc>
          <w:tcPr>
            <w:tcW w:w="850" w:type="dxa"/>
          </w:tcPr>
          <w:p w14:paraId="2FA166F5" w14:textId="77777777" w:rsidR="00255AF1" w:rsidRPr="000C1C64" w:rsidRDefault="00255AF1" w:rsidP="00C861D8">
            <w:pPr>
              <w:pStyle w:val="TableParagraph"/>
              <w:rPr>
                <w:sz w:val="20"/>
                <w:szCs w:val="20"/>
              </w:rPr>
            </w:pPr>
          </w:p>
        </w:tc>
        <w:tc>
          <w:tcPr>
            <w:tcW w:w="709" w:type="dxa"/>
          </w:tcPr>
          <w:p w14:paraId="5DF798D9" w14:textId="77777777" w:rsidR="00255AF1" w:rsidRPr="000C1C64" w:rsidRDefault="00255AF1" w:rsidP="00C861D8">
            <w:pPr>
              <w:pStyle w:val="TableParagraph"/>
              <w:rPr>
                <w:sz w:val="20"/>
                <w:szCs w:val="20"/>
              </w:rPr>
            </w:pPr>
          </w:p>
          <w:p w14:paraId="7EAFA07C" w14:textId="77777777" w:rsidR="00255AF1" w:rsidRPr="000C1C64" w:rsidRDefault="00255AF1" w:rsidP="00C861D8">
            <w:pPr>
              <w:pStyle w:val="TableParagraph"/>
              <w:spacing w:before="149"/>
              <w:ind w:left="236"/>
              <w:rPr>
                <w:sz w:val="20"/>
                <w:szCs w:val="20"/>
              </w:rPr>
            </w:pPr>
            <w:r w:rsidRPr="000C1C64">
              <w:rPr>
                <w:sz w:val="20"/>
                <w:szCs w:val="20"/>
              </w:rPr>
              <w:t>NO</w:t>
            </w:r>
          </w:p>
        </w:tc>
        <w:tc>
          <w:tcPr>
            <w:tcW w:w="850" w:type="dxa"/>
          </w:tcPr>
          <w:p w14:paraId="32ACA537" w14:textId="77777777" w:rsidR="00255AF1" w:rsidRPr="000C1C64" w:rsidRDefault="00255AF1" w:rsidP="00C861D8">
            <w:pPr>
              <w:pStyle w:val="TableParagraph"/>
              <w:rPr>
                <w:sz w:val="20"/>
                <w:szCs w:val="20"/>
              </w:rPr>
            </w:pPr>
          </w:p>
        </w:tc>
        <w:tc>
          <w:tcPr>
            <w:tcW w:w="2977" w:type="dxa"/>
          </w:tcPr>
          <w:p w14:paraId="77183E5D" w14:textId="77777777" w:rsidR="00255AF1" w:rsidRPr="000C1C64" w:rsidRDefault="00255AF1" w:rsidP="00C861D8">
            <w:pPr>
              <w:pStyle w:val="TableParagraph"/>
              <w:spacing w:before="114" w:line="213" w:lineRule="exact"/>
              <w:ind w:left="78"/>
              <w:jc w:val="both"/>
              <w:rPr>
                <w:sz w:val="20"/>
                <w:szCs w:val="20"/>
              </w:rPr>
            </w:pPr>
            <w:r w:rsidRPr="000C1C64">
              <w:rPr>
                <w:sz w:val="20"/>
                <w:szCs w:val="20"/>
              </w:rPr>
              <w:t>Funcionan los metadatos en la</w:t>
            </w:r>
          </w:p>
          <w:p w14:paraId="781D6D98" w14:textId="71320157" w:rsidR="00255AF1" w:rsidRPr="000C1C64" w:rsidRDefault="00255AF1" w:rsidP="00C861D8">
            <w:pPr>
              <w:pStyle w:val="TableParagraph"/>
              <w:spacing w:before="26" w:line="204" w:lineRule="exact"/>
              <w:ind w:left="78" w:right="220"/>
              <w:jc w:val="both"/>
              <w:rPr>
                <w:sz w:val="20"/>
                <w:szCs w:val="20"/>
              </w:rPr>
            </w:pPr>
            <w:r w:rsidRPr="000C1C64">
              <w:rPr>
                <w:sz w:val="20"/>
                <w:szCs w:val="20"/>
              </w:rPr>
              <w:t xml:space="preserve">digitalización de </w:t>
            </w:r>
            <w:r w:rsidR="00C861D8" w:rsidRPr="000C1C64">
              <w:rPr>
                <w:sz w:val="20"/>
                <w:szCs w:val="20"/>
              </w:rPr>
              <w:t>documentos,</w:t>
            </w:r>
            <w:r w:rsidRPr="000C1C64">
              <w:rPr>
                <w:sz w:val="20"/>
                <w:szCs w:val="20"/>
              </w:rPr>
              <w:t xml:space="preserve"> pero no está integrado a otros</w:t>
            </w:r>
          </w:p>
          <w:p w14:paraId="5F23C1DB" w14:textId="77777777" w:rsidR="00255AF1" w:rsidRDefault="00255AF1" w:rsidP="00C861D8">
            <w:pPr>
              <w:pStyle w:val="TableParagraph"/>
              <w:spacing w:before="3"/>
              <w:ind w:left="78"/>
              <w:jc w:val="both"/>
              <w:rPr>
                <w:sz w:val="20"/>
                <w:szCs w:val="20"/>
              </w:rPr>
            </w:pPr>
            <w:proofErr w:type="gramStart"/>
            <w:r w:rsidRPr="000C1C64">
              <w:rPr>
                <w:sz w:val="20"/>
                <w:szCs w:val="20"/>
              </w:rPr>
              <w:t>sistemas</w:t>
            </w:r>
            <w:proofErr w:type="gramEnd"/>
            <w:r w:rsidRPr="000C1C64">
              <w:rPr>
                <w:sz w:val="20"/>
                <w:szCs w:val="20"/>
              </w:rPr>
              <w:t xml:space="preserve"> de gestión.</w:t>
            </w:r>
          </w:p>
          <w:p w14:paraId="244B05AD" w14:textId="1C024B25" w:rsidR="00740C70" w:rsidRPr="000C1C64" w:rsidRDefault="00740C70" w:rsidP="00C861D8">
            <w:pPr>
              <w:pStyle w:val="TableParagraph"/>
              <w:spacing w:before="3"/>
              <w:ind w:left="78"/>
              <w:jc w:val="both"/>
              <w:rPr>
                <w:sz w:val="20"/>
                <w:szCs w:val="20"/>
              </w:rPr>
            </w:pPr>
          </w:p>
        </w:tc>
      </w:tr>
      <w:tr w:rsidR="00CD16EE" w:rsidRPr="000C1C64" w14:paraId="445A5439" w14:textId="77777777" w:rsidTr="00C861D8">
        <w:trPr>
          <w:trHeight w:val="849"/>
        </w:trPr>
        <w:tc>
          <w:tcPr>
            <w:tcW w:w="426" w:type="dxa"/>
            <w:vMerge/>
            <w:tcBorders>
              <w:top w:val="nil"/>
            </w:tcBorders>
            <w:textDirection w:val="btLr"/>
          </w:tcPr>
          <w:p w14:paraId="32656004" w14:textId="77777777" w:rsidR="00CD16EE" w:rsidRPr="000C1C64" w:rsidRDefault="00CD16EE" w:rsidP="00C861D8">
            <w:pPr>
              <w:rPr>
                <w:sz w:val="20"/>
                <w:szCs w:val="20"/>
              </w:rPr>
            </w:pPr>
          </w:p>
        </w:tc>
        <w:tc>
          <w:tcPr>
            <w:tcW w:w="425" w:type="dxa"/>
          </w:tcPr>
          <w:p w14:paraId="76214594" w14:textId="77777777" w:rsidR="00CD16EE" w:rsidRPr="000C1C64" w:rsidRDefault="00CD16EE" w:rsidP="00C861D8">
            <w:pPr>
              <w:pStyle w:val="TableParagraph"/>
              <w:spacing w:before="11"/>
              <w:rPr>
                <w:sz w:val="20"/>
                <w:szCs w:val="20"/>
              </w:rPr>
            </w:pPr>
          </w:p>
          <w:p w14:paraId="75772D95" w14:textId="77777777" w:rsidR="00CD16EE" w:rsidRPr="000C1C64" w:rsidRDefault="0011188D" w:rsidP="00C861D8">
            <w:pPr>
              <w:pStyle w:val="TableParagraph"/>
              <w:ind w:left="5"/>
              <w:jc w:val="center"/>
              <w:rPr>
                <w:sz w:val="20"/>
                <w:szCs w:val="20"/>
              </w:rPr>
            </w:pPr>
            <w:r w:rsidRPr="000C1C64">
              <w:rPr>
                <w:w w:val="96"/>
                <w:sz w:val="20"/>
                <w:szCs w:val="20"/>
              </w:rPr>
              <w:t>3</w:t>
            </w:r>
          </w:p>
        </w:tc>
        <w:tc>
          <w:tcPr>
            <w:tcW w:w="2410" w:type="dxa"/>
          </w:tcPr>
          <w:p w14:paraId="781C9FD7" w14:textId="77777777" w:rsidR="00CD16EE" w:rsidRPr="000C1C64" w:rsidRDefault="0011188D" w:rsidP="00C861D8">
            <w:pPr>
              <w:pStyle w:val="TableParagraph"/>
              <w:spacing w:before="186"/>
              <w:ind w:left="74" w:right="383"/>
              <w:rPr>
                <w:sz w:val="20"/>
                <w:szCs w:val="20"/>
              </w:rPr>
            </w:pPr>
            <w:r w:rsidRPr="000C1C64">
              <w:rPr>
                <w:sz w:val="20"/>
                <w:szCs w:val="20"/>
              </w:rPr>
              <w:t>Se cuenta con archivos centrales e históricos.</w:t>
            </w:r>
          </w:p>
        </w:tc>
        <w:tc>
          <w:tcPr>
            <w:tcW w:w="850" w:type="dxa"/>
          </w:tcPr>
          <w:p w14:paraId="7D2CFEE7" w14:textId="77777777" w:rsidR="00CD16EE" w:rsidRPr="000C1C64" w:rsidRDefault="00CD16EE" w:rsidP="00C861D8">
            <w:pPr>
              <w:pStyle w:val="TableParagraph"/>
              <w:spacing w:before="11"/>
              <w:rPr>
                <w:sz w:val="20"/>
                <w:szCs w:val="20"/>
              </w:rPr>
            </w:pPr>
          </w:p>
          <w:p w14:paraId="423BD13D" w14:textId="77777777" w:rsidR="00CD16EE" w:rsidRPr="000C1C64" w:rsidRDefault="0011188D" w:rsidP="00C861D8">
            <w:pPr>
              <w:pStyle w:val="TableParagraph"/>
              <w:ind w:left="286" w:right="276"/>
              <w:jc w:val="center"/>
              <w:rPr>
                <w:sz w:val="20"/>
                <w:szCs w:val="20"/>
              </w:rPr>
            </w:pPr>
            <w:r w:rsidRPr="000C1C64">
              <w:rPr>
                <w:sz w:val="20"/>
                <w:szCs w:val="20"/>
              </w:rPr>
              <w:t>SI</w:t>
            </w:r>
          </w:p>
        </w:tc>
        <w:tc>
          <w:tcPr>
            <w:tcW w:w="709" w:type="dxa"/>
          </w:tcPr>
          <w:p w14:paraId="0BD6EB9A" w14:textId="77777777" w:rsidR="00CD16EE" w:rsidRPr="000C1C64" w:rsidRDefault="00CD16EE" w:rsidP="00C861D8">
            <w:pPr>
              <w:pStyle w:val="TableParagraph"/>
              <w:rPr>
                <w:sz w:val="20"/>
                <w:szCs w:val="20"/>
              </w:rPr>
            </w:pPr>
          </w:p>
        </w:tc>
        <w:tc>
          <w:tcPr>
            <w:tcW w:w="850" w:type="dxa"/>
          </w:tcPr>
          <w:p w14:paraId="4F192FA3" w14:textId="77777777" w:rsidR="00CD16EE" w:rsidRPr="000C1C64" w:rsidRDefault="00CD16EE" w:rsidP="00C861D8">
            <w:pPr>
              <w:pStyle w:val="TableParagraph"/>
              <w:rPr>
                <w:sz w:val="20"/>
                <w:szCs w:val="20"/>
              </w:rPr>
            </w:pPr>
          </w:p>
        </w:tc>
        <w:tc>
          <w:tcPr>
            <w:tcW w:w="2977" w:type="dxa"/>
          </w:tcPr>
          <w:p w14:paraId="58A222F4" w14:textId="77777777" w:rsidR="00CD16EE" w:rsidRDefault="0011188D" w:rsidP="00C861D8">
            <w:pPr>
              <w:pStyle w:val="TableParagraph"/>
              <w:spacing w:before="154" w:line="237" w:lineRule="auto"/>
              <w:ind w:left="78" w:right="220"/>
              <w:jc w:val="both"/>
              <w:rPr>
                <w:sz w:val="20"/>
                <w:szCs w:val="20"/>
              </w:rPr>
            </w:pPr>
            <w:r w:rsidRPr="000C1C64">
              <w:rPr>
                <w:sz w:val="20"/>
                <w:szCs w:val="20"/>
              </w:rPr>
              <w:t>Se cuenta con un Archivo Central con tres depósitos y un depósito de Archivo Histórico</w:t>
            </w:r>
          </w:p>
          <w:p w14:paraId="14455F01" w14:textId="77777777" w:rsidR="00740C70" w:rsidRPr="000C1C64" w:rsidRDefault="00740C70" w:rsidP="00C861D8">
            <w:pPr>
              <w:pStyle w:val="TableParagraph"/>
              <w:spacing w:before="154" w:line="237" w:lineRule="auto"/>
              <w:ind w:left="78" w:right="220"/>
              <w:jc w:val="both"/>
              <w:rPr>
                <w:sz w:val="20"/>
                <w:szCs w:val="20"/>
              </w:rPr>
            </w:pPr>
          </w:p>
        </w:tc>
      </w:tr>
      <w:tr w:rsidR="00CD16EE" w:rsidRPr="000C1C64" w14:paraId="0D03F8B8" w14:textId="77777777" w:rsidTr="00C861D8">
        <w:trPr>
          <w:trHeight w:val="339"/>
        </w:trPr>
        <w:tc>
          <w:tcPr>
            <w:tcW w:w="426" w:type="dxa"/>
            <w:vMerge/>
            <w:tcBorders>
              <w:top w:val="nil"/>
            </w:tcBorders>
            <w:textDirection w:val="btLr"/>
          </w:tcPr>
          <w:p w14:paraId="585DE4A6" w14:textId="77777777" w:rsidR="00CD16EE" w:rsidRPr="000C1C64" w:rsidRDefault="00CD16EE" w:rsidP="00C861D8">
            <w:pPr>
              <w:rPr>
                <w:sz w:val="20"/>
                <w:szCs w:val="20"/>
              </w:rPr>
            </w:pPr>
          </w:p>
        </w:tc>
        <w:tc>
          <w:tcPr>
            <w:tcW w:w="425" w:type="dxa"/>
            <w:vMerge w:val="restart"/>
          </w:tcPr>
          <w:p w14:paraId="25199B42" w14:textId="77777777" w:rsidR="00CD16EE" w:rsidRPr="000C1C64" w:rsidRDefault="00CD16EE" w:rsidP="00C861D8">
            <w:pPr>
              <w:pStyle w:val="TableParagraph"/>
              <w:rPr>
                <w:sz w:val="20"/>
                <w:szCs w:val="20"/>
              </w:rPr>
            </w:pPr>
          </w:p>
          <w:p w14:paraId="6265FC7B" w14:textId="77777777" w:rsidR="00CD16EE" w:rsidRPr="000C1C64" w:rsidRDefault="00CD16EE" w:rsidP="00C861D8">
            <w:pPr>
              <w:pStyle w:val="TableParagraph"/>
              <w:rPr>
                <w:sz w:val="20"/>
                <w:szCs w:val="20"/>
              </w:rPr>
            </w:pPr>
          </w:p>
          <w:p w14:paraId="7D93DBCA" w14:textId="77777777" w:rsidR="00CD16EE" w:rsidRPr="000C1C64" w:rsidRDefault="0011188D" w:rsidP="00C861D8">
            <w:pPr>
              <w:pStyle w:val="TableParagraph"/>
              <w:spacing w:before="196"/>
              <w:ind w:left="5"/>
              <w:jc w:val="center"/>
              <w:rPr>
                <w:sz w:val="20"/>
                <w:szCs w:val="20"/>
              </w:rPr>
            </w:pPr>
            <w:r w:rsidRPr="000C1C64">
              <w:rPr>
                <w:w w:val="96"/>
                <w:sz w:val="20"/>
                <w:szCs w:val="20"/>
              </w:rPr>
              <w:t>4</w:t>
            </w:r>
          </w:p>
        </w:tc>
        <w:tc>
          <w:tcPr>
            <w:tcW w:w="2410" w:type="dxa"/>
            <w:tcBorders>
              <w:bottom w:val="nil"/>
            </w:tcBorders>
          </w:tcPr>
          <w:p w14:paraId="2C63BDCF" w14:textId="77777777" w:rsidR="00CD16EE" w:rsidRPr="000C1C64" w:rsidRDefault="0011188D" w:rsidP="00C861D8">
            <w:pPr>
              <w:pStyle w:val="TableParagraph"/>
              <w:spacing w:before="116" w:line="203" w:lineRule="exact"/>
              <w:ind w:left="74"/>
              <w:rPr>
                <w:sz w:val="20"/>
                <w:szCs w:val="20"/>
              </w:rPr>
            </w:pPr>
            <w:r w:rsidRPr="000C1C64">
              <w:rPr>
                <w:sz w:val="20"/>
                <w:szCs w:val="20"/>
              </w:rPr>
              <w:t>La conservación y</w:t>
            </w:r>
          </w:p>
        </w:tc>
        <w:tc>
          <w:tcPr>
            <w:tcW w:w="850" w:type="dxa"/>
            <w:vMerge w:val="restart"/>
          </w:tcPr>
          <w:p w14:paraId="0975778F" w14:textId="77777777" w:rsidR="00CD16EE" w:rsidRPr="000C1C64" w:rsidRDefault="00CD16EE" w:rsidP="00C861D8">
            <w:pPr>
              <w:pStyle w:val="TableParagraph"/>
              <w:rPr>
                <w:sz w:val="20"/>
                <w:szCs w:val="20"/>
              </w:rPr>
            </w:pPr>
          </w:p>
          <w:p w14:paraId="7A7855C1" w14:textId="77777777" w:rsidR="00CD16EE" w:rsidRPr="000C1C64" w:rsidRDefault="00CD16EE" w:rsidP="00C861D8">
            <w:pPr>
              <w:pStyle w:val="TableParagraph"/>
              <w:rPr>
                <w:sz w:val="20"/>
                <w:szCs w:val="20"/>
              </w:rPr>
            </w:pPr>
          </w:p>
          <w:p w14:paraId="757EBEC7" w14:textId="6F7495FA" w:rsidR="00CD16EE" w:rsidRPr="000C1C64" w:rsidRDefault="00CD16EE" w:rsidP="00C861D8">
            <w:pPr>
              <w:pStyle w:val="TableParagraph"/>
              <w:spacing w:before="196"/>
              <w:ind w:left="286" w:right="276"/>
              <w:jc w:val="center"/>
              <w:rPr>
                <w:sz w:val="20"/>
                <w:szCs w:val="20"/>
              </w:rPr>
            </w:pPr>
          </w:p>
        </w:tc>
        <w:tc>
          <w:tcPr>
            <w:tcW w:w="709" w:type="dxa"/>
            <w:vMerge w:val="restart"/>
          </w:tcPr>
          <w:p w14:paraId="1A69C744" w14:textId="77777777" w:rsidR="00CD16EE" w:rsidRPr="000C1C64" w:rsidRDefault="00CD16EE" w:rsidP="00C861D8">
            <w:pPr>
              <w:pStyle w:val="TableParagraph"/>
              <w:rPr>
                <w:sz w:val="20"/>
                <w:szCs w:val="20"/>
              </w:rPr>
            </w:pPr>
          </w:p>
        </w:tc>
        <w:tc>
          <w:tcPr>
            <w:tcW w:w="850" w:type="dxa"/>
            <w:vMerge w:val="restart"/>
          </w:tcPr>
          <w:p w14:paraId="670E2FA0" w14:textId="7456459A" w:rsidR="00CD16EE" w:rsidRPr="000C1C64" w:rsidRDefault="00207587" w:rsidP="00C861D8">
            <w:pPr>
              <w:pStyle w:val="TableParagraph"/>
              <w:rPr>
                <w:sz w:val="20"/>
                <w:szCs w:val="20"/>
              </w:rPr>
            </w:pPr>
            <w:r>
              <w:rPr>
                <w:sz w:val="20"/>
                <w:szCs w:val="20"/>
              </w:rPr>
              <w:t>Parcial</w:t>
            </w:r>
          </w:p>
        </w:tc>
        <w:tc>
          <w:tcPr>
            <w:tcW w:w="2977" w:type="dxa"/>
            <w:vMerge w:val="restart"/>
          </w:tcPr>
          <w:p w14:paraId="2646089C" w14:textId="77777777" w:rsidR="00CD16EE" w:rsidRPr="000C1C64" w:rsidRDefault="00CD16EE" w:rsidP="00C861D8">
            <w:pPr>
              <w:pStyle w:val="TableParagraph"/>
              <w:spacing w:before="9"/>
              <w:rPr>
                <w:sz w:val="20"/>
                <w:szCs w:val="20"/>
              </w:rPr>
            </w:pPr>
          </w:p>
          <w:p w14:paraId="67C50955" w14:textId="6EF8600E" w:rsidR="00CD16EE" w:rsidRPr="000C1C64" w:rsidRDefault="0011188D" w:rsidP="00C861D8">
            <w:pPr>
              <w:pStyle w:val="TableParagraph"/>
              <w:ind w:left="78"/>
              <w:rPr>
                <w:sz w:val="20"/>
                <w:szCs w:val="20"/>
              </w:rPr>
            </w:pPr>
            <w:r w:rsidRPr="000C1C64">
              <w:rPr>
                <w:sz w:val="20"/>
                <w:szCs w:val="20"/>
              </w:rPr>
              <w:t>La Gestión Documental en la entidad está basada en la Ley General de Archivos y Acuerdos reglamentarios del Archivo General de la Nación.</w:t>
            </w:r>
            <w:r w:rsidR="00207587">
              <w:rPr>
                <w:sz w:val="20"/>
                <w:szCs w:val="20"/>
              </w:rPr>
              <w:t xml:space="preserve"> Sin embargo no se cuenta con un Sistema Integral de Conservación y Preservación Documental</w:t>
            </w:r>
          </w:p>
        </w:tc>
      </w:tr>
      <w:tr w:rsidR="00CD16EE" w:rsidRPr="000C1C64" w14:paraId="5E4296E7" w14:textId="77777777" w:rsidTr="00C861D8">
        <w:trPr>
          <w:trHeight w:val="227"/>
        </w:trPr>
        <w:tc>
          <w:tcPr>
            <w:tcW w:w="426" w:type="dxa"/>
            <w:vMerge/>
            <w:tcBorders>
              <w:top w:val="nil"/>
            </w:tcBorders>
            <w:textDirection w:val="btLr"/>
          </w:tcPr>
          <w:p w14:paraId="6C696177" w14:textId="77777777" w:rsidR="00CD16EE" w:rsidRPr="000C1C64" w:rsidRDefault="00CD16EE" w:rsidP="00C861D8">
            <w:pPr>
              <w:rPr>
                <w:sz w:val="20"/>
                <w:szCs w:val="20"/>
              </w:rPr>
            </w:pPr>
          </w:p>
        </w:tc>
        <w:tc>
          <w:tcPr>
            <w:tcW w:w="425" w:type="dxa"/>
            <w:vMerge/>
            <w:tcBorders>
              <w:top w:val="nil"/>
            </w:tcBorders>
          </w:tcPr>
          <w:p w14:paraId="21CCFC08" w14:textId="77777777" w:rsidR="00CD16EE" w:rsidRPr="000C1C64" w:rsidRDefault="00CD16EE" w:rsidP="00C861D8">
            <w:pPr>
              <w:rPr>
                <w:sz w:val="20"/>
                <w:szCs w:val="20"/>
              </w:rPr>
            </w:pPr>
          </w:p>
        </w:tc>
        <w:tc>
          <w:tcPr>
            <w:tcW w:w="2410" w:type="dxa"/>
            <w:tcBorders>
              <w:top w:val="nil"/>
              <w:bottom w:val="nil"/>
            </w:tcBorders>
          </w:tcPr>
          <w:p w14:paraId="4FED84AA" w14:textId="77777777" w:rsidR="00CD16EE" w:rsidRPr="000C1C64" w:rsidRDefault="0011188D" w:rsidP="00C861D8">
            <w:pPr>
              <w:pStyle w:val="TableParagraph"/>
              <w:spacing w:line="208" w:lineRule="exact"/>
              <w:ind w:left="74"/>
              <w:rPr>
                <w:sz w:val="20"/>
                <w:szCs w:val="20"/>
              </w:rPr>
            </w:pPr>
            <w:r w:rsidRPr="000C1C64">
              <w:rPr>
                <w:sz w:val="20"/>
                <w:szCs w:val="20"/>
              </w:rPr>
              <w:t>preservación se basa en la</w:t>
            </w:r>
          </w:p>
        </w:tc>
        <w:tc>
          <w:tcPr>
            <w:tcW w:w="850" w:type="dxa"/>
            <w:vMerge/>
            <w:tcBorders>
              <w:top w:val="nil"/>
            </w:tcBorders>
          </w:tcPr>
          <w:p w14:paraId="66074BB7" w14:textId="77777777" w:rsidR="00CD16EE" w:rsidRPr="000C1C64" w:rsidRDefault="00CD16EE" w:rsidP="00C861D8">
            <w:pPr>
              <w:rPr>
                <w:sz w:val="20"/>
                <w:szCs w:val="20"/>
              </w:rPr>
            </w:pPr>
          </w:p>
        </w:tc>
        <w:tc>
          <w:tcPr>
            <w:tcW w:w="709" w:type="dxa"/>
            <w:vMerge/>
            <w:tcBorders>
              <w:top w:val="nil"/>
            </w:tcBorders>
          </w:tcPr>
          <w:p w14:paraId="40F0A324" w14:textId="77777777" w:rsidR="00CD16EE" w:rsidRPr="000C1C64" w:rsidRDefault="00CD16EE" w:rsidP="00C861D8">
            <w:pPr>
              <w:rPr>
                <w:sz w:val="20"/>
                <w:szCs w:val="20"/>
              </w:rPr>
            </w:pPr>
          </w:p>
        </w:tc>
        <w:tc>
          <w:tcPr>
            <w:tcW w:w="850" w:type="dxa"/>
            <w:vMerge/>
            <w:tcBorders>
              <w:top w:val="nil"/>
            </w:tcBorders>
          </w:tcPr>
          <w:p w14:paraId="6AAF78FD" w14:textId="77777777" w:rsidR="00CD16EE" w:rsidRPr="000C1C64" w:rsidRDefault="00CD16EE" w:rsidP="00C861D8">
            <w:pPr>
              <w:rPr>
                <w:sz w:val="20"/>
                <w:szCs w:val="20"/>
              </w:rPr>
            </w:pPr>
          </w:p>
        </w:tc>
        <w:tc>
          <w:tcPr>
            <w:tcW w:w="2977" w:type="dxa"/>
            <w:vMerge/>
            <w:tcBorders>
              <w:top w:val="nil"/>
            </w:tcBorders>
          </w:tcPr>
          <w:p w14:paraId="68C164BD" w14:textId="77777777" w:rsidR="00CD16EE" w:rsidRPr="000C1C64" w:rsidRDefault="00CD16EE" w:rsidP="00C861D8">
            <w:pPr>
              <w:rPr>
                <w:sz w:val="20"/>
                <w:szCs w:val="20"/>
              </w:rPr>
            </w:pPr>
          </w:p>
        </w:tc>
      </w:tr>
      <w:tr w:rsidR="00CD16EE" w:rsidRPr="000C1C64" w14:paraId="7349FA8C" w14:textId="77777777" w:rsidTr="00C861D8">
        <w:trPr>
          <w:trHeight w:val="431"/>
        </w:trPr>
        <w:tc>
          <w:tcPr>
            <w:tcW w:w="426" w:type="dxa"/>
            <w:vMerge/>
            <w:tcBorders>
              <w:top w:val="nil"/>
            </w:tcBorders>
            <w:textDirection w:val="btLr"/>
          </w:tcPr>
          <w:p w14:paraId="3BA3F981" w14:textId="77777777" w:rsidR="00CD16EE" w:rsidRPr="000C1C64" w:rsidRDefault="00CD16EE" w:rsidP="00C861D8">
            <w:pPr>
              <w:rPr>
                <w:sz w:val="20"/>
                <w:szCs w:val="20"/>
              </w:rPr>
            </w:pPr>
          </w:p>
        </w:tc>
        <w:tc>
          <w:tcPr>
            <w:tcW w:w="425" w:type="dxa"/>
            <w:vMerge/>
            <w:tcBorders>
              <w:top w:val="nil"/>
            </w:tcBorders>
          </w:tcPr>
          <w:p w14:paraId="1CA79EAF" w14:textId="77777777" w:rsidR="00CD16EE" w:rsidRPr="000C1C64" w:rsidRDefault="00CD16EE" w:rsidP="00C861D8">
            <w:pPr>
              <w:rPr>
                <w:sz w:val="20"/>
                <w:szCs w:val="20"/>
              </w:rPr>
            </w:pPr>
          </w:p>
        </w:tc>
        <w:tc>
          <w:tcPr>
            <w:tcW w:w="2410" w:type="dxa"/>
            <w:tcBorders>
              <w:top w:val="nil"/>
              <w:bottom w:val="nil"/>
            </w:tcBorders>
          </w:tcPr>
          <w:p w14:paraId="657F6ABA" w14:textId="77777777" w:rsidR="00CD16EE" w:rsidRPr="000C1C64" w:rsidRDefault="0011188D" w:rsidP="00C861D8">
            <w:pPr>
              <w:pStyle w:val="TableParagraph"/>
              <w:spacing w:before="25" w:line="204" w:lineRule="exact"/>
              <w:ind w:left="74" w:right="107"/>
              <w:rPr>
                <w:sz w:val="20"/>
                <w:szCs w:val="20"/>
              </w:rPr>
            </w:pPr>
            <w:r w:rsidRPr="000C1C64">
              <w:rPr>
                <w:sz w:val="20"/>
                <w:szCs w:val="20"/>
              </w:rPr>
              <w:t>normativa, requisitos legales, administrativos y</w:t>
            </w:r>
          </w:p>
        </w:tc>
        <w:tc>
          <w:tcPr>
            <w:tcW w:w="850" w:type="dxa"/>
            <w:vMerge/>
            <w:tcBorders>
              <w:top w:val="nil"/>
            </w:tcBorders>
          </w:tcPr>
          <w:p w14:paraId="642E4287" w14:textId="77777777" w:rsidR="00CD16EE" w:rsidRPr="000C1C64" w:rsidRDefault="00CD16EE" w:rsidP="00C861D8">
            <w:pPr>
              <w:rPr>
                <w:sz w:val="20"/>
                <w:szCs w:val="20"/>
              </w:rPr>
            </w:pPr>
          </w:p>
        </w:tc>
        <w:tc>
          <w:tcPr>
            <w:tcW w:w="709" w:type="dxa"/>
            <w:vMerge/>
            <w:tcBorders>
              <w:top w:val="nil"/>
            </w:tcBorders>
          </w:tcPr>
          <w:p w14:paraId="5DBB1087" w14:textId="77777777" w:rsidR="00CD16EE" w:rsidRPr="000C1C64" w:rsidRDefault="00CD16EE" w:rsidP="00C861D8">
            <w:pPr>
              <w:rPr>
                <w:sz w:val="20"/>
                <w:szCs w:val="20"/>
              </w:rPr>
            </w:pPr>
          </w:p>
        </w:tc>
        <w:tc>
          <w:tcPr>
            <w:tcW w:w="850" w:type="dxa"/>
            <w:vMerge/>
            <w:tcBorders>
              <w:top w:val="nil"/>
            </w:tcBorders>
          </w:tcPr>
          <w:p w14:paraId="6C7602ED" w14:textId="77777777" w:rsidR="00CD16EE" w:rsidRPr="000C1C64" w:rsidRDefault="00CD16EE" w:rsidP="00C861D8">
            <w:pPr>
              <w:rPr>
                <w:sz w:val="20"/>
                <w:szCs w:val="20"/>
              </w:rPr>
            </w:pPr>
          </w:p>
        </w:tc>
        <w:tc>
          <w:tcPr>
            <w:tcW w:w="2977" w:type="dxa"/>
            <w:vMerge/>
            <w:tcBorders>
              <w:top w:val="nil"/>
            </w:tcBorders>
          </w:tcPr>
          <w:p w14:paraId="065B2FEB" w14:textId="77777777" w:rsidR="00CD16EE" w:rsidRPr="000C1C64" w:rsidRDefault="00CD16EE" w:rsidP="00C861D8">
            <w:pPr>
              <w:rPr>
                <w:sz w:val="20"/>
                <w:szCs w:val="20"/>
              </w:rPr>
            </w:pPr>
          </w:p>
        </w:tc>
      </w:tr>
      <w:tr w:rsidR="00CD16EE" w:rsidRPr="000C1C64" w14:paraId="73CBC601" w14:textId="77777777" w:rsidTr="00C861D8">
        <w:trPr>
          <w:trHeight w:val="225"/>
        </w:trPr>
        <w:tc>
          <w:tcPr>
            <w:tcW w:w="426" w:type="dxa"/>
            <w:vMerge/>
            <w:tcBorders>
              <w:top w:val="nil"/>
            </w:tcBorders>
            <w:textDirection w:val="btLr"/>
          </w:tcPr>
          <w:p w14:paraId="781DC531" w14:textId="77777777" w:rsidR="00CD16EE" w:rsidRPr="000C1C64" w:rsidRDefault="00CD16EE" w:rsidP="00C861D8">
            <w:pPr>
              <w:rPr>
                <w:sz w:val="20"/>
                <w:szCs w:val="20"/>
              </w:rPr>
            </w:pPr>
          </w:p>
        </w:tc>
        <w:tc>
          <w:tcPr>
            <w:tcW w:w="425" w:type="dxa"/>
            <w:vMerge/>
            <w:tcBorders>
              <w:top w:val="nil"/>
            </w:tcBorders>
          </w:tcPr>
          <w:p w14:paraId="2922DE37" w14:textId="77777777" w:rsidR="00CD16EE" w:rsidRPr="000C1C64" w:rsidRDefault="00CD16EE" w:rsidP="00C861D8">
            <w:pPr>
              <w:rPr>
                <w:sz w:val="20"/>
                <w:szCs w:val="20"/>
              </w:rPr>
            </w:pPr>
          </w:p>
        </w:tc>
        <w:tc>
          <w:tcPr>
            <w:tcW w:w="2410" w:type="dxa"/>
            <w:tcBorders>
              <w:top w:val="nil"/>
              <w:bottom w:val="nil"/>
            </w:tcBorders>
          </w:tcPr>
          <w:p w14:paraId="39B3AFBC" w14:textId="77777777" w:rsidR="00CD16EE" w:rsidRPr="000C1C64" w:rsidRDefault="0011188D" w:rsidP="00C861D8">
            <w:pPr>
              <w:pStyle w:val="TableParagraph"/>
              <w:spacing w:line="205" w:lineRule="exact"/>
              <w:ind w:left="74"/>
              <w:rPr>
                <w:sz w:val="20"/>
                <w:szCs w:val="20"/>
              </w:rPr>
            </w:pPr>
            <w:r w:rsidRPr="000C1C64">
              <w:rPr>
                <w:sz w:val="20"/>
                <w:szCs w:val="20"/>
              </w:rPr>
              <w:t>técnicos que le aplican a</w:t>
            </w:r>
          </w:p>
        </w:tc>
        <w:tc>
          <w:tcPr>
            <w:tcW w:w="850" w:type="dxa"/>
            <w:vMerge/>
            <w:tcBorders>
              <w:top w:val="nil"/>
            </w:tcBorders>
          </w:tcPr>
          <w:p w14:paraId="3D698B46" w14:textId="77777777" w:rsidR="00CD16EE" w:rsidRPr="000C1C64" w:rsidRDefault="00CD16EE" w:rsidP="00C861D8">
            <w:pPr>
              <w:rPr>
                <w:sz w:val="20"/>
                <w:szCs w:val="20"/>
              </w:rPr>
            </w:pPr>
          </w:p>
        </w:tc>
        <w:tc>
          <w:tcPr>
            <w:tcW w:w="709" w:type="dxa"/>
            <w:vMerge/>
            <w:tcBorders>
              <w:top w:val="nil"/>
            </w:tcBorders>
          </w:tcPr>
          <w:p w14:paraId="1510DD51" w14:textId="77777777" w:rsidR="00CD16EE" w:rsidRPr="000C1C64" w:rsidRDefault="00CD16EE" w:rsidP="00C861D8">
            <w:pPr>
              <w:rPr>
                <w:sz w:val="20"/>
                <w:szCs w:val="20"/>
              </w:rPr>
            </w:pPr>
          </w:p>
        </w:tc>
        <w:tc>
          <w:tcPr>
            <w:tcW w:w="850" w:type="dxa"/>
            <w:vMerge/>
            <w:tcBorders>
              <w:top w:val="nil"/>
            </w:tcBorders>
          </w:tcPr>
          <w:p w14:paraId="43071A95" w14:textId="77777777" w:rsidR="00CD16EE" w:rsidRPr="000C1C64" w:rsidRDefault="00CD16EE" w:rsidP="00C861D8">
            <w:pPr>
              <w:rPr>
                <w:sz w:val="20"/>
                <w:szCs w:val="20"/>
              </w:rPr>
            </w:pPr>
          </w:p>
        </w:tc>
        <w:tc>
          <w:tcPr>
            <w:tcW w:w="2977" w:type="dxa"/>
            <w:vMerge/>
            <w:tcBorders>
              <w:top w:val="nil"/>
            </w:tcBorders>
          </w:tcPr>
          <w:p w14:paraId="02939BC7" w14:textId="77777777" w:rsidR="00CD16EE" w:rsidRPr="000C1C64" w:rsidRDefault="00CD16EE" w:rsidP="00C861D8">
            <w:pPr>
              <w:rPr>
                <w:sz w:val="20"/>
                <w:szCs w:val="20"/>
              </w:rPr>
            </w:pPr>
          </w:p>
        </w:tc>
      </w:tr>
      <w:tr w:rsidR="00CD16EE" w:rsidRPr="000C1C64" w14:paraId="3CF7D00B" w14:textId="77777777" w:rsidTr="00C861D8">
        <w:trPr>
          <w:trHeight w:val="390"/>
        </w:trPr>
        <w:tc>
          <w:tcPr>
            <w:tcW w:w="426" w:type="dxa"/>
            <w:vMerge/>
            <w:tcBorders>
              <w:top w:val="nil"/>
            </w:tcBorders>
            <w:textDirection w:val="btLr"/>
          </w:tcPr>
          <w:p w14:paraId="6B7814B7" w14:textId="77777777" w:rsidR="00CD16EE" w:rsidRPr="000C1C64" w:rsidRDefault="00CD16EE" w:rsidP="00C861D8">
            <w:pPr>
              <w:rPr>
                <w:sz w:val="20"/>
                <w:szCs w:val="20"/>
              </w:rPr>
            </w:pPr>
          </w:p>
        </w:tc>
        <w:tc>
          <w:tcPr>
            <w:tcW w:w="425" w:type="dxa"/>
            <w:vMerge/>
            <w:tcBorders>
              <w:top w:val="nil"/>
            </w:tcBorders>
          </w:tcPr>
          <w:p w14:paraId="78BFA717" w14:textId="77777777" w:rsidR="00CD16EE" w:rsidRPr="000C1C64" w:rsidRDefault="00CD16EE" w:rsidP="00C861D8">
            <w:pPr>
              <w:rPr>
                <w:sz w:val="20"/>
                <w:szCs w:val="20"/>
              </w:rPr>
            </w:pPr>
          </w:p>
        </w:tc>
        <w:tc>
          <w:tcPr>
            <w:tcW w:w="2410" w:type="dxa"/>
            <w:tcBorders>
              <w:top w:val="nil"/>
            </w:tcBorders>
          </w:tcPr>
          <w:p w14:paraId="6B7A0BDF" w14:textId="77777777" w:rsidR="00CD16EE" w:rsidRPr="000C1C64" w:rsidRDefault="0011188D" w:rsidP="00C861D8">
            <w:pPr>
              <w:pStyle w:val="TableParagraph"/>
              <w:spacing w:before="3"/>
              <w:ind w:left="74"/>
              <w:rPr>
                <w:sz w:val="20"/>
                <w:szCs w:val="20"/>
              </w:rPr>
            </w:pPr>
            <w:proofErr w:type="gramStart"/>
            <w:r w:rsidRPr="000C1C64">
              <w:rPr>
                <w:sz w:val="20"/>
                <w:szCs w:val="20"/>
              </w:rPr>
              <w:t>la</w:t>
            </w:r>
            <w:proofErr w:type="gramEnd"/>
            <w:r w:rsidRPr="000C1C64">
              <w:rPr>
                <w:sz w:val="20"/>
                <w:szCs w:val="20"/>
              </w:rPr>
              <w:t xml:space="preserve"> entidad.</w:t>
            </w:r>
          </w:p>
        </w:tc>
        <w:tc>
          <w:tcPr>
            <w:tcW w:w="850" w:type="dxa"/>
            <w:vMerge/>
            <w:tcBorders>
              <w:top w:val="nil"/>
            </w:tcBorders>
          </w:tcPr>
          <w:p w14:paraId="44266738" w14:textId="77777777" w:rsidR="00CD16EE" w:rsidRPr="000C1C64" w:rsidRDefault="00CD16EE" w:rsidP="00C861D8">
            <w:pPr>
              <w:rPr>
                <w:sz w:val="20"/>
                <w:szCs w:val="20"/>
              </w:rPr>
            </w:pPr>
          </w:p>
        </w:tc>
        <w:tc>
          <w:tcPr>
            <w:tcW w:w="709" w:type="dxa"/>
            <w:vMerge/>
            <w:tcBorders>
              <w:top w:val="nil"/>
            </w:tcBorders>
          </w:tcPr>
          <w:p w14:paraId="105296E7" w14:textId="77777777" w:rsidR="00CD16EE" w:rsidRPr="000C1C64" w:rsidRDefault="00CD16EE" w:rsidP="00C861D8">
            <w:pPr>
              <w:rPr>
                <w:sz w:val="20"/>
                <w:szCs w:val="20"/>
              </w:rPr>
            </w:pPr>
          </w:p>
        </w:tc>
        <w:tc>
          <w:tcPr>
            <w:tcW w:w="850" w:type="dxa"/>
            <w:vMerge/>
            <w:tcBorders>
              <w:top w:val="nil"/>
            </w:tcBorders>
          </w:tcPr>
          <w:p w14:paraId="4B73E14D" w14:textId="77777777" w:rsidR="00CD16EE" w:rsidRPr="000C1C64" w:rsidRDefault="00CD16EE" w:rsidP="00C861D8">
            <w:pPr>
              <w:rPr>
                <w:sz w:val="20"/>
                <w:szCs w:val="20"/>
              </w:rPr>
            </w:pPr>
          </w:p>
        </w:tc>
        <w:tc>
          <w:tcPr>
            <w:tcW w:w="2977" w:type="dxa"/>
            <w:vMerge/>
            <w:tcBorders>
              <w:top w:val="nil"/>
            </w:tcBorders>
          </w:tcPr>
          <w:p w14:paraId="37972875" w14:textId="77777777" w:rsidR="00CD16EE" w:rsidRPr="000C1C64" w:rsidRDefault="00CD16EE" w:rsidP="00C861D8">
            <w:pPr>
              <w:rPr>
                <w:sz w:val="20"/>
                <w:szCs w:val="20"/>
              </w:rPr>
            </w:pPr>
          </w:p>
        </w:tc>
      </w:tr>
      <w:tr w:rsidR="00CD16EE" w:rsidRPr="000C1C64" w14:paraId="64747BB5" w14:textId="77777777" w:rsidTr="00C861D8">
        <w:trPr>
          <w:trHeight w:val="880"/>
        </w:trPr>
        <w:tc>
          <w:tcPr>
            <w:tcW w:w="426" w:type="dxa"/>
            <w:vMerge/>
            <w:tcBorders>
              <w:top w:val="nil"/>
            </w:tcBorders>
            <w:textDirection w:val="btLr"/>
          </w:tcPr>
          <w:p w14:paraId="09F5110A" w14:textId="77777777" w:rsidR="00CD16EE" w:rsidRPr="000C1C64" w:rsidRDefault="00CD16EE" w:rsidP="00C861D8">
            <w:pPr>
              <w:rPr>
                <w:sz w:val="20"/>
                <w:szCs w:val="20"/>
              </w:rPr>
            </w:pPr>
          </w:p>
        </w:tc>
        <w:tc>
          <w:tcPr>
            <w:tcW w:w="425" w:type="dxa"/>
          </w:tcPr>
          <w:p w14:paraId="199B5459" w14:textId="77777777" w:rsidR="00CD16EE" w:rsidRPr="000C1C64" w:rsidRDefault="00CD16EE" w:rsidP="00C861D8">
            <w:pPr>
              <w:pStyle w:val="TableParagraph"/>
              <w:spacing w:before="5"/>
              <w:rPr>
                <w:sz w:val="20"/>
                <w:szCs w:val="20"/>
              </w:rPr>
            </w:pPr>
          </w:p>
          <w:p w14:paraId="76FF9825" w14:textId="77777777" w:rsidR="00CD16EE" w:rsidRPr="000C1C64" w:rsidRDefault="0011188D" w:rsidP="00C861D8">
            <w:pPr>
              <w:pStyle w:val="TableParagraph"/>
              <w:ind w:left="5"/>
              <w:jc w:val="center"/>
              <w:rPr>
                <w:sz w:val="20"/>
                <w:szCs w:val="20"/>
              </w:rPr>
            </w:pPr>
            <w:r w:rsidRPr="000C1C64">
              <w:rPr>
                <w:w w:val="96"/>
                <w:sz w:val="20"/>
                <w:szCs w:val="20"/>
              </w:rPr>
              <w:t>5</w:t>
            </w:r>
          </w:p>
        </w:tc>
        <w:tc>
          <w:tcPr>
            <w:tcW w:w="2410" w:type="dxa"/>
          </w:tcPr>
          <w:p w14:paraId="467CBE06" w14:textId="77777777" w:rsidR="00CD16EE" w:rsidRPr="000C1C64" w:rsidRDefault="0011188D" w:rsidP="00C861D8">
            <w:pPr>
              <w:pStyle w:val="TableParagraph"/>
              <w:spacing w:before="186"/>
              <w:ind w:left="74"/>
              <w:rPr>
                <w:sz w:val="20"/>
                <w:szCs w:val="20"/>
              </w:rPr>
            </w:pPr>
            <w:r w:rsidRPr="000C1C64">
              <w:rPr>
                <w:sz w:val="20"/>
                <w:szCs w:val="20"/>
              </w:rPr>
              <w:t>Se cuenta con un sistema integrado de conservación</w:t>
            </w:r>
          </w:p>
          <w:p w14:paraId="1FF6BF32" w14:textId="77777777" w:rsidR="00CD16EE" w:rsidRDefault="0011188D" w:rsidP="00C861D8">
            <w:pPr>
              <w:pStyle w:val="TableParagraph"/>
              <w:spacing w:line="221" w:lineRule="exact"/>
              <w:ind w:left="74"/>
              <w:rPr>
                <w:sz w:val="20"/>
                <w:szCs w:val="20"/>
              </w:rPr>
            </w:pPr>
            <w:r w:rsidRPr="000C1C64">
              <w:rPr>
                <w:sz w:val="20"/>
                <w:szCs w:val="20"/>
              </w:rPr>
              <w:t>– SIC-.</w:t>
            </w:r>
          </w:p>
          <w:p w14:paraId="3A92CC50" w14:textId="0C547AC6" w:rsidR="00C861D8" w:rsidRPr="000C1C64" w:rsidRDefault="00C861D8" w:rsidP="00C861D8">
            <w:pPr>
              <w:pStyle w:val="TableParagraph"/>
              <w:spacing w:line="221" w:lineRule="exact"/>
              <w:ind w:left="74"/>
              <w:rPr>
                <w:sz w:val="20"/>
                <w:szCs w:val="20"/>
              </w:rPr>
            </w:pPr>
          </w:p>
        </w:tc>
        <w:tc>
          <w:tcPr>
            <w:tcW w:w="850" w:type="dxa"/>
          </w:tcPr>
          <w:p w14:paraId="2CB4F4A0" w14:textId="77777777" w:rsidR="00CD16EE" w:rsidRPr="000C1C64" w:rsidRDefault="00CD16EE" w:rsidP="00C861D8">
            <w:pPr>
              <w:pStyle w:val="TableParagraph"/>
              <w:rPr>
                <w:sz w:val="20"/>
                <w:szCs w:val="20"/>
              </w:rPr>
            </w:pPr>
          </w:p>
        </w:tc>
        <w:tc>
          <w:tcPr>
            <w:tcW w:w="709" w:type="dxa"/>
          </w:tcPr>
          <w:p w14:paraId="3519769E" w14:textId="77777777" w:rsidR="00CD16EE" w:rsidRPr="000C1C64" w:rsidRDefault="00CD16EE" w:rsidP="00C861D8">
            <w:pPr>
              <w:pStyle w:val="TableParagraph"/>
              <w:spacing w:before="5"/>
              <w:rPr>
                <w:sz w:val="20"/>
                <w:szCs w:val="20"/>
              </w:rPr>
            </w:pPr>
          </w:p>
          <w:p w14:paraId="2CE852BB" w14:textId="77777777" w:rsidR="00CD16EE" w:rsidRPr="000C1C64" w:rsidRDefault="0011188D" w:rsidP="00C861D8">
            <w:pPr>
              <w:pStyle w:val="TableParagraph"/>
              <w:ind w:left="236"/>
              <w:rPr>
                <w:sz w:val="20"/>
                <w:szCs w:val="20"/>
              </w:rPr>
            </w:pPr>
            <w:r w:rsidRPr="000C1C64">
              <w:rPr>
                <w:sz w:val="20"/>
                <w:szCs w:val="20"/>
              </w:rPr>
              <w:t>NO</w:t>
            </w:r>
          </w:p>
        </w:tc>
        <w:tc>
          <w:tcPr>
            <w:tcW w:w="850" w:type="dxa"/>
          </w:tcPr>
          <w:p w14:paraId="67BAA6C6" w14:textId="77777777" w:rsidR="00CD16EE" w:rsidRPr="000C1C64" w:rsidRDefault="00CD16EE" w:rsidP="00C861D8">
            <w:pPr>
              <w:pStyle w:val="TableParagraph"/>
              <w:rPr>
                <w:sz w:val="20"/>
                <w:szCs w:val="20"/>
              </w:rPr>
            </w:pPr>
          </w:p>
        </w:tc>
        <w:tc>
          <w:tcPr>
            <w:tcW w:w="2977" w:type="dxa"/>
          </w:tcPr>
          <w:p w14:paraId="7E9CE7C5" w14:textId="328D93DA" w:rsidR="00CD16EE" w:rsidRPr="000C1C64" w:rsidRDefault="0011188D" w:rsidP="00C861D8">
            <w:pPr>
              <w:pStyle w:val="TableParagraph"/>
              <w:spacing w:before="90"/>
              <w:ind w:left="78" w:right="120"/>
              <w:rPr>
                <w:sz w:val="20"/>
                <w:szCs w:val="20"/>
              </w:rPr>
            </w:pPr>
            <w:r w:rsidRPr="000C1C64">
              <w:rPr>
                <w:sz w:val="20"/>
                <w:szCs w:val="20"/>
              </w:rPr>
              <w:t xml:space="preserve">No </w:t>
            </w:r>
            <w:r w:rsidR="00255AF1" w:rsidRPr="000C1C64">
              <w:rPr>
                <w:sz w:val="20"/>
                <w:szCs w:val="20"/>
              </w:rPr>
              <w:t>se ha elaborado el instrumento archivístico, S</w:t>
            </w:r>
            <w:r w:rsidRPr="000C1C64">
              <w:rPr>
                <w:sz w:val="20"/>
                <w:szCs w:val="20"/>
              </w:rPr>
              <w:t>istema integrado de conservación</w:t>
            </w:r>
            <w:r w:rsidR="00255AF1" w:rsidRPr="000C1C64">
              <w:rPr>
                <w:sz w:val="20"/>
                <w:szCs w:val="20"/>
              </w:rPr>
              <w:t xml:space="preserve">. </w:t>
            </w:r>
          </w:p>
        </w:tc>
      </w:tr>
      <w:tr w:rsidR="00CD16EE" w:rsidRPr="000C1C64" w14:paraId="00176CFC" w14:textId="77777777" w:rsidTr="00C861D8">
        <w:trPr>
          <w:trHeight w:val="243"/>
        </w:trPr>
        <w:tc>
          <w:tcPr>
            <w:tcW w:w="426" w:type="dxa"/>
            <w:vMerge/>
            <w:tcBorders>
              <w:top w:val="nil"/>
            </w:tcBorders>
            <w:textDirection w:val="btLr"/>
          </w:tcPr>
          <w:p w14:paraId="63BAB46E" w14:textId="77777777" w:rsidR="00CD16EE" w:rsidRPr="000C1C64" w:rsidRDefault="00CD16EE" w:rsidP="00C861D8">
            <w:pPr>
              <w:rPr>
                <w:sz w:val="20"/>
                <w:szCs w:val="20"/>
              </w:rPr>
            </w:pPr>
          </w:p>
        </w:tc>
        <w:tc>
          <w:tcPr>
            <w:tcW w:w="425" w:type="dxa"/>
            <w:vMerge w:val="restart"/>
          </w:tcPr>
          <w:p w14:paraId="0CA8CC76" w14:textId="77777777" w:rsidR="00CD16EE" w:rsidRPr="000C1C64" w:rsidRDefault="00CD16EE" w:rsidP="00C861D8">
            <w:pPr>
              <w:pStyle w:val="TableParagraph"/>
              <w:rPr>
                <w:sz w:val="20"/>
                <w:szCs w:val="20"/>
              </w:rPr>
            </w:pPr>
          </w:p>
          <w:p w14:paraId="42B87EF1" w14:textId="77777777" w:rsidR="00CD16EE" w:rsidRPr="000C1C64" w:rsidRDefault="00CD16EE" w:rsidP="00C861D8">
            <w:pPr>
              <w:pStyle w:val="TableParagraph"/>
              <w:rPr>
                <w:sz w:val="20"/>
                <w:szCs w:val="20"/>
              </w:rPr>
            </w:pPr>
          </w:p>
          <w:p w14:paraId="3AEAC69B" w14:textId="77777777" w:rsidR="00CD16EE" w:rsidRPr="000C1C64" w:rsidRDefault="0011188D" w:rsidP="00C861D8">
            <w:pPr>
              <w:pStyle w:val="TableParagraph"/>
              <w:spacing w:before="186"/>
              <w:ind w:left="5"/>
              <w:jc w:val="center"/>
              <w:rPr>
                <w:sz w:val="20"/>
                <w:szCs w:val="20"/>
              </w:rPr>
            </w:pPr>
            <w:r w:rsidRPr="000C1C64">
              <w:rPr>
                <w:w w:val="96"/>
                <w:sz w:val="20"/>
                <w:szCs w:val="20"/>
              </w:rPr>
              <w:t>6</w:t>
            </w:r>
          </w:p>
        </w:tc>
        <w:tc>
          <w:tcPr>
            <w:tcW w:w="2410" w:type="dxa"/>
            <w:tcBorders>
              <w:bottom w:val="nil"/>
            </w:tcBorders>
          </w:tcPr>
          <w:p w14:paraId="5BD20717" w14:textId="77777777" w:rsidR="00CD16EE" w:rsidRPr="000C1C64" w:rsidRDefault="0011188D" w:rsidP="00C861D8">
            <w:pPr>
              <w:pStyle w:val="TableParagraph"/>
              <w:spacing w:before="20" w:line="203" w:lineRule="exact"/>
              <w:ind w:left="74"/>
              <w:rPr>
                <w:sz w:val="20"/>
                <w:szCs w:val="20"/>
              </w:rPr>
            </w:pPr>
            <w:r w:rsidRPr="000C1C64">
              <w:rPr>
                <w:sz w:val="20"/>
                <w:szCs w:val="20"/>
              </w:rPr>
              <w:t>Se cuenta con una</w:t>
            </w:r>
          </w:p>
        </w:tc>
        <w:tc>
          <w:tcPr>
            <w:tcW w:w="850" w:type="dxa"/>
            <w:vMerge w:val="restart"/>
          </w:tcPr>
          <w:p w14:paraId="2366F4F1" w14:textId="77777777" w:rsidR="00CD16EE" w:rsidRPr="000C1C64" w:rsidRDefault="00CD16EE" w:rsidP="00C861D8">
            <w:pPr>
              <w:pStyle w:val="TableParagraph"/>
              <w:rPr>
                <w:sz w:val="20"/>
                <w:szCs w:val="20"/>
              </w:rPr>
            </w:pPr>
          </w:p>
        </w:tc>
        <w:tc>
          <w:tcPr>
            <w:tcW w:w="709" w:type="dxa"/>
            <w:vMerge w:val="restart"/>
          </w:tcPr>
          <w:p w14:paraId="3FCF977E" w14:textId="77777777" w:rsidR="00CD16EE" w:rsidRPr="000C1C64" w:rsidRDefault="00CD16EE" w:rsidP="00C861D8">
            <w:pPr>
              <w:pStyle w:val="TableParagraph"/>
              <w:rPr>
                <w:sz w:val="20"/>
                <w:szCs w:val="20"/>
              </w:rPr>
            </w:pPr>
          </w:p>
        </w:tc>
        <w:tc>
          <w:tcPr>
            <w:tcW w:w="850" w:type="dxa"/>
            <w:vMerge w:val="restart"/>
          </w:tcPr>
          <w:p w14:paraId="19F3A3BA" w14:textId="77777777" w:rsidR="00CD16EE" w:rsidRPr="000C1C64" w:rsidRDefault="00CD16EE" w:rsidP="00C861D8">
            <w:pPr>
              <w:pStyle w:val="TableParagraph"/>
              <w:rPr>
                <w:sz w:val="20"/>
                <w:szCs w:val="20"/>
              </w:rPr>
            </w:pPr>
          </w:p>
          <w:p w14:paraId="32DCE013" w14:textId="77777777" w:rsidR="00CD16EE" w:rsidRPr="000C1C64" w:rsidRDefault="00CD16EE" w:rsidP="00C861D8">
            <w:pPr>
              <w:pStyle w:val="TableParagraph"/>
              <w:rPr>
                <w:sz w:val="20"/>
                <w:szCs w:val="20"/>
              </w:rPr>
            </w:pPr>
          </w:p>
          <w:p w14:paraId="5E8D1A02" w14:textId="77777777" w:rsidR="00CD16EE" w:rsidRPr="000C1C64" w:rsidRDefault="0011188D" w:rsidP="00C861D8">
            <w:pPr>
              <w:pStyle w:val="TableParagraph"/>
              <w:spacing w:before="186"/>
              <w:ind w:left="110"/>
              <w:rPr>
                <w:sz w:val="20"/>
                <w:szCs w:val="20"/>
              </w:rPr>
            </w:pPr>
            <w:r w:rsidRPr="000C1C64">
              <w:rPr>
                <w:sz w:val="20"/>
                <w:szCs w:val="20"/>
              </w:rPr>
              <w:t>Parcial</w:t>
            </w:r>
          </w:p>
        </w:tc>
        <w:tc>
          <w:tcPr>
            <w:tcW w:w="2977" w:type="dxa"/>
            <w:vMerge w:val="restart"/>
          </w:tcPr>
          <w:p w14:paraId="662BA826" w14:textId="77777777" w:rsidR="00CD16EE" w:rsidRPr="000C1C64" w:rsidRDefault="00CD16EE" w:rsidP="00C861D8">
            <w:pPr>
              <w:pStyle w:val="TableParagraph"/>
              <w:rPr>
                <w:sz w:val="20"/>
                <w:szCs w:val="20"/>
              </w:rPr>
            </w:pPr>
          </w:p>
          <w:p w14:paraId="33DEA973" w14:textId="4E156A92" w:rsidR="00CD16EE" w:rsidRPr="000C1C64" w:rsidRDefault="0011188D" w:rsidP="00C861D8">
            <w:pPr>
              <w:pStyle w:val="TableParagraph"/>
              <w:ind w:left="78"/>
              <w:rPr>
                <w:sz w:val="20"/>
                <w:szCs w:val="20"/>
              </w:rPr>
            </w:pPr>
            <w:r w:rsidRPr="000C1C64">
              <w:rPr>
                <w:sz w:val="20"/>
                <w:szCs w:val="20"/>
              </w:rPr>
              <w:t>La infraestructura no es la adecuada para la conservación y preservación documental (humedad</w:t>
            </w:r>
            <w:r w:rsidR="00255AF1" w:rsidRPr="000C1C64">
              <w:rPr>
                <w:sz w:val="20"/>
                <w:szCs w:val="20"/>
              </w:rPr>
              <w:t xml:space="preserve"> sede San Ignacio</w:t>
            </w:r>
            <w:r w:rsidR="00207587">
              <w:rPr>
                <w:sz w:val="20"/>
                <w:szCs w:val="20"/>
              </w:rPr>
              <w:t xml:space="preserve"> y poco espacio en la sede Central)</w:t>
            </w:r>
          </w:p>
        </w:tc>
      </w:tr>
      <w:tr w:rsidR="00CD16EE" w:rsidRPr="000C1C64" w14:paraId="35DA638F" w14:textId="77777777" w:rsidTr="00C861D8">
        <w:trPr>
          <w:trHeight w:val="226"/>
        </w:trPr>
        <w:tc>
          <w:tcPr>
            <w:tcW w:w="426" w:type="dxa"/>
            <w:vMerge/>
            <w:tcBorders>
              <w:top w:val="nil"/>
            </w:tcBorders>
            <w:textDirection w:val="btLr"/>
          </w:tcPr>
          <w:p w14:paraId="1DBCA89C" w14:textId="77777777" w:rsidR="00CD16EE" w:rsidRPr="000C1C64" w:rsidRDefault="00CD16EE" w:rsidP="00C861D8">
            <w:pPr>
              <w:rPr>
                <w:sz w:val="20"/>
                <w:szCs w:val="20"/>
              </w:rPr>
            </w:pPr>
          </w:p>
        </w:tc>
        <w:tc>
          <w:tcPr>
            <w:tcW w:w="425" w:type="dxa"/>
            <w:vMerge/>
            <w:tcBorders>
              <w:top w:val="nil"/>
            </w:tcBorders>
          </w:tcPr>
          <w:p w14:paraId="699D30D4" w14:textId="77777777" w:rsidR="00CD16EE" w:rsidRPr="000C1C64" w:rsidRDefault="00CD16EE" w:rsidP="00C861D8">
            <w:pPr>
              <w:rPr>
                <w:sz w:val="20"/>
                <w:szCs w:val="20"/>
              </w:rPr>
            </w:pPr>
          </w:p>
        </w:tc>
        <w:tc>
          <w:tcPr>
            <w:tcW w:w="2410" w:type="dxa"/>
            <w:tcBorders>
              <w:top w:val="nil"/>
              <w:bottom w:val="nil"/>
            </w:tcBorders>
          </w:tcPr>
          <w:p w14:paraId="4E67196B" w14:textId="77777777" w:rsidR="00CD16EE" w:rsidRPr="000C1C64" w:rsidRDefault="0011188D" w:rsidP="00C861D8">
            <w:pPr>
              <w:pStyle w:val="TableParagraph"/>
              <w:spacing w:line="206" w:lineRule="exact"/>
              <w:ind w:left="74"/>
              <w:rPr>
                <w:sz w:val="20"/>
                <w:szCs w:val="20"/>
              </w:rPr>
            </w:pPr>
            <w:r w:rsidRPr="000C1C64">
              <w:rPr>
                <w:sz w:val="20"/>
                <w:szCs w:val="20"/>
              </w:rPr>
              <w:t>infraestructura adecuada</w:t>
            </w:r>
          </w:p>
        </w:tc>
        <w:tc>
          <w:tcPr>
            <w:tcW w:w="850" w:type="dxa"/>
            <w:vMerge/>
            <w:tcBorders>
              <w:top w:val="nil"/>
            </w:tcBorders>
          </w:tcPr>
          <w:p w14:paraId="644706FE" w14:textId="77777777" w:rsidR="00CD16EE" w:rsidRPr="000C1C64" w:rsidRDefault="00CD16EE" w:rsidP="00C861D8">
            <w:pPr>
              <w:rPr>
                <w:sz w:val="20"/>
                <w:szCs w:val="20"/>
              </w:rPr>
            </w:pPr>
          </w:p>
        </w:tc>
        <w:tc>
          <w:tcPr>
            <w:tcW w:w="709" w:type="dxa"/>
            <w:vMerge/>
            <w:tcBorders>
              <w:top w:val="nil"/>
            </w:tcBorders>
          </w:tcPr>
          <w:p w14:paraId="13E43869" w14:textId="77777777" w:rsidR="00CD16EE" w:rsidRPr="000C1C64" w:rsidRDefault="00CD16EE" w:rsidP="00C861D8">
            <w:pPr>
              <w:rPr>
                <w:sz w:val="20"/>
                <w:szCs w:val="20"/>
              </w:rPr>
            </w:pPr>
          </w:p>
        </w:tc>
        <w:tc>
          <w:tcPr>
            <w:tcW w:w="850" w:type="dxa"/>
            <w:vMerge/>
            <w:tcBorders>
              <w:top w:val="nil"/>
            </w:tcBorders>
          </w:tcPr>
          <w:p w14:paraId="3554CA78" w14:textId="77777777" w:rsidR="00CD16EE" w:rsidRPr="000C1C64" w:rsidRDefault="00CD16EE" w:rsidP="00C861D8">
            <w:pPr>
              <w:rPr>
                <w:sz w:val="20"/>
                <w:szCs w:val="20"/>
              </w:rPr>
            </w:pPr>
          </w:p>
        </w:tc>
        <w:tc>
          <w:tcPr>
            <w:tcW w:w="2977" w:type="dxa"/>
            <w:vMerge/>
            <w:tcBorders>
              <w:top w:val="nil"/>
            </w:tcBorders>
          </w:tcPr>
          <w:p w14:paraId="10E82B86" w14:textId="77777777" w:rsidR="00CD16EE" w:rsidRPr="000C1C64" w:rsidRDefault="00CD16EE" w:rsidP="00C861D8">
            <w:pPr>
              <w:rPr>
                <w:sz w:val="20"/>
                <w:szCs w:val="20"/>
              </w:rPr>
            </w:pPr>
          </w:p>
        </w:tc>
      </w:tr>
      <w:tr w:rsidR="00CD16EE" w:rsidRPr="000C1C64" w14:paraId="13792212" w14:textId="77777777" w:rsidTr="00C861D8">
        <w:trPr>
          <w:trHeight w:val="431"/>
        </w:trPr>
        <w:tc>
          <w:tcPr>
            <w:tcW w:w="426" w:type="dxa"/>
            <w:vMerge/>
            <w:tcBorders>
              <w:top w:val="nil"/>
            </w:tcBorders>
            <w:textDirection w:val="btLr"/>
          </w:tcPr>
          <w:p w14:paraId="162A416A" w14:textId="77777777" w:rsidR="00CD16EE" w:rsidRPr="000C1C64" w:rsidRDefault="00CD16EE" w:rsidP="00C861D8">
            <w:pPr>
              <w:rPr>
                <w:sz w:val="20"/>
                <w:szCs w:val="20"/>
              </w:rPr>
            </w:pPr>
          </w:p>
        </w:tc>
        <w:tc>
          <w:tcPr>
            <w:tcW w:w="425" w:type="dxa"/>
            <w:vMerge/>
            <w:tcBorders>
              <w:top w:val="nil"/>
            </w:tcBorders>
          </w:tcPr>
          <w:p w14:paraId="6E1C3887" w14:textId="77777777" w:rsidR="00CD16EE" w:rsidRPr="000C1C64" w:rsidRDefault="00CD16EE" w:rsidP="00C861D8">
            <w:pPr>
              <w:rPr>
                <w:sz w:val="20"/>
                <w:szCs w:val="20"/>
              </w:rPr>
            </w:pPr>
          </w:p>
        </w:tc>
        <w:tc>
          <w:tcPr>
            <w:tcW w:w="2410" w:type="dxa"/>
            <w:tcBorders>
              <w:top w:val="nil"/>
              <w:bottom w:val="nil"/>
            </w:tcBorders>
          </w:tcPr>
          <w:p w14:paraId="4BB175A6" w14:textId="77777777" w:rsidR="00CD16EE" w:rsidRPr="000C1C64" w:rsidRDefault="0011188D" w:rsidP="00C861D8">
            <w:pPr>
              <w:pStyle w:val="TableParagraph"/>
              <w:spacing w:before="24" w:line="204" w:lineRule="exact"/>
              <w:ind w:left="74" w:right="107"/>
              <w:rPr>
                <w:sz w:val="20"/>
                <w:szCs w:val="20"/>
              </w:rPr>
            </w:pPr>
            <w:r w:rsidRPr="000C1C64">
              <w:rPr>
                <w:sz w:val="20"/>
                <w:szCs w:val="20"/>
              </w:rPr>
              <w:t>para el almacenamiento, conservación y</w:t>
            </w:r>
          </w:p>
        </w:tc>
        <w:tc>
          <w:tcPr>
            <w:tcW w:w="850" w:type="dxa"/>
            <w:vMerge/>
            <w:tcBorders>
              <w:top w:val="nil"/>
            </w:tcBorders>
          </w:tcPr>
          <w:p w14:paraId="71FB3CA4" w14:textId="77777777" w:rsidR="00CD16EE" w:rsidRPr="000C1C64" w:rsidRDefault="00CD16EE" w:rsidP="00C861D8">
            <w:pPr>
              <w:rPr>
                <w:sz w:val="20"/>
                <w:szCs w:val="20"/>
              </w:rPr>
            </w:pPr>
          </w:p>
        </w:tc>
        <w:tc>
          <w:tcPr>
            <w:tcW w:w="709" w:type="dxa"/>
            <w:vMerge/>
            <w:tcBorders>
              <w:top w:val="nil"/>
            </w:tcBorders>
          </w:tcPr>
          <w:p w14:paraId="4E524987" w14:textId="77777777" w:rsidR="00CD16EE" w:rsidRPr="000C1C64" w:rsidRDefault="00CD16EE" w:rsidP="00C861D8">
            <w:pPr>
              <w:rPr>
                <w:sz w:val="20"/>
                <w:szCs w:val="20"/>
              </w:rPr>
            </w:pPr>
          </w:p>
        </w:tc>
        <w:tc>
          <w:tcPr>
            <w:tcW w:w="850" w:type="dxa"/>
            <w:vMerge/>
            <w:tcBorders>
              <w:top w:val="nil"/>
            </w:tcBorders>
          </w:tcPr>
          <w:p w14:paraId="45DB93E3" w14:textId="77777777" w:rsidR="00CD16EE" w:rsidRPr="000C1C64" w:rsidRDefault="00CD16EE" w:rsidP="00C861D8">
            <w:pPr>
              <w:rPr>
                <w:sz w:val="20"/>
                <w:szCs w:val="20"/>
              </w:rPr>
            </w:pPr>
          </w:p>
        </w:tc>
        <w:tc>
          <w:tcPr>
            <w:tcW w:w="2977" w:type="dxa"/>
            <w:vMerge/>
            <w:tcBorders>
              <w:top w:val="nil"/>
            </w:tcBorders>
          </w:tcPr>
          <w:p w14:paraId="13C54F1F" w14:textId="77777777" w:rsidR="00CD16EE" w:rsidRPr="000C1C64" w:rsidRDefault="00CD16EE" w:rsidP="00C861D8">
            <w:pPr>
              <w:rPr>
                <w:sz w:val="20"/>
                <w:szCs w:val="20"/>
              </w:rPr>
            </w:pPr>
          </w:p>
        </w:tc>
      </w:tr>
      <w:tr w:rsidR="00CD16EE" w:rsidRPr="000C1C64" w14:paraId="22EB1E0B" w14:textId="77777777" w:rsidTr="00C861D8">
        <w:trPr>
          <w:trHeight w:val="217"/>
        </w:trPr>
        <w:tc>
          <w:tcPr>
            <w:tcW w:w="426" w:type="dxa"/>
            <w:vMerge/>
            <w:tcBorders>
              <w:top w:val="nil"/>
            </w:tcBorders>
            <w:textDirection w:val="btLr"/>
          </w:tcPr>
          <w:p w14:paraId="291CBCCB" w14:textId="77777777" w:rsidR="00CD16EE" w:rsidRPr="000C1C64" w:rsidRDefault="00CD16EE" w:rsidP="00C861D8">
            <w:pPr>
              <w:rPr>
                <w:sz w:val="20"/>
                <w:szCs w:val="20"/>
              </w:rPr>
            </w:pPr>
          </w:p>
        </w:tc>
        <w:tc>
          <w:tcPr>
            <w:tcW w:w="425" w:type="dxa"/>
            <w:vMerge/>
            <w:tcBorders>
              <w:top w:val="nil"/>
            </w:tcBorders>
          </w:tcPr>
          <w:p w14:paraId="4E8390AF" w14:textId="77777777" w:rsidR="00CD16EE" w:rsidRPr="000C1C64" w:rsidRDefault="00CD16EE" w:rsidP="00C861D8">
            <w:pPr>
              <w:rPr>
                <w:sz w:val="20"/>
                <w:szCs w:val="20"/>
              </w:rPr>
            </w:pPr>
          </w:p>
        </w:tc>
        <w:tc>
          <w:tcPr>
            <w:tcW w:w="2410" w:type="dxa"/>
            <w:tcBorders>
              <w:top w:val="nil"/>
              <w:bottom w:val="nil"/>
            </w:tcBorders>
          </w:tcPr>
          <w:p w14:paraId="28527AB8" w14:textId="77777777" w:rsidR="00CD16EE" w:rsidRPr="000C1C64" w:rsidRDefault="0011188D" w:rsidP="00C861D8">
            <w:pPr>
              <w:pStyle w:val="TableParagraph"/>
              <w:spacing w:line="198" w:lineRule="exact"/>
              <w:ind w:left="74"/>
              <w:rPr>
                <w:sz w:val="20"/>
                <w:szCs w:val="20"/>
              </w:rPr>
            </w:pPr>
            <w:r w:rsidRPr="000C1C64">
              <w:rPr>
                <w:sz w:val="20"/>
                <w:szCs w:val="20"/>
              </w:rPr>
              <w:t>preservación de la</w:t>
            </w:r>
          </w:p>
        </w:tc>
        <w:tc>
          <w:tcPr>
            <w:tcW w:w="850" w:type="dxa"/>
            <w:vMerge/>
            <w:tcBorders>
              <w:top w:val="nil"/>
            </w:tcBorders>
          </w:tcPr>
          <w:p w14:paraId="7F3AA2F5" w14:textId="77777777" w:rsidR="00CD16EE" w:rsidRPr="000C1C64" w:rsidRDefault="00CD16EE" w:rsidP="00C861D8">
            <w:pPr>
              <w:rPr>
                <w:sz w:val="20"/>
                <w:szCs w:val="20"/>
              </w:rPr>
            </w:pPr>
          </w:p>
        </w:tc>
        <w:tc>
          <w:tcPr>
            <w:tcW w:w="709" w:type="dxa"/>
            <w:vMerge/>
            <w:tcBorders>
              <w:top w:val="nil"/>
            </w:tcBorders>
          </w:tcPr>
          <w:p w14:paraId="078A811A" w14:textId="77777777" w:rsidR="00CD16EE" w:rsidRPr="000C1C64" w:rsidRDefault="00CD16EE" w:rsidP="00C861D8">
            <w:pPr>
              <w:rPr>
                <w:sz w:val="20"/>
                <w:szCs w:val="20"/>
              </w:rPr>
            </w:pPr>
          </w:p>
        </w:tc>
        <w:tc>
          <w:tcPr>
            <w:tcW w:w="850" w:type="dxa"/>
            <w:vMerge/>
            <w:tcBorders>
              <w:top w:val="nil"/>
            </w:tcBorders>
          </w:tcPr>
          <w:p w14:paraId="67876BBB" w14:textId="77777777" w:rsidR="00CD16EE" w:rsidRPr="000C1C64" w:rsidRDefault="00CD16EE" w:rsidP="00C861D8">
            <w:pPr>
              <w:rPr>
                <w:sz w:val="20"/>
                <w:szCs w:val="20"/>
              </w:rPr>
            </w:pPr>
          </w:p>
        </w:tc>
        <w:tc>
          <w:tcPr>
            <w:tcW w:w="2977" w:type="dxa"/>
            <w:vMerge/>
            <w:tcBorders>
              <w:top w:val="nil"/>
            </w:tcBorders>
          </w:tcPr>
          <w:p w14:paraId="513CC1FE" w14:textId="77777777" w:rsidR="00CD16EE" w:rsidRPr="000C1C64" w:rsidRDefault="00CD16EE" w:rsidP="00C861D8">
            <w:pPr>
              <w:rPr>
                <w:sz w:val="20"/>
                <w:szCs w:val="20"/>
              </w:rPr>
            </w:pPr>
          </w:p>
        </w:tc>
      </w:tr>
      <w:tr w:rsidR="00CD16EE" w:rsidRPr="000C1C64" w14:paraId="5A3C1289" w14:textId="77777777" w:rsidTr="00C861D8">
        <w:trPr>
          <w:trHeight w:val="224"/>
        </w:trPr>
        <w:tc>
          <w:tcPr>
            <w:tcW w:w="426" w:type="dxa"/>
            <w:vMerge/>
            <w:tcBorders>
              <w:top w:val="nil"/>
            </w:tcBorders>
            <w:textDirection w:val="btLr"/>
          </w:tcPr>
          <w:p w14:paraId="30EC4DA2" w14:textId="77777777" w:rsidR="00CD16EE" w:rsidRPr="000C1C64" w:rsidRDefault="00CD16EE" w:rsidP="00C861D8">
            <w:pPr>
              <w:rPr>
                <w:sz w:val="20"/>
                <w:szCs w:val="20"/>
              </w:rPr>
            </w:pPr>
          </w:p>
        </w:tc>
        <w:tc>
          <w:tcPr>
            <w:tcW w:w="425" w:type="dxa"/>
            <w:vMerge/>
            <w:tcBorders>
              <w:top w:val="nil"/>
            </w:tcBorders>
          </w:tcPr>
          <w:p w14:paraId="746B1E2F" w14:textId="77777777" w:rsidR="00CD16EE" w:rsidRPr="000C1C64" w:rsidRDefault="00CD16EE" w:rsidP="00C861D8">
            <w:pPr>
              <w:rPr>
                <w:sz w:val="20"/>
                <w:szCs w:val="20"/>
              </w:rPr>
            </w:pPr>
          </w:p>
        </w:tc>
        <w:tc>
          <w:tcPr>
            <w:tcW w:w="2410" w:type="dxa"/>
            <w:tcBorders>
              <w:top w:val="nil"/>
              <w:bottom w:val="nil"/>
            </w:tcBorders>
          </w:tcPr>
          <w:p w14:paraId="4C71E536" w14:textId="77777777" w:rsidR="00CD16EE" w:rsidRPr="000C1C64" w:rsidRDefault="0011188D" w:rsidP="00C861D8">
            <w:pPr>
              <w:pStyle w:val="TableParagraph"/>
              <w:spacing w:line="204" w:lineRule="exact"/>
              <w:ind w:left="74"/>
              <w:rPr>
                <w:sz w:val="20"/>
                <w:szCs w:val="20"/>
              </w:rPr>
            </w:pPr>
            <w:r w:rsidRPr="000C1C64">
              <w:rPr>
                <w:sz w:val="20"/>
                <w:szCs w:val="20"/>
              </w:rPr>
              <w:t>documentación física y</w:t>
            </w:r>
          </w:p>
        </w:tc>
        <w:tc>
          <w:tcPr>
            <w:tcW w:w="850" w:type="dxa"/>
            <w:vMerge/>
            <w:tcBorders>
              <w:top w:val="nil"/>
            </w:tcBorders>
          </w:tcPr>
          <w:p w14:paraId="48733770" w14:textId="77777777" w:rsidR="00CD16EE" w:rsidRPr="000C1C64" w:rsidRDefault="00CD16EE" w:rsidP="00C861D8">
            <w:pPr>
              <w:rPr>
                <w:sz w:val="20"/>
                <w:szCs w:val="20"/>
              </w:rPr>
            </w:pPr>
          </w:p>
        </w:tc>
        <w:tc>
          <w:tcPr>
            <w:tcW w:w="709" w:type="dxa"/>
            <w:vMerge/>
            <w:tcBorders>
              <w:top w:val="nil"/>
            </w:tcBorders>
          </w:tcPr>
          <w:p w14:paraId="07228FF8" w14:textId="77777777" w:rsidR="00CD16EE" w:rsidRPr="000C1C64" w:rsidRDefault="00CD16EE" w:rsidP="00C861D8">
            <w:pPr>
              <w:rPr>
                <w:sz w:val="20"/>
                <w:szCs w:val="20"/>
              </w:rPr>
            </w:pPr>
          </w:p>
        </w:tc>
        <w:tc>
          <w:tcPr>
            <w:tcW w:w="850" w:type="dxa"/>
            <w:vMerge/>
            <w:tcBorders>
              <w:top w:val="nil"/>
            </w:tcBorders>
          </w:tcPr>
          <w:p w14:paraId="53F9CD1F" w14:textId="77777777" w:rsidR="00CD16EE" w:rsidRPr="000C1C64" w:rsidRDefault="00CD16EE" w:rsidP="00C861D8">
            <w:pPr>
              <w:rPr>
                <w:sz w:val="20"/>
                <w:szCs w:val="20"/>
              </w:rPr>
            </w:pPr>
          </w:p>
        </w:tc>
        <w:tc>
          <w:tcPr>
            <w:tcW w:w="2977" w:type="dxa"/>
            <w:vMerge/>
            <w:tcBorders>
              <w:top w:val="nil"/>
            </w:tcBorders>
          </w:tcPr>
          <w:p w14:paraId="313F08A9" w14:textId="77777777" w:rsidR="00CD16EE" w:rsidRPr="000C1C64" w:rsidRDefault="00CD16EE" w:rsidP="00C861D8">
            <w:pPr>
              <w:rPr>
                <w:sz w:val="20"/>
                <w:szCs w:val="20"/>
              </w:rPr>
            </w:pPr>
          </w:p>
        </w:tc>
      </w:tr>
      <w:tr w:rsidR="00CD16EE" w:rsidRPr="000C1C64" w14:paraId="75175938" w14:textId="77777777" w:rsidTr="00C861D8">
        <w:trPr>
          <w:trHeight w:val="250"/>
        </w:trPr>
        <w:tc>
          <w:tcPr>
            <w:tcW w:w="426" w:type="dxa"/>
            <w:vMerge/>
            <w:tcBorders>
              <w:top w:val="nil"/>
            </w:tcBorders>
            <w:textDirection w:val="btLr"/>
          </w:tcPr>
          <w:p w14:paraId="4D9FF520" w14:textId="77777777" w:rsidR="00CD16EE" w:rsidRPr="000C1C64" w:rsidRDefault="00CD16EE" w:rsidP="00C861D8">
            <w:pPr>
              <w:rPr>
                <w:sz w:val="20"/>
                <w:szCs w:val="20"/>
              </w:rPr>
            </w:pPr>
          </w:p>
        </w:tc>
        <w:tc>
          <w:tcPr>
            <w:tcW w:w="425" w:type="dxa"/>
            <w:vMerge/>
            <w:tcBorders>
              <w:top w:val="nil"/>
            </w:tcBorders>
          </w:tcPr>
          <w:p w14:paraId="0C8BA0EC" w14:textId="77777777" w:rsidR="00CD16EE" w:rsidRPr="000C1C64" w:rsidRDefault="00CD16EE" w:rsidP="00C861D8">
            <w:pPr>
              <w:rPr>
                <w:sz w:val="20"/>
                <w:szCs w:val="20"/>
              </w:rPr>
            </w:pPr>
          </w:p>
        </w:tc>
        <w:tc>
          <w:tcPr>
            <w:tcW w:w="2410" w:type="dxa"/>
            <w:tcBorders>
              <w:top w:val="nil"/>
            </w:tcBorders>
          </w:tcPr>
          <w:p w14:paraId="3B0E3967" w14:textId="77777777" w:rsidR="00CD16EE" w:rsidRDefault="0011188D" w:rsidP="00C861D8">
            <w:pPr>
              <w:pStyle w:val="TableParagraph"/>
              <w:spacing w:before="2"/>
              <w:ind w:left="74"/>
              <w:rPr>
                <w:sz w:val="20"/>
                <w:szCs w:val="20"/>
              </w:rPr>
            </w:pPr>
            <w:proofErr w:type="gramStart"/>
            <w:r w:rsidRPr="000C1C64">
              <w:rPr>
                <w:sz w:val="20"/>
                <w:szCs w:val="20"/>
              </w:rPr>
              <w:t>electrónica</w:t>
            </w:r>
            <w:proofErr w:type="gramEnd"/>
            <w:r w:rsidRPr="000C1C64">
              <w:rPr>
                <w:sz w:val="20"/>
                <w:szCs w:val="20"/>
              </w:rPr>
              <w:t>.</w:t>
            </w:r>
          </w:p>
          <w:p w14:paraId="63A93E78" w14:textId="053E1DE9" w:rsidR="00C861D8" w:rsidRPr="000C1C64" w:rsidRDefault="00C861D8" w:rsidP="00C861D8">
            <w:pPr>
              <w:pStyle w:val="TableParagraph"/>
              <w:spacing w:before="2"/>
              <w:ind w:left="74"/>
              <w:rPr>
                <w:sz w:val="20"/>
                <w:szCs w:val="20"/>
              </w:rPr>
            </w:pPr>
          </w:p>
        </w:tc>
        <w:tc>
          <w:tcPr>
            <w:tcW w:w="850" w:type="dxa"/>
            <w:vMerge/>
            <w:tcBorders>
              <w:top w:val="nil"/>
            </w:tcBorders>
          </w:tcPr>
          <w:p w14:paraId="6ECE7F65" w14:textId="77777777" w:rsidR="00CD16EE" w:rsidRPr="000C1C64" w:rsidRDefault="00CD16EE" w:rsidP="00C861D8">
            <w:pPr>
              <w:rPr>
                <w:sz w:val="20"/>
                <w:szCs w:val="20"/>
              </w:rPr>
            </w:pPr>
          </w:p>
        </w:tc>
        <w:tc>
          <w:tcPr>
            <w:tcW w:w="709" w:type="dxa"/>
            <w:vMerge/>
            <w:tcBorders>
              <w:top w:val="nil"/>
            </w:tcBorders>
          </w:tcPr>
          <w:p w14:paraId="02FA44EC" w14:textId="77777777" w:rsidR="00CD16EE" w:rsidRPr="000C1C64" w:rsidRDefault="00CD16EE" w:rsidP="00C861D8">
            <w:pPr>
              <w:rPr>
                <w:sz w:val="20"/>
                <w:szCs w:val="20"/>
              </w:rPr>
            </w:pPr>
          </w:p>
        </w:tc>
        <w:tc>
          <w:tcPr>
            <w:tcW w:w="850" w:type="dxa"/>
            <w:vMerge/>
            <w:tcBorders>
              <w:top w:val="nil"/>
            </w:tcBorders>
          </w:tcPr>
          <w:p w14:paraId="5632D5B1" w14:textId="77777777" w:rsidR="00CD16EE" w:rsidRPr="000C1C64" w:rsidRDefault="00CD16EE" w:rsidP="00C861D8">
            <w:pPr>
              <w:rPr>
                <w:sz w:val="20"/>
                <w:szCs w:val="20"/>
              </w:rPr>
            </w:pPr>
          </w:p>
        </w:tc>
        <w:tc>
          <w:tcPr>
            <w:tcW w:w="2977" w:type="dxa"/>
            <w:vMerge/>
            <w:tcBorders>
              <w:top w:val="nil"/>
            </w:tcBorders>
          </w:tcPr>
          <w:p w14:paraId="773CDDD6" w14:textId="77777777" w:rsidR="00CD16EE" w:rsidRPr="000C1C64" w:rsidRDefault="00CD16EE" w:rsidP="00C861D8">
            <w:pPr>
              <w:rPr>
                <w:sz w:val="20"/>
                <w:szCs w:val="20"/>
              </w:rPr>
            </w:pPr>
          </w:p>
        </w:tc>
      </w:tr>
      <w:tr w:rsidR="00CD16EE" w:rsidRPr="000C1C64" w14:paraId="4BE39E05" w14:textId="77777777" w:rsidTr="00C861D8">
        <w:trPr>
          <w:trHeight w:val="297"/>
        </w:trPr>
        <w:tc>
          <w:tcPr>
            <w:tcW w:w="426" w:type="dxa"/>
            <w:vMerge/>
            <w:tcBorders>
              <w:top w:val="nil"/>
            </w:tcBorders>
            <w:textDirection w:val="btLr"/>
          </w:tcPr>
          <w:p w14:paraId="1BC6AA90" w14:textId="77777777" w:rsidR="00CD16EE" w:rsidRPr="000C1C64" w:rsidRDefault="00CD16EE" w:rsidP="00C861D8">
            <w:pPr>
              <w:rPr>
                <w:sz w:val="20"/>
                <w:szCs w:val="20"/>
              </w:rPr>
            </w:pPr>
          </w:p>
        </w:tc>
        <w:tc>
          <w:tcPr>
            <w:tcW w:w="425" w:type="dxa"/>
            <w:vMerge w:val="restart"/>
          </w:tcPr>
          <w:p w14:paraId="2F8A1B79" w14:textId="77777777" w:rsidR="00CD16EE" w:rsidRPr="000C1C64" w:rsidRDefault="00CD16EE" w:rsidP="00C861D8">
            <w:pPr>
              <w:pStyle w:val="TableParagraph"/>
              <w:rPr>
                <w:sz w:val="20"/>
                <w:szCs w:val="20"/>
              </w:rPr>
            </w:pPr>
          </w:p>
          <w:p w14:paraId="604CBD88" w14:textId="77777777" w:rsidR="00CD16EE" w:rsidRPr="000C1C64" w:rsidRDefault="00CD16EE" w:rsidP="00C861D8">
            <w:pPr>
              <w:pStyle w:val="TableParagraph"/>
              <w:rPr>
                <w:sz w:val="20"/>
                <w:szCs w:val="20"/>
              </w:rPr>
            </w:pPr>
          </w:p>
          <w:p w14:paraId="7B0FFCAB" w14:textId="77777777" w:rsidR="00CD16EE" w:rsidRPr="000C1C64" w:rsidRDefault="00CD16EE" w:rsidP="00C861D8">
            <w:pPr>
              <w:pStyle w:val="TableParagraph"/>
              <w:spacing w:before="5"/>
              <w:rPr>
                <w:sz w:val="20"/>
                <w:szCs w:val="20"/>
              </w:rPr>
            </w:pPr>
          </w:p>
          <w:p w14:paraId="2F5D2C66" w14:textId="77777777" w:rsidR="00CD16EE" w:rsidRPr="000C1C64" w:rsidRDefault="0011188D" w:rsidP="00C861D8">
            <w:pPr>
              <w:pStyle w:val="TableParagraph"/>
              <w:spacing w:before="1"/>
              <w:ind w:left="5"/>
              <w:jc w:val="center"/>
              <w:rPr>
                <w:sz w:val="20"/>
                <w:szCs w:val="20"/>
              </w:rPr>
            </w:pPr>
            <w:r w:rsidRPr="000C1C64">
              <w:rPr>
                <w:w w:val="96"/>
                <w:sz w:val="20"/>
                <w:szCs w:val="20"/>
              </w:rPr>
              <w:t>7</w:t>
            </w:r>
          </w:p>
        </w:tc>
        <w:tc>
          <w:tcPr>
            <w:tcW w:w="2410" w:type="dxa"/>
            <w:vMerge w:val="restart"/>
          </w:tcPr>
          <w:p w14:paraId="247D1DB2" w14:textId="77777777" w:rsidR="00CD16EE" w:rsidRPr="000C1C64" w:rsidRDefault="00CD16EE" w:rsidP="00C861D8">
            <w:pPr>
              <w:pStyle w:val="TableParagraph"/>
              <w:spacing w:before="10"/>
              <w:rPr>
                <w:sz w:val="20"/>
                <w:szCs w:val="20"/>
              </w:rPr>
            </w:pPr>
          </w:p>
          <w:p w14:paraId="2AC839A0" w14:textId="77777777" w:rsidR="00C861D8" w:rsidRDefault="00C861D8" w:rsidP="00C861D8">
            <w:pPr>
              <w:pStyle w:val="TableParagraph"/>
              <w:ind w:left="74" w:right="328"/>
              <w:rPr>
                <w:sz w:val="20"/>
                <w:szCs w:val="20"/>
              </w:rPr>
            </w:pPr>
          </w:p>
          <w:p w14:paraId="6EE90AEE" w14:textId="5A6689FB" w:rsidR="00CD16EE" w:rsidRPr="000C1C64" w:rsidRDefault="0011188D" w:rsidP="00C861D8">
            <w:pPr>
              <w:pStyle w:val="TableParagraph"/>
              <w:ind w:left="74" w:right="328"/>
              <w:rPr>
                <w:sz w:val="20"/>
                <w:szCs w:val="20"/>
              </w:rPr>
            </w:pPr>
            <w:r w:rsidRPr="000C1C64">
              <w:rPr>
                <w:sz w:val="20"/>
                <w:szCs w:val="20"/>
              </w:rPr>
              <w:t>Se cuenta con procesos documentados de valoración y disposición final.</w:t>
            </w:r>
          </w:p>
        </w:tc>
        <w:tc>
          <w:tcPr>
            <w:tcW w:w="850" w:type="dxa"/>
            <w:vMerge w:val="restart"/>
          </w:tcPr>
          <w:p w14:paraId="7D55416C" w14:textId="77777777" w:rsidR="00CD16EE" w:rsidRPr="000C1C64" w:rsidRDefault="00CD16EE" w:rsidP="00C861D8">
            <w:pPr>
              <w:pStyle w:val="TableParagraph"/>
              <w:rPr>
                <w:sz w:val="20"/>
                <w:szCs w:val="20"/>
              </w:rPr>
            </w:pPr>
          </w:p>
          <w:p w14:paraId="4ABBBAE7" w14:textId="77777777" w:rsidR="00CD16EE" w:rsidRPr="000C1C64" w:rsidRDefault="00CD16EE" w:rsidP="00C861D8">
            <w:pPr>
              <w:pStyle w:val="TableParagraph"/>
              <w:rPr>
                <w:sz w:val="20"/>
                <w:szCs w:val="20"/>
              </w:rPr>
            </w:pPr>
          </w:p>
          <w:p w14:paraId="1EFE14B3" w14:textId="77777777" w:rsidR="00CD16EE" w:rsidRPr="000C1C64" w:rsidRDefault="00CD16EE" w:rsidP="00C861D8">
            <w:pPr>
              <w:pStyle w:val="TableParagraph"/>
              <w:rPr>
                <w:sz w:val="20"/>
                <w:szCs w:val="20"/>
              </w:rPr>
            </w:pPr>
          </w:p>
          <w:p w14:paraId="146CD645" w14:textId="77777777" w:rsidR="00CD16EE" w:rsidRPr="000C1C64" w:rsidRDefault="0011188D" w:rsidP="00C861D8">
            <w:pPr>
              <w:pStyle w:val="TableParagraph"/>
              <w:spacing w:before="138"/>
              <w:ind w:left="278" w:right="276"/>
              <w:jc w:val="center"/>
              <w:rPr>
                <w:sz w:val="20"/>
                <w:szCs w:val="20"/>
              </w:rPr>
            </w:pPr>
            <w:r w:rsidRPr="000C1C64">
              <w:rPr>
                <w:sz w:val="20"/>
                <w:szCs w:val="20"/>
              </w:rPr>
              <w:t>SI</w:t>
            </w:r>
          </w:p>
        </w:tc>
        <w:tc>
          <w:tcPr>
            <w:tcW w:w="709" w:type="dxa"/>
            <w:vMerge w:val="restart"/>
          </w:tcPr>
          <w:p w14:paraId="2E64D43B" w14:textId="77777777" w:rsidR="00CD16EE" w:rsidRPr="000C1C64" w:rsidRDefault="00CD16EE" w:rsidP="00C861D8">
            <w:pPr>
              <w:pStyle w:val="TableParagraph"/>
              <w:rPr>
                <w:sz w:val="20"/>
                <w:szCs w:val="20"/>
              </w:rPr>
            </w:pPr>
          </w:p>
        </w:tc>
        <w:tc>
          <w:tcPr>
            <w:tcW w:w="850" w:type="dxa"/>
            <w:vMerge w:val="restart"/>
          </w:tcPr>
          <w:p w14:paraId="6D2EB9FE" w14:textId="77777777" w:rsidR="00CD16EE" w:rsidRPr="000C1C64" w:rsidRDefault="00CD16EE" w:rsidP="00C861D8">
            <w:pPr>
              <w:pStyle w:val="TableParagraph"/>
              <w:rPr>
                <w:sz w:val="20"/>
                <w:szCs w:val="20"/>
              </w:rPr>
            </w:pPr>
          </w:p>
        </w:tc>
        <w:tc>
          <w:tcPr>
            <w:tcW w:w="2977" w:type="dxa"/>
            <w:tcBorders>
              <w:bottom w:val="nil"/>
            </w:tcBorders>
          </w:tcPr>
          <w:p w14:paraId="34A227F4" w14:textId="008AC6BC" w:rsidR="00CD16EE" w:rsidRPr="000C1C64" w:rsidRDefault="0011188D" w:rsidP="00C861D8">
            <w:pPr>
              <w:pStyle w:val="TableParagraph"/>
              <w:spacing w:before="61" w:line="216" w:lineRule="exact"/>
              <w:ind w:left="78"/>
              <w:rPr>
                <w:sz w:val="20"/>
                <w:szCs w:val="20"/>
              </w:rPr>
            </w:pPr>
            <w:r w:rsidRPr="000C1C64">
              <w:rPr>
                <w:sz w:val="20"/>
                <w:szCs w:val="20"/>
              </w:rPr>
              <w:t>Se basa en el tiempo estipulado</w:t>
            </w:r>
          </w:p>
        </w:tc>
      </w:tr>
      <w:tr w:rsidR="00CD16EE" w:rsidRPr="000C1C64" w14:paraId="3373FE02" w14:textId="77777777" w:rsidTr="00C861D8">
        <w:trPr>
          <w:trHeight w:val="1365"/>
        </w:trPr>
        <w:tc>
          <w:tcPr>
            <w:tcW w:w="426" w:type="dxa"/>
            <w:vMerge/>
            <w:tcBorders>
              <w:top w:val="nil"/>
            </w:tcBorders>
            <w:textDirection w:val="btLr"/>
          </w:tcPr>
          <w:p w14:paraId="7632129C" w14:textId="77777777" w:rsidR="00CD16EE" w:rsidRPr="000C1C64" w:rsidRDefault="00CD16EE" w:rsidP="00C861D8">
            <w:pPr>
              <w:rPr>
                <w:sz w:val="20"/>
                <w:szCs w:val="20"/>
              </w:rPr>
            </w:pPr>
          </w:p>
        </w:tc>
        <w:tc>
          <w:tcPr>
            <w:tcW w:w="425" w:type="dxa"/>
            <w:vMerge/>
            <w:tcBorders>
              <w:top w:val="nil"/>
            </w:tcBorders>
          </w:tcPr>
          <w:p w14:paraId="7A00E0FB" w14:textId="77777777" w:rsidR="00CD16EE" w:rsidRPr="000C1C64" w:rsidRDefault="00CD16EE" w:rsidP="00C861D8">
            <w:pPr>
              <w:rPr>
                <w:sz w:val="20"/>
                <w:szCs w:val="20"/>
              </w:rPr>
            </w:pPr>
          </w:p>
        </w:tc>
        <w:tc>
          <w:tcPr>
            <w:tcW w:w="2410" w:type="dxa"/>
            <w:vMerge/>
            <w:tcBorders>
              <w:top w:val="nil"/>
            </w:tcBorders>
          </w:tcPr>
          <w:p w14:paraId="0EC3F632" w14:textId="77777777" w:rsidR="00CD16EE" w:rsidRPr="000C1C64" w:rsidRDefault="00CD16EE" w:rsidP="00C861D8">
            <w:pPr>
              <w:rPr>
                <w:sz w:val="20"/>
                <w:szCs w:val="20"/>
              </w:rPr>
            </w:pPr>
          </w:p>
        </w:tc>
        <w:tc>
          <w:tcPr>
            <w:tcW w:w="850" w:type="dxa"/>
            <w:vMerge/>
            <w:tcBorders>
              <w:top w:val="nil"/>
            </w:tcBorders>
          </w:tcPr>
          <w:p w14:paraId="0EC89D21" w14:textId="77777777" w:rsidR="00CD16EE" w:rsidRPr="000C1C64" w:rsidRDefault="00CD16EE" w:rsidP="00C861D8">
            <w:pPr>
              <w:rPr>
                <w:sz w:val="20"/>
                <w:szCs w:val="20"/>
              </w:rPr>
            </w:pPr>
          </w:p>
        </w:tc>
        <w:tc>
          <w:tcPr>
            <w:tcW w:w="709" w:type="dxa"/>
            <w:vMerge/>
            <w:tcBorders>
              <w:top w:val="nil"/>
            </w:tcBorders>
          </w:tcPr>
          <w:p w14:paraId="4140C0F9" w14:textId="77777777" w:rsidR="00CD16EE" w:rsidRPr="000C1C64" w:rsidRDefault="00CD16EE" w:rsidP="00C861D8">
            <w:pPr>
              <w:rPr>
                <w:sz w:val="20"/>
                <w:szCs w:val="20"/>
              </w:rPr>
            </w:pPr>
          </w:p>
        </w:tc>
        <w:tc>
          <w:tcPr>
            <w:tcW w:w="850" w:type="dxa"/>
            <w:vMerge/>
            <w:tcBorders>
              <w:top w:val="nil"/>
            </w:tcBorders>
          </w:tcPr>
          <w:p w14:paraId="6C37DCF5" w14:textId="77777777" w:rsidR="00CD16EE" w:rsidRPr="000C1C64" w:rsidRDefault="00CD16EE" w:rsidP="00C861D8">
            <w:pPr>
              <w:rPr>
                <w:sz w:val="20"/>
                <w:szCs w:val="20"/>
              </w:rPr>
            </w:pPr>
          </w:p>
        </w:tc>
        <w:tc>
          <w:tcPr>
            <w:tcW w:w="2977" w:type="dxa"/>
            <w:tcBorders>
              <w:top w:val="nil"/>
            </w:tcBorders>
          </w:tcPr>
          <w:p w14:paraId="3023D91B" w14:textId="77777777" w:rsidR="00CD16EE" w:rsidRPr="000C1C64" w:rsidRDefault="0011188D" w:rsidP="00C861D8">
            <w:pPr>
              <w:pStyle w:val="TableParagraph"/>
              <w:spacing w:before="8"/>
              <w:ind w:left="78" w:right="220"/>
              <w:jc w:val="both"/>
              <w:rPr>
                <w:sz w:val="20"/>
                <w:szCs w:val="20"/>
              </w:rPr>
            </w:pPr>
            <w:proofErr w:type="gramStart"/>
            <w:r w:rsidRPr="000C1C64">
              <w:rPr>
                <w:sz w:val="20"/>
                <w:szCs w:val="20"/>
              </w:rPr>
              <w:t>en</w:t>
            </w:r>
            <w:proofErr w:type="gramEnd"/>
            <w:r w:rsidRPr="000C1C64">
              <w:rPr>
                <w:sz w:val="20"/>
                <w:szCs w:val="20"/>
              </w:rPr>
              <w:t xml:space="preserve"> las tablas de retención documental que están aprobadas</w:t>
            </w:r>
            <w:r w:rsidR="00255AF1" w:rsidRPr="000C1C64">
              <w:rPr>
                <w:sz w:val="20"/>
                <w:szCs w:val="20"/>
              </w:rPr>
              <w:t xml:space="preserve">, las cuales se respeta la disposición final de cada serie y </w:t>
            </w:r>
            <w:proofErr w:type="spellStart"/>
            <w:r w:rsidR="00255AF1" w:rsidRPr="000C1C64">
              <w:rPr>
                <w:sz w:val="20"/>
                <w:szCs w:val="20"/>
              </w:rPr>
              <w:t>subserie</w:t>
            </w:r>
            <w:proofErr w:type="spellEnd"/>
            <w:r w:rsidR="00255AF1" w:rsidRPr="000C1C64">
              <w:rPr>
                <w:sz w:val="20"/>
                <w:szCs w:val="20"/>
              </w:rPr>
              <w:t xml:space="preserve"> documental: selección, eliminación o conservación </w:t>
            </w:r>
            <w:r w:rsidR="00255AF1" w:rsidRPr="000C1C64">
              <w:rPr>
                <w:sz w:val="20"/>
                <w:szCs w:val="20"/>
              </w:rPr>
              <w:lastRenderedPageBreak/>
              <w:t xml:space="preserve">total. </w:t>
            </w:r>
          </w:p>
          <w:p w14:paraId="36248E4D" w14:textId="34BABAAE" w:rsidR="00255AF1" w:rsidRPr="000C1C64" w:rsidRDefault="00255AF1" w:rsidP="00C861D8">
            <w:pPr>
              <w:pStyle w:val="TableParagraph"/>
              <w:spacing w:before="8"/>
              <w:ind w:left="78" w:right="220"/>
              <w:rPr>
                <w:sz w:val="20"/>
                <w:szCs w:val="20"/>
              </w:rPr>
            </w:pPr>
            <w:r w:rsidRPr="000C1C64">
              <w:rPr>
                <w:sz w:val="20"/>
                <w:szCs w:val="20"/>
              </w:rPr>
              <w:t>No se cuenta con las TVD</w:t>
            </w:r>
          </w:p>
        </w:tc>
      </w:tr>
      <w:tr w:rsidR="00255AF1" w:rsidRPr="000C1C64" w14:paraId="68281425" w14:textId="77777777" w:rsidTr="00C861D8">
        <w:trPr>
          <w:trHeight w:val="1494"/>
        </w:trPr>
        <w:tc>
          <w:tcPr>
            <w:tcW w:w="426" w:type="dxa"/>
            <w:vMerge/>
            <w:tcBorders>
              <w:top w:val="nil"/>
            </w:tcBorders>
            <w:textDirection w:val="btLr"/>
          </w:tcPr>
          <w:p w14:paraId="03E46AFF" w14:textId="77777777" w:rsidR="00255AF1" w:rsidRPr="000C1C64" w:rsidRDefault="00255AF1" w:rsidP="00C861D8">
            <w:pPr>
              <w:rPr>
                <w:sz w:val="20"/>
                <w:szCs w:val="20"/>
              </w:rPr>
            </w:pPr>
          </w:p>
        </w:tc>
        <w:tc>
          <w:tcPr>
            <w:tcW w:w="425" w:type="dxa"/>
          </w:tcPr>
          <w:p w14:paraId="6CE96B10" w14:textId="77777777" w:rsidR="00255AF1" w:rsidRPr="000C1C64" w:rsidRDefault="00255AF1" w:rsidP="00C861D8">
            <w:pPr>
              <w:pStyle w:val="TableParagraph"/>
              <w:rPr>
                <w:sz w:val="20"/>
                <w:szCs w:val="20"/>
              </w:rPr>
            </w:pPr>
          </w:p>
          <w:p w14:paraId="51BD2804" w14:textId="77777777" w:rsidR="00255AF1" w:rsidRPr="000C1C64" w:rsidRDefault="00255AF1" w:rsidP="00C861D8">
            <w:pPr>
              <w:pStyle w:val="TableParagraph"/>
              <w:spacing w:before="2"/>
              <w:rPr>
                <w:sz w:val="20"/>
                <w:szCs w:val="20"/>
              </w:rPr>
            </w:pPr>
          </w:p>
          <w:p w14:paraId="60B50E2C" w14:textId="77777777" w:rsidR="00255AF1" w:rsidRPr="000C1C64" w:rsidRDefault="00255AF1" w:rsidP="00C861D8">
            <w:pPr>
              <w:pStyle w:val="TableParagraph"/>
              <w:ind w:left="5"/>
              <w:jc w:val="center"/>
              <w:rPr>
                <w:sz w:val="20"/>
                <w:szCs w:val="20"/>
              </w:rPr>
            </w:pPr>
            <w:r w:rsidRPr="000C1C64">
              <w:rPr>
                <w:w w:val="96"/>
                <w:sz w:val="20"/>
                <w:szCs w:val="20"/>
              </w:rPr>
              <w:t>8</w:t>
            </w:r>
          </w:p>
        </w:tc>
        <w:tc>
          <w:tcPr>
            <w:tcW w:w="2410" w:type="dxa"/>
          </w:tcPr>
          <w:p w14:paraId="1CED9D55" w14:textId="77777777" w:rsidR="00255AF1" w:rsidRPr="000C1C64" w:rsidRDefault="00255AF1" w:rsidP="00C861D8">
            <w:pPr>
              <w:pStyle w:val="TableParagraph"/>
              <w:spacing w:before="1"/>
              <w:rPr>
                <w:sz w:val="20"/>
                <w:szCs w:val="20"/>
              </w:rPr>
            </w:pPr>
          </w:p>
          <w:p w14:paraId="31DCF737" w14:textId="77777777" w:rsidR="00255AF1" w:rsidRPr="000C1C64" w:rsidRDefault="00255AF1" w:rsidP="00C861D8">
            <w:pPr>
              <w:pStyle w:val="TableParagraph"/>
              <w:spacing w:line="213" w:lineRule="exact"/>
              <w:ind w:left="74"/>
              <w:rPr>
                <w:sz w:val="20"/>
                <w:szCs w:val="20"/>
              </w:rPr>
            </w:pPr>
            <w:r w:rsidRPr="000C1C64">
              <w:rPr>
                <w:sz w:val="20"/>
                <w:szCs w:val="20"/>
              </w:rPr>
              <w:t>Se tiene implementados</w:t>
            </w:r>
          </w:p>
          <w:p w14:paraId="0504C2CA" w14:textId="77777777" w:rsidR="00255AF1" w:rsidRPr="000C1C64" w:rsidRDefault="00255AF1" w:rsidP="00C861D8">
            <w:pPr>
              <w:pStyle w:val="TableParagraph"/>
              <w:spacing w:before="26" w:line="204" w:lineRule="exact"/>
              <w:ind w:left="74" w:right="91"/>
              <w:rPr>
                <w:sz w:val="20"/>
                <w:szCs w:val="20"/>
              </w:rPr>
            </w:pPr>
            <w:r w:rsidRPr="000C1C64">
              <w:rPr>
                <w:sz w:val="20"/>
                <w:szCs w:val="20"/>
              </w:rPr>
              <w:t>los estándares que garanticen la preservación</w:t>
            </w:r>
          </w:p>
          <w:p w14:paraId="22B16FA4" w14:textId="77777777" w:rsidR="00255AF1" w:rsidRPr="000C1C64" w:rsidRDefault="00255AF1" w:rsidP="00C861D8">
            <w:pPr>
              <w:pStyle w:val="TableParagraph"/>
              <w:spacing w:line="205" w:lineRule="exact"/>
              <w:ind w:left="74"/>
              <w:rPr>
                <w:sz w:val="20"/>
                <w:szCs w:val="20"/>
              </w:rPr>
            </w:pPr>
            <w:r w:rsidRPr="000C1C64">
              <w:rPr>
                <w:sz w:val="20"/>
                <w:szCs w:val="20"/>
              </w:rPr>
              <w:t>y conservación de los</w:t>
            </w:r>
          </w:p>
          <w:p w14:paraId="62B97635" w14:textId="0C149929" w:rsidR="00255AF1" w:rsidRPr="000C1C64" w:rsidRDefault="00255AF1" w:rsidP="00C861D8">
            <w:pPr>
              <w:pStyle w:val="TableParagraph"/>
              <w:spacing w:before="1"/>
              <w:ind w:left="74"/>
              <w:rPr>
                <w:sz w:val="20"/>
                <w:szCs w:val="20"/>
              </w:rPr>
            </w:pPr>
            <w:proofErr w:type="gramStart"/>
            <w:r w:rsidRPr="000C1C64">
              <w:rPr>
                <w:sz w:val="20"/>
                <w:szCs w:val="20"/>
              </w:rPr>
              <w:t>documentos</w:t>
            </w:r>
            <w:proofErr w:type="gramEnd"/>
            <w:r w:rsidRPr="000C1C64">
              <w:rPr>
                <w:sz w:val="20"/>
                <w:szCs w:val="20"/>
              </w:rPr>
              <w:t>.</w:t>
            </w:r>
          </w:p>
        </w:tc>
        <w:tc>
          <w:tcPr>
            <w:tcW w:w="850" w:type="dxa"/>
          </w:tcPr>
          <w:p w14:paraId="7FF8AF29" w14:textId="77777777" w:rsidR="00255AF1" w:rsidRPr="000C1C64" w:rsidRDefault="00255AF1" w:rsidP="00C861D8">
            <w:pPr>
              <w:pStyle w:val="TableParagraph"/>
              <w:rPr>
                <w:sz w:val="20"/>
                <w:szCs w:val="20"/>
              </w:rPr>
            </w:pPr>
          </w:p>
        </w:tc>
        <w:tc>
          <w:tcPr>
            <w:tcW w:w="709" w:type="dxa"/>
          </w:tcPr>
          <w:p w14:paraId="19BC9FCA" w14:textId="77777777" w:rsidR="00255AF1" w:rsidRPr="000C1C64" w:rsidRDefault="00255AF1" w:rsidP="00C861D8">
            <w:pPr>
              <w:pStyle w:val="TableParagraph"/>
              <w:ind w:left="227"/>
              <w:rPr>
                <w:sz w:val="20"/>
                <w:szCs w:val="20"/>
              </w:rPr>
            </w:pPr>
          </w:p>
          <w:p w14:paraId="7918A802" w14:textId="77777777" w:rsidR="00255AF1" w:rsidRPr="000C1C64" w:rsidRDefault="00255AF1" w:rsidP="00C861D8">
            <w:pPr>
              <w:pStyle w:val="TableParagraph"/>
              <w:ind w:left="227"/>
              <w:rPr>
                <w:sz w:val="20"/>
                <w:szCs w:val="20"/>
              </w:rPr>
            </w:pPr>
          </w:p>
          <w:p w14:paraId="0264A4EB" w14:textId="0A97B573" w:rsidR="00255AF1" w:rsidRPr="000C1C64" w:rsidRDefault="00255AF1" w:rsidP="00C861D8">
            <w:pPr>
              <w:pStyle w:val="TableParagraph"/>
              <w:ind w:left="227"/>
              <w:rPr>
                <w:sz w:val="20"/>
                <w:szCs w:val="20"/>
              </w:rPr>
            </w:pPr>
            <w:r w:rsidRPr="000C1C64">
              <w:rPr>
                <w:sz w:val="20"/>
                <w:szCs w:val="20"/>
              </w:rPr>
              <w:t>NO</w:t>
            </w:r>
          </w:p>
        </w:tc>
        <w:tc>
          <w:tcPr>
            <w:tcW w:w="850" w:type="dxa"/>
          </w:tcPr>
          <w:p w14:paraId="6A1789EF" w14:textId="70ABA911" w:rsidR="00255AF1" w:rsidRPr="000C1C64" w:rsidRDefault="00255AF1" w:rsidP="00C861D8">
            <w:pPr>
              <w:pStyle w:val="TableParagraph"/>
              <w:rPr>
                <w:sz w:val="20"/>
                <w:szCs w:val="20"/>
              </w:rPr>
            </w:pPr>
          </w:p>
        </w:tc>
        <w:tc>
          <w:tcPr>
            <w:tcW w:w="2977" w:type="dxa"/>
          </w:tcPr>
          <w:p w14:paraId="2413895E" w14:textId="5499AB5A" w:rsidR="00255AF1" w:rsidRPr="000C1C64" w:rsidRDefault="00207587" w:rsidP="00C861D8">
            <w:pPr>
              <w:pStyle w:val="TableParagraph"/>
              <w:spacing w:before="6"/>
              <w:rPr>
                <w:sz w:val="20"/>
                <w:szCs w:val="20"/>
              </w:rPr>
            </w:pPr>
            <w:r>
              <w:rPr>
                <w:sz w:val="20"/>
                <w:szCs w:val="20"/>
              </w:rPr>
              <w:t>Pese a que se cuenta con documentos y debidamente identificados conforme a las TRD, en carpetas y cajas de archivo.</w:t>
            </w:r>
          </w:p>
          <w:p w14:paraId="79D0D8E1" w14:textId="77777777" w:rsidR="00255AF1" w:rsidRDefault="00255AF1" w:rsidP="00C861D8">
            <w:pPr>
              <w:pStyle w:val="TableParagraph"/>
              <w:tabs>
                <w:tab w:val="left" w:pos="975"/>
              </w:tabs>
              <w:ind w:left="78" w:right="370"/>
              <w:rPr>
                <w:sz w:val="20"/>
                <w:szCs w:val="20"/>
              </w:rPr>
            </w:pPr>
            <w:r w:rsidRPr="000C1C64">
              <w:rPr>
                <w:sz w:val="20"/>
                <w:szCs w:val="20"/>
              </w:rPr>
              <w:t>Se</w:t>
            </w:r>
            <w:r w:rsidRPr="000C1C64">
              <w:rPr>
                <w:spacing w:val="-1"/>
                <w:sz w:val="20"/>
                <w:szCs w:val="20"/>
              </w:rPr>
              <w:t xml:space="preserve"> </w:t>
            </w:r>
            <w:r w:rsidRPr="000C1C64">
              <w:rPr>
                <w:sz w:val="20"/>
                <w:szCs w:val="20"/>
              </w:rPr>
              <w:t>debe elaborar el correspondiente</w:t>
            </w:r>
            <w:r w:rsidR="00207587">
              <w:rPr>
                <w:sz w:val="20"/>
                <w:szCs w:val="20"/>
              </w:rPr>
              <w:t xml:space="preserve"> </w:t>
            </w:r>
            <w:r w:rsidRPr="000C1C64">
              <w:rPr>
                <w:sz w:val="20"/>
                <w:szCs w:val="20"/>
              </w:rPr>
              <w:t xml:space="preserve"> instrumentos archivístico</w:t>
            </w:r>
            <w:r w:rsidR="00207587">
              <w:rPr>
                <w:sz w:val="20"/>
                <w:szCs w:val="20"/>
              </w:rPr>
              <w:t xml:space="preserve"> Sistema Integrado de </w:t>
            </w:r>
            <w:proofErr w:type="spellStart"/>
            <w:r w:rsidR="00207587">
              <w:rPr>
                <w:sz w:val="20"/>
                <w:szCs w:val="20"/>
              </w:rPr>
              <w:t>Conservacion</w:t>
            </w:r>
            <w:proofErr w:type="spellEnd"/>
            <w:r w:rsidR="00207587">
              <w:rPr>
                <w:sz w:val="20"/>
                <w:szCs w:val="20"/>
              </w:rPr>
              <w:t xml:space="preserve"> y </w:t>
            </w:r>
            <w:proofErr w:type="spellStart"/>
            <w:r w:rsidR="00207587">
              <w:rPr>
                <w:sz w:val="20"/>
                <w:szCs w:val="20"/>
              </w:rPr>
              <w:t>Preservacion</w:t>
            </w:r>
            <w:proofErr w:type="spellEnd"/>
            <w:r w:rsidR="00207587">
              <w:rPr>
                <w:sz w:val="20"/>
                <w:szCs w:val="20"/>
              </w:rPr>
              <w:t xml:space="preserve"> SIC, </w:t>
            </w:r>
            <w:r w:rsidRPr="000C1C64">
              <w:rPr>
                <w:sz w:val="20"/>
                <w:szCs w:val="20"/>
              </w:rPr>
              <w:t xml:space="preserve"> para garantizar la preservación y conservación de los documentos a corto, mediano y largo </w:t>
            </w:r>
            <w:proofErr w:type="gramStart"/>
            <w:r w:rsidRPr="000C1C64">
              <w:rPr>
                <w:sz w:val="20"/>
                <w:szCs w:val="20"/>
              </w:rPr>
              <w:t>plazo</w:t>
            </w:r>
            <w:r w:rsidRPr="000C1C64">
              <w:rPr>
                <w:spacing w:val="-16"/>
                <w:sz w:val="20"/>
                <w:szCs w:val="20"/>
              </w:rPr>
              <w:t xml:space="preserve"> </w:t>
            </w:r>
            <w:r w:rsidRPr="000C1C64">
              <w:rPr>
                <w:sz w:val="20"/>
                <w:szCs w:val="20"/>
              </w:rPr>
              <w:t>.</w:t>
            </w:r>
            <w:proofErr w:type="gramEnd"/>
          </w:p>
          <w:p w14:paraId="1C89A914" w14:textId="5495D553" w:rsidR="00740C70" w:rsidRPr="000C1C64" w:rsidRDefault="00740C70" w:rsidP="00C861D8">
            <w:pPr>
              <w:pStyle w:val="TableParagraph"/>
              <w:tabs>
                <w:tab w:val="left" w:pos="975"/>
              </w:tabs>
              <w:ind w:left="78" w:right="370"/>
              <w:rPr>
                <w:sz w:val="20"/>
                <w:szCs w:val="20"/>
              </w:rPr>
            </w:pP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5"/>
        <w:gridCol w:w="2410"/>
        <w:gridCol w:w="850"/>
        <w:gridCol w:w="709"/>
        <w:gridCol w:w="850"/>
        <w:gridCol w:w="2977"/>
      </w:tblGrid>
      <w:tr w:rsidR="00CD16EE" w:rsidRPr="000C1C64" w14:paraId="23B2A103" w14:textId="77777777" w:rsidTr="00C861D8">
        <w:trPr>
          <w:trHeight w:val="851"/>
        </w:trPr>
        <w:tc>
          <w:tcPr>
            <w:tcW w:w="426" w:type="dxa"/>
          </w:tcPr>
          <w:p w14:paraId="4423543C" w14:textId="66CCF7DA" w:rsidR="00CD16EE" w:rsidRPr="000C1C64" w:rsidRDefault="00C861D8">
            <w:pPr>
              <w:pStyle w:val="TableParagraph"/>
              <w:rPr>
                <w:sz w:val="20"/>
                <w:szCs w:val="20"/>
              </w:rPr>
            </w:pPr>
            <w:r>
              <w:rPr>
                <w:sz w:val="20"/>
                <w:szCs w:val="20"/>
              </w:rPr>
              <w:br w:type="textWrapping" w:clear="all"/>
            </w:r>
          </w:p>
        </w:tc>
        <w:tc>
          <w:tcPr>
            <w:tcW w:w="425" w:type="dxa"/>
          </w:tcPr>
          <w:p w14:paraId="1A635498" w14:textId="77777777" w:rsidR="00CD16EE" w:rsidRPr="000C1C64" w:rsidRDefault="00CD16EE">
            <w:pPr>
              <w:pStyle w:val="TableParagraph"/>
              <w:spacing w:before="9"/>
              <w:rPr>
                <w:sz w:val="20"/>
                <w:szCs w:val="20"/>
              </w:rPr>
            </w:pPr>
          </w:p>
          <w:p w14:paraId="6FB11A0A" w14:textId="77777777" w:rsidR="00CD16EE" w:rsidRPr="000C1C64" w:rsidRDefault="0011188D">
            <w:pPr>
              <w:pStyle w:val="TableParagraph"/>
              <w:ind w:left="107"/>
              <w:rPr>
                <w:sz w:val="20"/>
                <w:szCs w:val="20"/>
              </w:rPr>
            </w:pPr>
            <w:r w:rsidRPr="000C1C64">
              <w:rPr>
                <w:w w:val="96"/>
                <w:sz w:val="20"/>
                <w:szCs w:val="20"/>
              </w:rPr>
              <w:t>9</w:t>
            </w:r>
          </w:p>
        </w:tc>
        <w:tc>
          <w:tcPr>
            <w:tcW w:w="2410" w:type="dxa"/>
          </w:tcPr>
          <w:p w14:paraId="7840F521" w14:textId="77777777" w:rsidR="00CD16EE" w:rsidRPr="000C1C64" w:rsidRDefault="0011188D">
            <w:pPr>
              <w:pStyle w:val="TableParagraph"/>
              <w:spacing w:before="157" w:line="226" w:lineRule="exact"/>
              <w:ind w:left="73"/>
              <w:rPr>
                <w:sz w:val="20"/>
                <w:szCs w:val="20"/>
              </w:rPr>
            </w:pPr>
            <w:r w:rsidRPr="000C1C64">
              <w:rPr>
                <w:sz w:val="20"/>
                <w:szCs w:val="20"/>
              </w:rPr>
              <w:t>Se cuenta con esquema</w:t>
            </w:r>
          </w:p>
          <w:p w14:paraId="6F08EACC" w14:textId="76869027" w:rsidR="00CD16EE" w:rsidRPr="000C1C64" w:rsidRDefault="0011188D">
            <w:pPr>
              <w:pStyle w:val="TableParagraph"/>
              <w:spacing w:before="3" w:line="235" w:lineRule="auto"/>
              <w:ind w:left="73" w:right="107"/>
              <w:rPr>
                <w:sz w:val="20"/>
                <w:szCs w:val="20"/>
              </w:rPr>
            </w:pPr>
            <w:proofErr w:type="gramStart"/>
            <w:r w:rsidRPr="000C1C64">
              <w:rPr>
                <w:sz w:val="20"/>
                <w:szCs w:val="20"/>
              </w:rPr>
              <w:t>de</w:t>
            </w:r>
            <w:proofErr w:type="gramEnd"/>
            <w:r w:rsidRPr="000C1C64">
              <w:rPr>
                <w:sz w:val="20"/>
                <w:szCs w:val="20"/>
              </w:rPr>
              <w:t xml:space="preserve"> migración y conversión </w:t>
            </w:r>
            <w:r w:rsidR="00255AF1" w:rsidRPr="000C1C64">
              <w:rPr>
                <w:sz w:val="20"/>
                <w:szCs w:val="20"/>
              </w:rPr>
              <w:t>normalizados</w:t>
            </w:r>
            <w:r w:rsidRPr="000C1C64">
              <w:rPr>
                <w:sz w:val="20"/>
                <w:szCs w:val="20"/>
              </w:rPr>
              <w:t>.</w:t>
            </w:r>
          </w:p>
        </w:tc>
        <w:tc>
          <w:tcPr>
            <w:tcW w:w="850" w:type="dxa"/>
          </w:tcPr>
          <w:p w14:paraId="44247F08" w14:textId="77777777" w:rsidR="00CD16EE" w:rsidRPr="000C1C64" w:rsidRDefault="00CD16EE">
            <w:pPr>
              <w:pStyle w:val="TableParagraph"/>
              <w:rPr>
                <w:sz w:val="20"/>
                <w:szCs w:val="20"/>
              </w:rPr>
            </w:pPr>
          </w:p>
        </w:tc>
        <w:tc>
          <w:tcPr>
            <w:tcW w:w="709" w:type="dxa"/>
          </w:tcPr>
          <w:p w14:paraId="2910B752" w14:textId="77777777" w:rsidR="00CD16EE" w:rsidRDefault="00CD16EE">
            <w:pPr>
              <w:pStyle w:val="TableParagraph"/>
              <w:rPr>
                <w:sz w:val="20"/>
                <w:szCs w:val="20"/>
              </w:rPr>
            </w:pPr>
          </w:p>
          <w:p w14:paraId="01559258" w14:textId="77777777" w:rsidR="009162ED" w:rsidRDefault="009162ED">
            <w:pPr>
              <w:pStyle w:val="TableParagraph"/>
              <w:rPr>
                <w:sz w:val="20"/>
                <w:szCs w:val="20"/>
              </w:rPr>
            </w:pPr>
          </w:p>
          <w:p w14:paraId="472A378A" w14:textId="4ADBED5F" w:rsidR="009162ED" w:rsidRPr="000C1C64" w:rsidRDefault="009162ED" w:rsidP="009162ED">
            <w:pPr>
              <w:pStyle w:val="TableParagraph"/>
              <w:jc w:val="center"/>
              <w:rPr>
                <w:sz w:val="20"/>
                <w:szCs w:val="20"/>
              </w:rPr>
            </w:pPr>
            <w:r>
              <w:rPr>
                <w:sz w:val="20"/>
                <w:szCs w:val="20"/>
              </w:rPr>
              <w:t>NO</w:t>
            </w:r>
          </w:p>
        </w:tc>
        <w:tc>
          <w:tcPr>
            <w:tcW w:w="850" w:type="dxa"/>
          </w:tcPr>
          <w:p w14:paraId="39A1769C" w14:textId="3B9BF409" w:rsidR="00CD16EE" w:rsidRPr="000C1C64" w:rsidRDefault="00CD16EE">
            <w:pPr>
              <w:pStyle w:val="TableParagraph"/>
              <w:spacing w:line="207" w:lineRule="exact"/>
              <w:rPr>
                <w:sz w:val="20"/>
                <w:szCs w:val="20"/>
              </w:rPr>
            </w:pPr>
          </w:p>
        </w:tc>
        <w:tc>
          <w:tcPr>
            <w:tcW w:w="2977" w:type="dxa"/>
          </w:tcPr>
          <w:p w14:paraId="02501179" w14:textId="5D6C1103" w:rsidR="00CD16EE" w:rsidRPr="000C1C64" w:rsidRDefault="009162ED">
            <w:pPr>
              <w:pStyle w:val="TableParagraph"/>
              <w:spacing w:before="157" w:line="226" w:lineRule="exact"/>
              <w:ind w:left="77"/>
              <w:rPr>
                <w:sz w:val="20"/>
                <w:szCs w:val="20"/>
              </w:rPr>
            </w:pPr>
            <w:r>
              <w:rPr>
                <w:sz w:val="20"/>
                <w:szCs w:val="20"/>
              </w:rPr>
              <w:t>No s</w:t>
            </w:r>
            <w:r w:rsidR="0011188D" w:rsidRPr="000C1C64">
              <w:rPr>
                <w:sz w:val="20"/>
                <w:szCs w:val="20"/>
              </w:rPr>
              <w:t>e cuenta con el proceso de</w:t>
            </w:r>
          </w:p>
          <w:p w14:paraId="59AF8904" w14:textId="6576466E" w:rsidR="00CD16EE" w:rsidRPr="000C1C64" w:rsidRDefault="009162ED">
            <w:pPr>
              <w:pStyle w:val="TableParagraph"/>
              <w:spacing w:before="3" w:line="235" w:lineRule="auto"/>
              <w:ind w:left="77"/>
              <w:rPr>
                <w:sz w:val="20"/>
                <w:szCs w:val="20"/>
              </w:rPr>
            </w:pPr>
            <w:r>
              <w:rPr>
                <w:sz w:val="20"/>
                <w:szCs w:val="20"/>
              </w:rPr>
              <w:t xml:space="preserve">copias </w:t>
            </w:r>
          </w:p>
          <w:p w14:paraId="54BAF76B" w14:textId="3217E4C1" w:rsidR="00255AF1" w:rsidRPr="000C1C64" w:rsidRDefault="00255AF1">
            <w:pPr>
              <w:pStyle w:val="TableParagraph"/>
              <w:spacing w:before="3" w:line="235" w:lineRule="auto"/>
              <w:ind w:left="77"/>
              <w:rPr>
                <w:sz w:val="20"/>
                <w:szCs w:val="20"/>
              </w:rPr>
            </w:pPr>
          </w:p>
        </w:tc>
      </w:tr>
      <w:tr w:rsidR="0037054D" w:rsidRPr="000C1C64" w14:paraId="337EDA9B" w14:textId="77777777" w:rsidTr="00C861D8">
        <w:trPr>
          <w:trHeight w:val="851"/>
        </w:trPr>
        <w:tc>
          <w:tcPr>
            <w:tcW w:w="426" w:type="dxa"/>
          </w:tcPr>
          <w:p w14:paraId="10A2FD3A" w14:textId="77777777" w:rsidR="0037054D" w:rsidRDefault="0037054D">
            <w:pPr>
              <w:pStyle w:val="TableParagraph"/>
              <w:rPr>
                <w:sz w:val="20"/>
                <w:szCs w:val="20"/>
              </w:rPr>
            </w:pPr>
          </w:p>
        </w:tc>
        <w:tc>
          <w:tcPr>
            <w:tcW w:w="425" w:type="dxa"/>
          </w:tcPr>
          <w:p w14:paraId="57D95CFB" w14:textId="24954DF1" w:rsidR="0037054D" w:rsidRPr="000C1C64" w:rsidRDefault="0037054D">
            <w:pPr>
              <w:pStyle w:val="TableParagraph"/>
              <w:spacing w:before="9"/>
              <w:rPr>
                <w:sz w:val="20"/>
                <w:szCs w:val="20"/>
              </w:rPr>
            </w:pPr>
            <w:r>
              <w:rPr>
                <w:sz w:val="20"/>
                <w:szCs w:val="20"/>
              </w:rPr>
              <w:t>10</w:t>
            </w:r>
          </w:p>
        </w:tc>
        <w:tc>
          <w:tcPr>
            <w:tcW w:w="2410" w:type="dxa"/>
          </w:tcPr>
          <w:p w14:paraId="48D0EAE4" w14:textId="26835C19" w:rsidR="0037054D" w:rsidRPr="000C1C64" w:rsidRDefault="0037054D">
            <w:pPr>
              <w:pStyle w:val="TableParagraph"/>
              <w:spacing w:before="157" w:line="226" w:lineRule="exact"/>
              <w:ind w:left="73"/>
              <w:rPr>
                <w:sz w:val="20"/>
                <w:szCs w:val="20"/>
              </w:rPr>
            </w:pPr>
            <w:r>
              <w:rPr>
                <w:sz w:val="20"/>
                <w:szCs w:val="20"/>
              </w:rPr>
              <w:t xml:space="preserve">Se cuenta con modelos o esquemas de continuidad </w:t>
            </w:r>
          </w:p>
        </w:tc>
        <w:tc>
          <w:tcPr>
            <w:tcW w:w="850" w:type="dxa"/>
          </w:tcPr>
          <w:p w14:paraId="11D00147" w14:textId="77777777" w:rsidR="0037054D" w:rsidRPr="000C1C64" w:rsidRDefault="0037054D">
            <w:pPr>
              <w:pStyle w:val="TableParagraph"/>
              <w:rPr>
                <w:sz w:val="20"/>
                <w:szCs w:val="20"/>
              </w:rPr>
            </w:pPr>
          </w:p>
        </w:tc>
        <w:tc>
          <w:tcPr>
            <w:tcW w:w="709" w:type="dxa"/>
          </w:tcPr>
          <w:p w14:paraId="73CDA91A" w14:textId="1870FC75" w:rsidR="0037054D" w:rsidRPr="000C1C64" w:rsidRDefault="0037054D" w:rsidP="0037054D">
            <w:pPr>
              <w:pStyle w:val="TableParagraph"/>
              <w:jc w:val="center"/>
              <w:rPr>
                <w:sz w:val="20"/>
                <w:szCs w:val="20"/>
              </w:rPr>
            </w:pPr>
            <w:r>
              <w:rPr>
                <w:sz w:val="20"/>
                <w:szCs w:val="20"/>
              </w:rPr>
              <w:t>NO</w:t>
            </w:r>
          </w:p>
        </w:tc>
        <w:tc>
          <w:tcPr>
            <w:tcW w:w="850" w:type="dxa"/>
          </w:tcPr>
          <w:p w14:paraId="33DD4002" w14:textId="77777777" w:rsidR="0037054D" w:rsidRPr="000C1C64" w:rsidRDefault="0037054D">
            <w:pPr>
              <w:pStyle w:val="TableParagraph"/>
              <w:spacing w:line="207" w:lineRule="exact"/>
              <w:rPr>
                <w:sz w:val="20"/>
                <w:szCs w:val="20"/>
              </w:rPr>
            </w:pPr>
          </w:p>
        </w:tc>
        <w:tc>
          <w:tcPr>
            <w:tcW w:w="2977" w:type="dxa"/>
          </w:tcPr>
          <w:p w14:paraId="49ED666A" w14:textId="0265FD22" w:rsidR="0037054D" w:rsidRPr="000C1C64" w:rsidRDefault="0037054D" w:rsidP="0037054D">
            <w:pPr>
              <w:pStyle w:val="TableParagraph"/>
              <w:spacing w:before="157" w:line="226" w:lineRule="exact"/>
              <w:rPr>
                <w:sz w:val="20"/>
                <w:szCs w:val="20"/>
              </w:rPr>
            </w:pPr>
            <w:r>
              <w:rPr>
                <w:sz w:val="20"/>
                <w:szCs w:val="20"/>
              </w:rPr>
              <w:t xml:space="preserve">No se cuenta </w:t>
            </w:r>
            <w:r w:rsidR="009162ED">
              <w:rPr>
                <w:sz w:val="20"/>
                <w:szCs w:val="20"/>
              </w:rPr>
              <w:t xml:space="preserve">con un modelo de continuidad </w:t>
            </w:r>
            <w:r w:rsidR="00907187">
              <w:rPr>
                <w:sz w:val="20"/>
                <w:szCs w:val="20"/>
              </w:rPr>
              <w:t>ante el evento de una tragedia o desastre</w:t>
            </w:r>
          </w:p>
        </w:tc>
      </w:tr>
    </w:tbl>
    <w:p w14:paraId="1525E491" w14:textId="77777777" w:rsidR="0037054D" w:rsidRDefault="0037054D"/>
    <w:p w14:paraId="69BE5B40" w14:textId="56C936CE" w:rsidR="0037054D" w:rsidRDefault="005B6017" w:rsidP="005B6017">
      <w:pPr>
        <w:jc w:val="center"/>
      </w:pPr>
      <w:r>
        <w:t>ASPECTOS TECNOLOGICOS Y DE SEGURIDAD</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5"/>
        <w:gridCol w:w="2410"/>
        <w:gridCol w:w="850"/>
        <w:gridCol w:w="709"/>
        <w:gridCol w:w="850"/>
        <w:gridCol w:w="2977"/>
      </w:tblGrid>
      <w:tr w:rsidR="00255AF1" w:rsidRPr="000C1C64" w14:paraId="3C74D30F" w14:textId="77777777" w:rsidTr="00C861D8">
        <w:trPr>
          <w:trHeight w:val="2448"/>
        </w:trPr>
        <w:tc>
          <w:tcPr>
            <w:tcW w:w="426" w:type="dxa"/>
            <w:vMerge w:val="restart"/>
            <w:textDirection w:val="btLr"/>
          </w:tcPr>
          <w:p w14:paraId="1EAF8E51" w14:textId="5C8FD687" w:rsidR="00255AF1" w:rsidRPr="000C1C64" w:rsidRDefault="00255AF1">
            <w:pPr>
              <w:pStyle w:val="TableParagraph"/>
              <w:spacing w:before="123"/>
              <w:ind w:left="2608" w:right="2610"/>
              <w:jc w:val="center"/>
              <w:rPr>
                <w:sz w:val="20"/>
                <w:szCs w:val="20"/>
              </w:rPr>
            </w:pPr>
          </w:p>
        </w:tc>
        <w:tc>
          <w:tcPr>
            <w:tcW w:w="425" w:type="dxa"/>
          </w:tcPr>
          <w:p w14:paraId="4FF37FDC" w14:textId="77777777" w:rsidR="00255AF1" w:rsidRPr="000C1C64" w:rsidRDefault="00255AF1">
            <w:pPr>
              <w:pStyle w:val="TableParagraph"/>
              <w:rPr>
                <w:sz w:val="20"/>
                <w:szCs w:val="20"/>
              </w:rPr>
            </w:pPr>
          </w:p>
          <w:p w14:paraId="4B7D01DF" w14:textId="77777777" w:rsidR="00255AF1" w:rsidRPr="000C1C64" w:rsidRDefault="00255AF1">
            <w:pPr>
              <w:pStyle w:val="TableParagraph"/>
              <w:rPr>
                <w:sz w:val="20"/>
                <w:szCs w:val="20"/>
              </w:rPr>
            </w:pPr>
          </w:p>
          <w:p w14:paraId="15BDB7E2" w14:textId="77777777" w:rsidR="00255AF1" w:rsidRPr="000C1C64" w:rsidRDefault="00255AF1">
            <w:pPr>
              <w:pStyle w:val="TableParagraph"/>
              <w:spacing w:before="8"/>
              <w:rPr>
                <w:sz w:val="20"/>
                <w:szCs w:val="20"/>
              </w:rPr>
            </w:pPr>
          </w:p>
          <w:p w14:paraId="2A4413D9" w14:textId="77777777" w:rsidR="00255AF1" w:rsidRPr="000C1C64" w:rsidRDefault="00255AF1">
            <w:pPr>
              <w:pStyle w:val="TableParagraph"/>
              <w:ind w:left="107"/>
              <w:rPr>
                <w:sz w:val="20"/>
                <w:szCs w:val="20"/>
              </w:rPr>
            </w:pPr>
            <w:r w:rsidRPr="000C1C64">
              <w:rPr>
                <w:w w:val="96"/>
                <w:sz w:val="20"/>
                <w:szCs w:val="20"/>
              </w:rPr>
              <w:t>1</w:t>
            </w:r>
          </w:p>
        </w:tc>
        <w:tc>
          <w:tcPr>
            <w:tcW w:w="2410" w:type="dxa"/>
          </w:tcPr>
          <w:p w14:paraId="48C7B245" w14:textId="77777777" w:rsidR="00255AF1" w:rsidRPr="000C1C64" w:rsidRDefault="00255AF1">
            <w:pPr>
              <w:pStyle w:val="TableParagraph"/>
              <w:spacing w:before="35" w:line="204" w:lineRule="exact"/>
              <w:ind w:left="73"/>
              <w:rPr>
                <w:sz w:val="20"/>
                <w:szCs w:val="20"/>
              </w:rPr>
            </w:pPr>
            <w:r w:rsidRPr="000C1C64">
              <w:rPr>
                <w:sz w:val="20"/>
                <w:szCs w:val="20"/>
              </w:rPr>
              <w:t>Se cuenta con políticas</w:t>
            </w:r>
          </w:p>
          <w:p w14:paraId="300EEC5D" w14:textId="77777777" w:rsidR="00255AF1" w:rsidRPr="000C1C64" w:rsidRDefault="00255AF1">
            <w:pPr>
              <w:pStyle w:val="TableParagraph"/>
              <w:spacing w:line="208" w:lineRule="exact"/>
              <w:ind w:left="73"/>
              <w:rPr>
                <w:sz w:val="20"/>
                <w:szCs w:val="20"/>
              </w:rPr>
            </w:pPr>
            <w:r w:rsidRPr="000C1C64">
              <w:rPr>
                <w:sz w:val="20"/>
                <w:szCs w:val="20"/>
              </w:rPr>
              <w:t>asociadas a las</w:t>
            </w:r>
          </w:p>
          <w:p w14:paraId="478E89D2" w14:textId="77777777" w:rsidR="00255AF1" w:rsidRPr="000C1C64" w:rsidRDefault="00255AF1">
            <w:pPr>
              <w:pStyle w:val="TableParagraph"/>
              <w:spacing w:before="3"/>
              <w:ind w:left="73" w:right="78"/>
              <w:rPr>
                <w:sz w:val="20"/>
                <w:szCs w:val="20"/>
              </w:rPr>
            </w:pPr>
            <w:r w:rsidRPr="000C1C64">
              <w:rPr>
                <w:sz w:val="20"/>
                <w:szCs w:val="20"/>
              </w:rPr>
              <w:t>herramientas tecnológicas que respaldan la seguridad, usabilidad,</w:t>
            </w:r>
          </w:p>
          <w:p w14:paraId="6FEC6314" w14:textId="77777777" w:rsidR="00255AF1" w:rsidRPr="000C1C64" w:rsidRDefault="00255AF1">
            <w:pPr>
              <w:pStyle w:val="TableParagraph"/>
              <w:spacing w:before="1" w:line="201" w:lineRule="exact"/>
              <w:ind w:left="73"/>
              <w:rPr>
                <w:sz w:val="20"/>
                <w:szCs w:val="20"/>
              </w:rPr>
            </w:pPr>
            <w:r w:rsidRPr="000C1C64">
              <w:rPr>
                <w:sz w:val="20"/>
                <w:szCs w:val="20"/>
              </w:rPr>
              <w:t>accesibilidad, integridad y</w:t>
            </w:r>
          </w:p>
          <w:p w14:paraId="5AA1E2FC" w14:textId="77777777" w:rsidR="00255AF1" w:rsidRPr="000C1C64" w:rsidRDefault="00255AF1">
            <w:pPr>
              <w:pStyle w:val="TableParagraph"/>
              <w:spacing w:line="203" w:lineRule="exact"/>
              <w:ind w:left="73"/>
              <w:rPr>
                <w:sz w:val="20"/>
                <w:szCs w:val="20"/>
              </w:rPr>
            </w:pPr>
            <w:r w:rsidRPr="000C1C64">
              <w:rPr>
                <w:sz w:val="20"/>
                <w:szCs w:val="20"/>
              </w:rPr>
              <w:t>autenticidad de la</w:t>
            </w:r>
          </w:p>
          <w:p w14:paraId="10BA2EE5" w14:textId="0F8DCCF8" w:rsidR="00255AF1" w:rsidRPr="000C1C64" w:rsidRDefault="00255AF1" w:rsidP="0014333B">
            <w:pPr>
              <w:pStyle w:val="TableParagraph"/>
              <w:spacing w:before="1"/>
              <w:ind w:left="73"/>
              <w:rPr>
                <w:sz w:val="20"/>
                <w:szCs w:val="20"/>
              </w:rPr>
            </w:pPr>
            <w:proofErr w:type="gramStart"/>
            <w:r w:rsidRPr="000C1C64">
              <w:rPr>
                <w:sz w:val="20"/>
                <w:szCs w:val="20"/>
              </w:rPr>
              <w:t>información</w:t>
            </w:r>
            <w:proofErr w:type="gramEnd"/>
            <w:r w:rsidRPr="000C1C64">
              <w:rPr>
                <w:sz w:val="20"/>
                <w:szCs w:val="20"/>
              </w:rPr>
              <w:t>.</w:t>
            </w:r>
          </w:p>
        </w:tc>
        <w:tc>
          <w:tcPr>
            <w:tcW w:w="850" w:type="dxa"/>
          </w:tcPr>
          <w:p w14:paraId="51A5D078" w14:textId="77777777" w:rsidR="00255AF1" w:rsidRPr="000C1C64" w:rsidRDefault="00255AF1">
            <w:pPr>
              <w:pStyle w:val="TableParagraph"/>
              <w:rPr>
                <w:sz w:val="20"/>
                <w:szCs w:val="20"/>
              </w:rPr>
            </w:pPr>
          </w:p>
        </w:tc>
        <w:tc>
          <w:tcPr>
            <w:tcW w:w="709" w:type="dxa"/>
          </w:tcPr>
          <w:p w14:paraId="613B7E28" w14:textId="77777777" w:rsidR="00255AF1" w:rsidRPr="000C1C64" w:rsidRDefault="00255AF1">
            <w:pPr>
              <w:pStyle w:val="TableParagraph"/>
              <w:rPr>
                <w:sz w:val="20"/>
                <w:szCs w:val="20"/>
              </w:rPr>
            </w:pPr>
          </w:p>
        </w:tc>
        <w:tc>
          <w:tcPr>
            <w:tcW w:w="850" w:type="dxa"/>
          </w:tcPr>
          <w:p w14:paraId="4263BA52" w14:textId="77777777" w:rsidR="00255AF1" w:rsidRPr="000C1C64" w:rsidRDefault="00255AF1">
            <w:pPr>
              <w:pStyle w:val="TableParagraph"/>
              <w:spacing w:before="1"/>
              <w:rPr>
                <w:sz w:val="20"/>
                <w:szCs w:val="20"/>
              </w:rPr>
            </w:pPr>
          </w:p>
          <w:p w14:paraId="06EFA3F3" w14:textId="77777777" w:rsidR="00255AF1" w:rsidRPr="000C1C64" w:rsidRDefault="00255AF1">
            <w:pPr>
              <w:pStyle w:val="TableParagraph"/>
              <w:rPr>
                <w:sz w:val="20"/>
                <w:szCs w:val="20"/>
              </w:rPr>
            </w:pPr>
            <w:r w:rsidRPr="000C1C64">
              <w:rPr>
                <w:sz w:val="20"/>
                <w:szCs w:val="20"/>
              </w:rPr>
              <w:t>PARCIAL</w:t>
            </w:r>
          </w:p>
        </w:tc>
        <w:tc>
          <w:tcPr>
            <w:tcW w:w="2977" w:type="dxa"/>
          </w:tcPr>
          <w:p w14:paraId="327151AF" w14:textId="77777777" w:rsidR="00255AF1" w:rsidRPr="000C1C64" w:rsidRDefault="00255AF1">
            <w:pPr>
              <w:pStyle w:val="TableParagraph"/>
              <w:rPr>
                <w:sz w:val="20"/>
                <w:szCs w:val="20"/>
              </w:rPr>
            </w:pPr>
          </w:p>
          <w:p w14:paraId="741A9FE4" w14:textId="77777777" w:rsidR="00255AF1" w:rsidRPr="000C1C64" w:rsidRDefault="00255AF1">
            <w:pPr>
              <w:pStyle w:val="TableParagraph"/>
              <w:spacing w:before="194"/>
              <w:ind w:left="2" w:right="243"/>
              <w:rPr>
                <w:sz w:val="20"/>
                <w:szCs w:val="20"/>
              </w:rPr>
            </w:pPr>
            <w:r w:rsidRPr="000C1C64">
              <w:rPr>
                <w:sz w:val="20"/>
                <w:szCs w:val="20"/>
              </w:rPr>
              <w:t>Se cuenta con la resolución No. 2518 , que determina políticas del buen uso de la infraestructura Tecnológica Como respaldo a la seguridad, accesibilidad , integridad de la información</w:t>
            </w:r>
          </w:p>
        </w:tc>
      </w:tr>
      <w:tr w:rsidR="00CD16EE" w:rsidRPr="000C1C64" w14:paraId="7A57D74F" w14:textId="77777777" w:rsidTr="00C861D8">
        <w:trPr>
          <w:trHeight w:val="217"/>
        </w:trPr>
        <w:tc>
          <w:tcPr>
            <w:tcW w:w="426" w:type="dxa"/>
            <w:vMerge/>
            <w:tcBorders>
              <w:top w:val="nil"/>
            </w:tcBorders>
            <w:textDirection w:val="btLr"/>
          </w:tcPr>
          <w:p w14:paraId="76C07CDB" w14:textId="77777777" w:rsidR="00CD16EE" w:rsidRPr="000C1C64" w:rsidRDefault="00CD16EE">
            <w:pPr>
              <w:rPr>
                <w:sz w:val="20"/>
                <w:szCs w:val="20"/>
              </w:rPr>
            </w:pPr>
          </w:p>
        </w:tc>
        <w:tc>
          <w:tcPr>
            <w:tcW w:w="425" w:type="dxa"/>
            <w:vMerge w:val="restart"/>
          </w:tcPr>
          <w:p w14:paraId="5182E5B4" w14:textId="77777777" w:rsidR="00CD16EE" w:rsidRPr="000C1C64" w:rsidRDefault="00CD16EE">
            <w:pPr>
              <w:pStyle w:val="TableParagraph"/>
              <w:rPr>
                <w:sz w:val="20"/>
                <w:szCs w:val="20"/>
              </w:rPr>
            </w:pPr>
          </w:p>
          <w:p w14:paraId="25B305E1" w14:textId="77777777" w:rsidR="00CD16EE" w:rsidRPr="000C1C64" w:rsidRDefault="00CD16EE">
            <w:pPr>
              <w:pStyle w:val="TableParagraph"/>
              <w:rPr>
                <w:sz w:val="20"/>
                <w:szCs w:val="20"/>
              </w:rPr>
            </w:pPr>
          </w:p>
          <w:p w14:paraId="5FF55A42" w14:textId="77777777" w:rsidR="00CD16EE" w:rsidRPr="000C1C64" w:rsidRDefault="0011188D">
            <w:pPr>
              <w:pStyle w:val="TableParagraph"/>
              <w:spacing w:before="169"/>
              <w:ind w:left="107"/>
              <w:rPr>
                <w:sz w:val="20"/>
                <w:szCs w:val="20"/>
              </w:rPr>
            </w:pPr>
            <w:r w:rsidRPr="000C1C64">
              <w:rPr>
                <w:w w:val="96"/>
                <w:sz w:val="20"/>
                <w:szCs w:val="20"/>
              </w:rPr>
              <w:t>2</w:t>
            </w:r>
          </w:p>
        </w:tc>
        <w:tc>
          <w:tcPr>
            <w:tcW w:w="2410" w:type="dxa"/>
            <w:tcBorders>
              <w:bottom w:val="nil"/>
            </w:tcBorders>
          </w:tcPr>
          <w:p w14:paraId="4DA34362" w14:textId="77777777" w:rsidR="00255AF1" w:rsidRPr="000C1C64" w:rsidRDefault="00255AF1">
            <w:pPr>
              <w:pStyle w:val="TableParagraph"/>
              <w:spacing w:line="198" w:lineRule="exact"/>
              <w:ind w:left="73"/>
              <w:rPr>
                <w:sz w:val="20"/>
                <w:szCs w:val="20"/>
              </w:rPr>
            </w:pPr>
          </w:p>
          <w:p w14:paraId="629487CA" w14:textId="0920E2A3" w:rsidR="00CD16EE" w:rsidRPr="000C1C64" w:rsidRDefault="0011188D">
            <w:pPr>
              <w:pStyle w:val="TableParagraph"/>
              <w:spacing w:line="198" w:lineRule="exact"/>
              <w:ind w:left="73"/>
              <w:rPr>
                <w:sz w:val="20"/>
                <w:szCs w:val="20"/>
              </w:rPr>
            </w:pPr>
            <w:r w:rsidRPr="000C1C64">
              <w:rPr>
                <w:sz w:val="20"/>
                <w:szCs w:val="20"/>
              </w:rPr>
              <w:t>Se cuenta con</w:t>
            </w:r>
          </w:p>
        </w:tc>
        <w:tc>
          <w:tcPr>
            <w:tcW w:w="850" w:type="dxa"/>
            <w:vMerge w:val="restart"/>
          </w:tcPr>
          <w:p w14:paraId="772A4D36" w14:textId="77777777" w:rsidR="00CD16EE" w:rsidRPr="000C1C64" w:rsidRDefault="00CD16EE">
            <w:pPr>
              <w:pStyle w:val="TableParagraph"/>
              <w:rPr>
                <w:sz w:val="20"/>
                <w:szCs w:val="20"/>
              </w:rPr>
            </w:pPr>
          </w:p>
        </w:tc>
        <w:tc>
          <w:tcPr>
            <w:tcW w:w="709" w:type="dxa"/>
            <w:vMerge w:val="restart"/>
          </w:tcPr>
          <w:p w14:paraId="2CE101FC" w14:textId="77777777" w:rsidR="00CD16EE" w:rsidRPr="000C1C64" w:rsidRDefault="00CD16EE">
            <w:pPr>
              <w:pStyle w:val="TableParagraph"/>
              <w:rPr>
                <w:sz w:val="20"/>
                <w:szCs w:val="20"/>
              </w:rPr>
            </w:pPr>
          </w:p>
        </w:tc>
        <w:tc>
          <w:tcPr>
            <w:tcW w:w="850" w:type="dxa"/>
            <w:vMerge w:val="restart"/>
          </w:tcPr>
          <w:p w14:paraId="4F15F3A4" w14:textId="77777777" w:rsidR="00CD16EE" w:rsidRPr="000C1C64" w:rsidRDefault="00CD16EE">
            <w:pPr>
              <w:pStyle w:val="TableParagraph"/>
              <w:rPr>
                <w:sz w:val="20"/>
                <w:szCs w:val="20"/>
              </w:rPr>
            </w:pPr>
          </w:p>
          <w:p w14:paraId="1830C547" w14:textId="77777777" w:rsidR="00CD16EE" w:rsidRPr="000C1C64" w:rsidRDefault="00CD16EE">
            <w:pPr>
              <w:pStyle w:val="TableParagraph"/>
              <w:rPr>
                <w:sz w:val="20"/>
                <w:szCs w:val="20"/>
              </w:rPr>
            </w:pPr>
          </w:p>
          <w:p w14:paraId="220D0172" w14:textId="77777777" w:rsidR="00CD16EE" w:rsidRPr="000C1C64" w:rsidRDefault="0011188D">
            <w:pPr>
              <w:pStyle w:val="TableParagraph"/>
              <w:spacing w:before="161"/>
              <w:ind w:left="10"/>
              <w:rPr>
                <w:sz w:val="20"/>
                <w:szCs w:val="20"/>
              </w:rPr>
            </w:pPr>
            <w:r w:rsidRPr="000C1C64">
              <w:rPr>
                <w:sz w:val="20"/>
                <w:szCs w:val="20"/>
              </w:rPr>
              <w:t>PARCIAL</w:t>
            </w:r>
          </w:p>
        </w:tc>
        <w:tc>
          <w:tcPr>
            <w:tcW w:w="2977" w:type="dxa"/>
            <w:vMerge w:val="restart"/>
          </w:tcPr>
          <w:p w14:paraId="67FD4548" w14:textId="07346897" w:rsidR="00CD16EE" w:rsidRPr="000C1C64" w:rsidRDefault="0011188D" w:rsidP="009162ED">
            <w:pPr>
              <w:pStyle w:val="TableParagraph"/>
              <w:spacing w:before="114"/>
              <w:ind w:left="77" w:right="120"/>
              <w:rPr>
                <w:sz w:val="20"/>
                <w:szCs w:val="20"/>
              </w:rPr>
            </w:pPr>
            <w:r w:rsidRPr="000C1C64">
              <w:rPr>
                <w:sz w:val="20"/>
                <w:szCs w:val="20"/>
              </w:rPr>
              <w:t>Las herramientas tecnológicas disponibles permiten parcialmente el buen uso de los documentos</w:t>
            </w:r>
            <w:r w:rsidR="009162ED">
              <w:rPr>
                <w:sz w:val="20"/>
                <w:szCs w:val="20"/>
              </w:rPr>
              <w:t>.</w:t>
            </w:r>
          </w:p>
        </w:tc>
      </w:tr>
      <w:tr w:rsidR="00CD16EE" w:rsidRPr="000C1C64" w14:paraId="51068EF0" w14:textId="77777777" w:rsidTr="00C861D8">
        <w:trPr>
          <w:trHeight w:val="213"/>
        </w:trPr>
        <w:tc>
          <w:tcPr>
            <w:tcW w:w="426" w:type="dxa"/>
            <w:vMerge/>
            <w:tcBorders>
              <w:top w:val="nil"/>
            </w:tcBorders>
            <w:textDirection w:val="btLr"/>
          </w:tcPr>
          <w:p w14:paraId="16EBF115" w14:textId="77777777" w:rsidR="00CD16EE" w:rsidRPr="000C1C64" w:rsidRDefault="00CD16EE">
            <w:pPr>
              <w:rPr>
                <w:sz w:val="20"/>
                <w:szCs w:val="20"/>
              </w:rPr>
            </w:pPr>
          </w:p>
        </w:tc>
        <w:tc>
          <w:tcPr>
            <w:tcW w:w="425" w:type="dxa"/>
            <w:vMerge/>
            <w:tcBorders>
              <w:top w:val="nil"/>
            </w:tcBorders>
          </w:tcPr>
          <w:p w14:paraId="748C5E02" w14:textId="77777777" w:rsidR="00CD16EE" w:rsidRPr="000C1C64" w:rsidRDefault="00CD16EE">
            <w:pPr>
              <w:rPr>
                <w:sz w:val="20"/>
                <w:szCs w:val="20"/>
              </w:rPr>
            </w:pPr>
          </w:p>
        </w:tc>
        <w:tc>
          <w:tcPr>
            <w:tcW w:w="2410" w:type="dxa"/>
            <w:tcBorders>
              <w:top w:val="nil"/>
              <w:bottom w:val="nil"/>
            </w:tcBorders>
          </w:tcPr>
          <w:p w14:paraId="47FF7973" w14:textId="77777777" w:rsidR="00CD16EE" w:rsidRPr="000C1C64" w:rsidRDefault="0011188D">
            <w:pPr>
              <w:pStyle w:val="TableParagraph"/>
              <w:spacing w:line="193" w:lineRule="exact"/>
              <w:ind w:left="73"/>
              <w:rPr>
                <w:sz w:val="20"/>
                <w:szCs w:val="20"/>
              </w:rPr>
            </w:pPr>
            <w:r w:rsidRPr="000C1C64">
              <w:rPr>
                <w:sz w:val="20"/>
                <w:szCs w:val="20"/>
              </w:rPr>
              <w:t>herramientas</w:t>
            </w:r>
          </w:p>
        </w:tc>
        <w:tc>
          <w:tcPr>
            <w:tcW w:w="850" w:type="dxa"/>
            <w:vMerge/>
            <w:tcBorders>
              <w:top w:val="nil"/>
            </w:tcBorders>
          </w:tcPr>
          <w:p w14:paraId="2EE2FB08" w14:textId="77777777" w:rsidR="00CD16EE" w:rsidRPr="000C1C64" w:rsidRDefault="00CD16EE">
            <w:pPr>
              <w:rPr>
                <w:sz w:val="20"/>
                <w:szCs w:val="20"/>
              </w:rPr>
            </w:pPr>
          </w:p>
        </w:tc>
        <w:tc>
          <w:tcPr>
            <w:tcW w:w="709" w:type="dxa"/>
            <w:vMerge/>
            <w:tcBorders>
              <w:top w:val="nil"/>
            </w:tcBorders>
          </w:tcPr>
          <w:p w14:paraId="54C53BF8" w14:textId="77777777" w:rsidR="00CD16EE" w:rsidRPr="000C1C64" w:rsidRDefault="00CD16EE">
            <w:pPr>
              <w:rPr>
                <w:sz w:val="20"/>
                <w:szCs w:val="20"/>
              </w:rPr>
            </w:pPr>
          </w:p>
        </w:tc>
        <w:tc>
          <w:tcPr>
            <w:tcW w:w="850" w:type="dxa"/>
            <w:vMerge/>
            <w:tcBorders>
              <w:top w:val="nil"/>
            </w:tcBorders>
          </w:tcPr>
          <w:p w14:paraId="2D9A7FAC" w14:textId="77777777" w:rsidR="00CD16EE" w:rsidRPr="000C1C64" w:rsidRDefault="00CD16EE">
            <w:pPr>
              <w:rPr>
                <w:sz w:val="20"/>
                <w:szCs w:val="20"/>
              </w:rPr>
            </w:pPr>
          </w:p>
        </w:tc>
        <w:tc>
          <w:tcPr>
            <w:tcW w:w="2977" w:type="dxa"/>
            <w:vMerge/>
            <w:tcBorders>
              <w:top w:val="nil"/>
            </w:tcBorders>
          </w:tcPr>
          <w:p w14:paraId="1B20B683" w14:textId="77777777" w:rsidR="00CD16EE" w:rsidRPr="000C1C64" w:rsidRDefault="00CD16EE">
            <w:pPr>
              <w:rPr>
                <w:sz w:val="20"/>
                <w:szCs w:val="20"/>
              </w:rPr>
            </w:pPr>
          </w:p>
        </w:tc>
      </w:tr>
      <w:tr w:rsidR="00CD16EE" w:rsidRPr="000C1C64" w14:paraId="4E88DF35" w14:textId="77777777" w:rsidTr="00C861D8">
        <w:trPr>
          <w:trHeight w:val="214"/>
        </w:trPr>
        <w:tc>
          <w:tcPr>
            <w:tcW w:w="426" w:type="dxa"/>
            <w:vMerge/>
            <w:tcBorders>
              <w:top w:val="nil"/>
            </w:tcBorders>
            <w:textDirection w:val="btLr"/>
          </w:tcPr>
          <w:p w14:paraId="03A674BE" w14:textId="77777777" w:rsidR="00CD16EE" w:rsidRPr="000C1C64" w:rsidRDefault="00CD16EE">
            <w:pPr>
              <w:rPr>
                <w:sz w:val="20"/>
                <w:szCs w:val="20"/>
              </w:rPr>
            </w:pPr>
          </w:p>
        </w:tc>
        <w:tc>
          <w:tcPr>
            <w:tcW w:w="425" w:type="dxa"/>
            <w:vMerge/>
            <w:tcBorders>
              <w:top w:val="nil"/>
            </w:tcBorders>
          </w:tcPr>
          <w:p w14:paraId="23D9518D" w14:textId="77777777" w:rsidR="00CD16EE" w:rsidRPr="000C1C64" w:rsidRDefault="00CD16EE">
            <w:pPr>
              <w:rPr>
                <w:sz w:val="20"/>
                <w:szCs w:val="20"/>
              </w:rPr>
            </w:pPr>
          </w:p>
        </w:tc>
        <w:tc>
          <w:tcPr>
            <w:tcW w:w="2410" w:type="dxa"/>
            <w:tcBorders>
              <w:top w:val="nil"/>
              <w:bottom w:val="nil"/>
            </w:tcBorders>
          </w:tcPr>
          <w:p w14:paraId="631A4E5C" w14:textId="77777777" w:rsidR="00CD16EE" w:rsidRPr="000C1C64" w:rsidRDefault="0011188D">
            <w:pPr>
              <w:pStyle w:val="TableParagraph"/>
              <w:spacing w:line="194" w:lineRule="exact"/>
              <w:ind w:left="73"/>
              <w:rPr>
                <w:sz w:val="20"/>
                <w:szCs w:val="20"/>
              </w:rPr>
            </w:pPr>
            <w:r w:rsidRPr="000C1C64">
              <w:rPr>
                <w:sz w:val="20"/>
                <w:szCs w:val="20"/>
              </w:rPr>
              <w:t>tecnológicas, acordes a las</w:t>
            </w:r>
          </w:p>
        </w:tc>
        <w:tc>
          <w:tcPr>
            <w:tcW w:w="850" w:type="dxa"/>
            <w:vMerge/>
            <w:tcBorders>
              <w:top w:val="nil"/>
            </w:tcBorders>
          </w:tcPr>
          <w:p w14:paraId="033D0BD9" w14:textId="77777777" w:rsidR="00CD16EE" w:rsidRPr="000C1C64" w:rsidRDefault="00CD16EE">
            <w:pPr>
              <w:rPr>
                <w:sz w:val="20"/>
                <w:szCs w:val="20"/>
              </w:rPr>
            </w:pPr>
          </w:p>
        </w:tc>
        <w:tc>
          <w:tcPr>
            <w:tcW w:w="709" w:type="dxa"/>
            <w:vMerge/>
            <w:tcBorders>
              <w:top w:val="nil"/>
            </w:tcBorders>
          </w:tcPr>
          <w:p w14:paraId="57FC30F0" w14:textId="77777777" w:rsidR="00CD16EE" w:rsidRPr="000C1C64" w:rsidRDefault="00CD16EE">
            <w:pPr>
              <w:rPr>
                <w:sz w:val="20"/>
                <w:szCs w:val="20"/>
              </w:rPr>
            </w:pPr>
          </w:p>
        </w:tc>
        <w:tc>
          <w:tcPr>
            <w:tcW w:w="850" w:type="dxa"/>
            <w:vMerge/>
            <w:tcBorders>
              <w:top w:val="nil"/>
            </w:tcBorders>
          </w:tcPr>
          <w:p w14:paraId="00EE4E5F" w14:textId="77777777" w:rsidR="00CD16EE" w:rsidRPr="000C1C64" w:rsidRDefault="00CD16EE">
            <w:pPr>
              <w:rPr>
                <w:sz w:val="20"/>
                <w:szCs w:val="20"/>
              </w:rPr>
            </w:pPr>
          </w:p>
        </w:tc>
        <w:tc>
          <w:tcPr>
            <w:tcW w:w="2977" w:type="dxa"/>
            <w:vMerge/>
            <w:tcBorders>
              <w:top w:val="nil"/>
            </w:tcBorders>
          </w:tcPr>
          <w:p w14:paraId="51413B32" w14:textId="77777777" w:rsidR="00CD16EE" w:rsidRPr="000C1C64" w:rsidRDefault="00CD16EE">
            <w:pPr>
              <w:rPr>
                <w:sz w:val="20"/>
                <w:szCs w:val="20"/>
              </w:rPr>
            </w:pPr>
          </w:p>
        </w:tc>
      </w:tr>
      <w:tr w:rsidR="00CD16EE" w:rsidRPr="000C1C64" w14:paraId="6A4C50E4" w14:textId="77777777" w:rsidTr="00C861D8">
        <w:trPr>
          <w:trHeight w:val="221"/>
        </w:trPr>
        <w:tc>
          <w:tcPr>
            <w:tcW w:w="426" w:type="dxa"/>
            <w:vMerge/>
            <w:tcBorders>
              <w:top w:val="nil"/>
            </w:tcBorders>
            <w:textDirection w:val="btLr"/>
          </w:tcPr>
          <w:p w14:paraId="73E7C4B9" w14:textId="77777777" w:rsidR="00CD16EE" w:rsidRPr="000C1C64" w:rsidRDefault="00CD16EE">
            <w:pPr>
              <w:rPr>
                <w:sz w:val="20"/>
                <w:szCs w:val="20"/>
              </w:rPr>
            </w:pPr>
          </w:p>
        </w:tc>
        <w:tc>
          <w:tcPr>
            <w:tcW w:w="425" w:type="dxa"/>
            <w:vMerge/>
            <w:tcBorders>
              <w:top w:val="nil"/>
            </w:tcBorders>
          </w:tcPr>
          <w:p w14:paraId="1D72F08F" w14:textId="77777777" w:rsidR="00CD16EE" w:rsidRPr="000C1C64" w:rsidRDefault="00CD16EE">
            <w:pPr>
              <w:rPr>
                <w:sz w:val="20"/>
                <w:szCs w:val="20"/>
              </w:rPr>
            </w:pPr>
          </w:p>
        </w:tc>
        <w:tc>
          <w:tcPr>
            <w:tcW w:w="2410" w:type="dxa"/>
            <w:tcBorders>
              <w:top w:val="nil"/>
              <w:bottom w:val="nil"/>
            </w:tcBorders>
          </w:tcPr>
          <w:p w14:paraId="5D836175" w14:textId="77777777" w:rsidR="00CD16EE" w:rsidRPr="000C1C64" w:rsidRDefault="0011188D">
            <w:pPr>
              <w:pStyle w:val="TableParagraph"/>
              <w:spacing w:line="202" w:lineRule="exact"/>
              <w:ind w:left="73"/>
              <w:rPr>
                <w:sz w:val="20"/>
                <w:szCs w:val="20"/>
              </w:rPr>
            </w:pPr>
            <w:r w:rsidRPr="000C1C64">
              <w:rPr>
                <w:sz w:val="20"/>
                <w:szCs w:val="20"/>
              </w:rPr>
              <w:t>necesidades de la entidad,</w:t>
            </w:r>
          </w:p>
        </w:tc>
        <w:tc>
          <w:tcPr>
            <w:tcW w:w="850" w:type="dxa"/>
            <w:vMerge/>
            <w:tcBorders>
              <w:top w:val="nil"/>
            </w:tcBorders>
          </w:tcPr>
          <w:p w14:paraId="143EB899" w14:textId="77777777" w:rsidR="00CD16EE" w:rsidRPr="000C1C64" w:rsidRDefault="00CD16EE">
            <w:pPr>
              <w:rPr>
                <w:sz w:val="20"/>
                <w:szCs w:val="20"/>
              </w:rPr>
            </w:pPr>
          </w:p>
        </w:tc>
        <w:tc>
          <w:tcPr>
            <w:tcW w:w="709" w:type="dxa"/>
            <w:vMerge/>
            <w:tcBorders>
              <w:top w:val="nil"/>
            </w:tcBorders>
          </w:tcPr>
          <w:p w14:paraId="453C790F" w14:textId="77777777" w:rsidR="00CD16EE" w:rsidRPr="000C1C64" w:rsidRDefault="00CD16EE">
            <w:pPr>
              <w:rPr>
                <w:sz w:val="20"/>
                <w:szCs w:val="20"/>
              </w:rPr>
            </w:pPr>
          </w:p>
        </w:tc>
        <w:tc>
          <w:tcPr>
            <w:tcW w:w="850" w:type="dxa"/>
            <w:vMerge/>
            <w:tcBorders>
              <w:top w:val="nil"/>
            </w:tcBorders>
          </w:tcPr>
          <w:p w14:paraId="3BFD061F" w14:textId="77777777" w:rsidR="00CD16EE" w:rsidRPr="000C1C64" w:rsidRDefault="00CD16EE">
            <w:pPr>
              <w:rPr>
                <w:sz w:val="20"/>
                <w:szCs w:val="20"/>
              </w:rPr>
            </w:pPr>
          </w:p>
        </w:tc>
        <w:tc>
          <w:tcPr>
            <w:tcW w:w="2977" w:type="dxa"/>
            <w:vMerge/>
            <w:tcBorders>
              <w:top w:val="nil"/>
            </w:tcBorders>
          </w:tcPr>
          <w:p w14:paraId="74E0ACA6" w14:textId="77777777" w:rsidR="00CD16EE" w:rsidRPr="000C1C64" w:rsidRDefault="00CD16EE">
            <w:pPr>
              <w:rPr>
                <w:sz w:val="20"/>
                <w:szCs w:val="20"/>
              </w:rPr>
            </w:pPr>
          </w:p>
        </w:tc>
      </w:tr>
      <w:tr w:rsidR="00CD16EE" w:rsidRPr="000C1C64" w14:paraId="63B256E3" w14:textId="77777777" w:rsidTr="00C861D8">
        <w:trPr>
          <w:trHeight w:val="218"/>
        </w:trPr>
        <w:tc>
          <w:tcPr>
            <w:tcW w:w="426" w:type="dxa"/>
            <w:vMerge/>
            <w:tcBorders>
              <w:top w:val="nil"/>
            </w:tcBorders>
            <w:textDirection w:val="btLr"/>
          </w:tcPr>
          <w:p w14:paraId="0CC82CF3" w14:textId="77777777" w:rsidR="00CD16EE" w:rsidRPr="000C1C64" w:rsidRDefault="00CD16EE">
            <w:pPr>
              <w:rPr>
                <w:sz w:val="20"/>
                <w:szCs w:val="20"/>
              </w:rPr>
            </w:pPr>
          </w:p>
        </w:tc>
        <w:tc>
          <w:tcPr>
            <w:tcW w:w="425" w:type="dxa"/>
            <w:vMerge/>
            <w:tcBorders>
              <w:top w:val="nil"/>
            </w:tcBorders>
          </w:tcPr>
          <w:p w14:paraId="76710BE3" w14:textId="77777777" w:rsidR="00CD16EE" w:rsidRPr="000C1C64" w:rsidRDefault="00CD16EE">
            <w:pPr>
              <w:rPr>
                <w:sz w:val="20"/>
                <w:szCs w:val="20"/>
              </w:rPr>
            </w:pPr>
          </w:p>
        </w:tc>
        <w:tc>
          <w:tcPr>
            <w:tcW w:w="2410" w:type="dxa"/>
            <w:tcBorders>
              <w:top w:val="nil"/>
              <w:bottom w:val="nil"/>
            </w:tcBorders>
          </w:tcPr>
          <w:p w14:paraId="69E20AB5" w14:textId="77777777" w:rsidR="00CD16EE" w:rsidRPr="000C1C64" w:rsidRDefault="0011188D">
            <w:pPr>
              <w:pStyle w:val="TableParagraph"/>
              <w:spacing w:line="198" w:lineRule="exact"/>
              <w:ind w:left="73"/>
              <w:rPr>
                <w:sz w:val="20"/>
                <w:szCs w:val="20"/>
              </w:rPr>
            </w:pPr>
            <w:r w:rsidRPr="000C1C64">
              <w:rPr>
                <w:sz w:val="20"/>
                <w:szCs w:val="20"/>
              </w:rPr>
              <w:t>las cuales permiten hacer</w:t>
            </w:r>
          </w:p>
        </w:tc>
        <w:tc>
          <w:tcPr>
            <w:tcW w:w="850" w:type="dxa"/>
            <w:vMerge/>
            <w:tcBorders>
              <w:top w:val="nil"/>
            </w:tcBorders>
          </w:tcPr>
          <w:p w14:paraId="1FC1BCB7" w14:textId="77777777" w:rsidR="00CD16EE" w:rsidRPr="000C1C64" w:rsidRDefault="00CD16EE">
            <w:pPr>
              <w:rPr>
                <w:sz w:val="20"/>
                <w:szCs w:val="20"/>
              </w:rPr>
            </w:pPr>
          </w:p>
        </w:tc>
        <w:tc>
          <w:tcPr>
            <w:tcW w:w="709" w:type="dxa"/>
            <w:vMerge/>
            <w:tcBorders>
              <w:top w:val="nil"/>
            </w:tcBorders>
          </w:tcPr>
          <w:p w14:paraId="66716EBA" w14:textId="77777777" w:rsidR="00CD16EE" w:rsidRPr="000C1C64" w:rsidRDefault="00CD16EE">
            <w:pPr>
              <w:rPr>
                <w:sz w:val="20"/>
                <w:szCs w:val="20"/>
              </w:rPr>
            </w:pPr>
          </w:p>
        </w:tc>
        <w:tc>
          <w:tcPr>
            <w:tcW w:w="850" w:type="dxa"/>
            <w:vMerge/>
            <w:tcBorders>
              <w:top w:val="nil"/>
            </w:tcBorders>
          </w:tcPr>
          <w:p w14:paraId="28B1C2E4" w14:textId="77777777" w:rsidR="00CD16EE" w:rsidRPr="000C1C64" w:rsidRDefault="00CD16EE">
            <w:pPr>
              <w:rPr>
                <w:sz w:val="20"/>
                <w:szCs w:val="20"/>
              </w:rPr>
            </w:pPr>
          </w:p>
        </w:tc>
        <w:tc>
          <w:tcPr>
            <w:tcW w:w="2977" w:type="dxa"/>
            <w:vMerge/>
            <w:tcBorders>
              <w:top w:val="nil"/>
            </w:tcBorders>
          </w:tcPr>
          <w:p w14:paraId="468E7F31" w14:textId="77777777" w:rsidR="00CD16EE" w:rsidRPr="000C1C64" w:rsidRDefault="00CD16EE">
            <w:pPr>
              <w:rPr>
                <w:sz w:val="20"/>
                <w:szCs w:val="20"/>
              </w:rPr>
            </w:pPr>
          </w:p>
        </w:tc>
      </w:tr>
      <w:tr w:rsidR="00CD16EE" w:rsidRPr="000C1C64" w14:paraId="3FCF9DB4" w14:textId="77777777" w:rsidTr="00C861D8">
        <w:trPr>
          <w:trHeight w:val="222"/>
        </w:trPr>
        <w:tc>
          <w:tcPr>
            <w:tcW w:w="426" w:type="dxa"/>
            <w:vMerge/>
            <w:tcBorders>
              <w:top w:val="nil"/>
            </w:tcBorders>
            <w:textDirection w:val="btLr"/>
          </w:tcPr>
          <w:p w14:paraId="4BBC255F" w14:textId="77777777" w:rsidR="00CD16EE" w:rsidRPr="000C1C64" w:rsidRDefault="00CD16EE">
            <w:pPr>
              <w:rPr>
                <w:sz w:val="20"/>
                <w:szCs w:val="20"/>
              </w:rPr>
            </w:pPr>
          </w:p>
        </w:tc>
        <w:tc>
          <w:tcPr>
            <w:tcW w:w="425" w:type="dxa"/>
            <w:vMerge/>
            <w:tcBorders>
              <w:top w:val="nil"/>
            </w:tcBorders>
          </w:tcPr>
          <w:p w14:paraId="0BF27E5D" w14:textId="77777777" w:rsidR="00CD16EE" w:rsidRPr="000C1C64" w:rsidRDefault="00CD16EE">
            <w:pPr>
              <w:rPr>
                <w:sz w:val="20"/>
                <w:szCs w:val="20"/>
              </w:rPr>
            </w:pPr>
          </w:p>
        </w:tc>
        <w:tc>
          <w:tcPr>
            <w:tcW w:w="2410" w:type="dxa"/>
            <w:tcBorders>
              <w:top w:val="nil"/>
              <w:bottom w:val="nil"/>
            </w:tcBorders>
          </w:tcPr>
          <w:p w14:paraId="70E668E2" w14:textId="77777777" w:rsidR="00CD16EE" w:rsidRPr="000C1C64" w:rsidRDefault="0011188D">
            <w:pPr>
              <w:pStyle w:val="TableParagraph"/>
              <w:spacing w:line="203" w:lineRule="exact"/>
              <w:ind w:left="73"/>
              <w:rPr>
                <w:sz w:val="20"/>
                <w:szCs w:val="20"/>
              </w:rPr>
            </w:pPr>
            <w:r w:rsidRPr="000C1C64">
              <w:rPr>
                <w:sz w:val="20"/>
                <w:szCs w:val="20"/>
              </w:rPr>
              <w:t>buen uso de los</w:t>
            </w:r>
          </w:p>
        </w:tc>
        <w:tc>
          <w:tcPr>
            <w:tcW w:w="850" w:type="dxa"/>
            <w:vMerge/>
            <w:tcBorders>
              <w:top w:val="nil"/>
            </w:tcBorders>
          </w:tcPr>
          <w:p w14:paraId="5252A1A8" w14:textId="77777777" w:rsidR="00CD16EE" w:rsidRPr="000C1C64" w:rsidRDefault="00CD16EE">
            <w:pPr>
              <w:rPr>
                <w:sz w:val="20"/>
                <w:szCs w:val="20"/>
              </w:rPr>
            </w:pPr>
          </w:p>
        </w:tc>
        <w:tc>
          <w:tcPr>
            <w:tcW w:w="709" w:type="dxa"/>
            <w:vMerge/>
            <w:tcBorders>
              <w:top w:val="nil"/>
            </w:tcBorders>
          </w:tcPr>
          <w:p w14:paraId="4710981A" w14:textId="77777777" w:rsidR="00CD16EE" w:rsidRPr="000C1C64" w:rsidRDefault="00CD16EE">
            <w:pPr>
              <w:rPr>
                <w:sz w:val="20"/>
                <w:szCs w:val="20"/>
              </w:rPr>
            </w:pPr>
          </w:p>
        </w:tc>
        <w:tc>
          <w:tcPr>
            <w:tcW w:w="850" w:type="dxa"/>
            <w:vMerge/>
            <w:tcBorders>
              <w:top w:val="nil"/>
            </w:tcBorders>
          </w:tcPr>
          <w:p w14:paraId="62A7F0C4" w14:textId="77777777" w:rsidR="00CD16EE" w:rsidRPr="000C1C64" w:rsidRDefault="00CD16EE">
            <w:pPr>
              <w:rPr>
                <w:sz w:val="20"/>
                <w:szCs w:val="20"/>
              </w:rPr>
            </w:pPr>
          </w:p>
        </w:tc>
        <w:tc>
          <w:tcPr>
            <w:tcW w:w="2977" w:type="dxa"/>
            <w:vMerge/>
            <w:tcBorders>
              <w:top w:val="nil"/>
            </w:tcBorders>
          </w:tcPr>
          <w:p w14:paraId="5FCC6871" w14:textId="77777777" w:rsidR="00CD16EE" w:rsidRPr="000C1C64" w:rsidRDefault="00CD16EE">
            <w:pPr>
              <w:rPr>
                <w:sz w:val="20"/>
                <w:szCs w:val="20"/>
              </w:rPr>
            </w:pPr>
          </w:p>
        </w:tc>
      </w:tr>
      <w:tr w:rsidR="00CD16EE" w:rsidRPr="000C1C64" w14:paraId="7326C33E" w14:textId="77777777" w:rsidTr="00C861D8">
        <w:trPr>
          <w:trHeight w:val="249"/>
        </w:trPr>
        <w:tc>
          <w:tcPr>
            <w:tcW w:w="426" w:type="dxa"/>
            <w:vMerge/>
            <w:tcBorders>
              <w:top w:val="nil"/>
            </w:tcBorders>
            <w:textDirection w:val="btLr"/>
          </w:tcPr>
          <w:p w14:paraId="1AE1D663" w14:textId="77777777" w:rsidR="00CD16EE" w:rsidRPr="000C1C64" w:rsidRDefault="00CD16EE">
            <w:pPr>
              <w:rPr>
                <w:sz w:val="20"/>
                <w:szCs w:val="20"/>
              </w:rPr>
            </w:pPr>
          </w:p>
        </w:tc>
        <w:tc>
          <w:tcPr>
            <w:tcW w:w="425" w:type="dxa"/>
            <w:vMerge/>
            <w:tcBorders>
              <w:top w:val="nil"/>
            </w:tcBorders>
          </w:tcPr>
          <w:p w14:paraId="64EA5F31" w14:textId="77777777" w:rsidR="00CD16EE" w:rsidRPr="000C1C64" w:rsidRDefault="00CD16EE">
            <w:pPr>
              <w:rPr>
                <w:sz w:val="20"/>
                <w:szCs w:val="20"/>
              </w:rPr>
            </w:pPr>
          </w:p>
        </w:tc>
        <w:tc>
          <w:tcPr>
            <w:tcW w:w="2410" w:type="dxa"/>
            <w:tcBorders>
              <w:top w:val="nil"/>
            </w:tcBorders>
          </w:tcPr>
          <w:p w14:paraId="69639474" w14:textId="77777777" w:rsidR="00CD16EE" w:rsidRPr="000C1C64" w:rsidRDefault="0011188D">
            <w:pPr>
              <w:pStyle w:val="TableParagraph"/>
              <w:spacing w:before="1"/>
              <w:ind w:left="73"/>
              <w:rPr>
                <w:sz w:val="20"/>
                <w:szCs w:val="20"/>
              </w:rPr>
            </w:pPr>
            <w:proofErr w:type="gramStart"/>
            <w:r w:rsidRPr="000C1C64">
              <w:rPr>
                <w:sz w:val="20"/>
                <w:szCs w:val="20"/>
              </w:rPr>
              <w:t>documentos</w:t>
            </w:r>
            <w:proofErr w:type="gramEnd"/>
            <w:r w:rsidRPr="000C1C64">
              <w:rPr>
                <w:sz w:val="20"/>
                <w:szCs w:val="20"/>
              </w:rPr>
              <w:t>.</w:t>
            </w:r>
          </w:p>
          <w:p w14:paraId="0E52C2BB" w14:textId="6E4BB4CA" w:rsidR="00255AF1" w:rsidRPr="000C1C64" w:rsidRDefault="00255AF1">
            <w:pPr>
              <w:pStyle w:val="TableParagraph"/>
              <w:spacing w:before="1"/>
              <w:ind w:left="73"/>
              <w:rPr>
                <w:sz w:val="20"/>
                <w:szCs w:val="20"/>
              </w:rPr>
            </w:pPr>
          </w:p>
        </w:tc>
        <w:tc>
          <w:tcPr>
            <w:tcW w:w="850" w:type="dxa"/>
            <w:vMerge/>
            <w:tcBorders>
              <w:top w:val="nil"/>
            </w:tcBorders>
          </w:tcPr>
          <w:p w14:paraId="180530F1" w14:textId="77777777" w:rsidR="00CD16EE" w:rsidRPr="000C1C64" w:rsidRDefault="00CD16EE">
            <w:pPr>
              <w:rPr>
                <w:sz w:val="20"/>
                <w:szCs w:val="20"/>
              </w:rPr>
            </w:pPr>
          </w:p>
        </w:tc>
        <w:tc>
          <w:tcPr>
            <w:tcW w:w="709" w:type="dxa"/>
            <w:vMerge/>
            <w:tcBorders>
              <w:top w:val="nil"/>
            </w:tcBorders>
          </w:tcPr>
          <w:p w14:paraId="1A333916" w14:textId="77777777" w:rsidR="00CD16EE" w:rsidRPr="000C1C64" w:rsidRDefault="00CD16EE">
            <w:pPr>
              <w:rPr>
                <w:sz w:val="20"/>
                <w:szCs w:val="20"/>
              </w:rPr>
            </w:pPr>
          </w:p>
        </w:tc>
        <w:tc>
          <w:tcPr>
            <w:tcW w:w="850" w:type="dxa"/>
            <w:vMerge/>
            <w:tcBorders>
              <w:top w:val="nil"/>
            </w:tcBorders>
          </w:tcPr>
          <w:p w14:paraId="3A21C8ED" w14:textId="77777777" w:rsidR="00CD16EE" w:rsidRPr="000C1C64" w:rsidRDefault="00CD16EE">
            <w:pPr>
              <w:rPr>
                <w:sz w:val="20"/>
                <w:szCs w:val="20"/>
              </w:rPr>
            </w:pPr>
          </w:p>
        </w:tc>
        <w:tc>
          <w:tcPr>
            <w:tcW w:w="2977" w:type="dxa"/>
            <w:vMerge/>
            <w:tcBorders>
              <w:top w:val="nil"/>
            </w:tcBorders>
          </w:tcPr>
          <w:p w14:paraId="3D25EDF6" w14:textId="77777777" w:rsidR="00CD16EE" w:rsidRPr="000C1C64" w:rsidRDefault="00CD16EE">
            <w:pPr>
              <w:rPr>
                <w:sz w:val="20"/>
                <w:szCs w:val="20"/>
              </w:rPr>
            </w:pPr>
          </w:p>
        </w:tc>
      </w:tr>
      <w:tr w:rsidR="00255AF1" w:rsidRPr="000C1C64" w14:paraId="4BCB6C5C" w14:textId="77777777" w:rsidTr="00C861D8">
        <w:trPr>
          <w:trHeight w:val="186"/>
        </w:trPr>
        <w:tc>
          <w:tcPr>
            <w:tcW w:w="426" w:type="dxa"/>
            <w:vMerge/>
            <w:tcBorders>
              <w:top w:val="nil"/>
            </w:tcBorders>
            <w:textDirection w:val="btLr"/>
          </w:tcPr>
          <w:p w14:paraId="311D094D" w14:textId="77777777" w:rsidR="00255AF1" w:rsidRPr="000C1C64" w:rsidRDefault="00255AF1">
            <w:pPr>
              <w:rPr>
                <w:sz w:val="20"/>
                <w:szCs w:val="20"/>
              </w:rPr>
            </w:pPr>
          </w:p>
        </w:tc>
        <w:tc>
          <w:tcPr>
            <w:tcW w:w="425" w:type="dxa"/>
            <w:vMerge w:val="restart"/>
          </w:tcPr>
          <w:p w14:paraId="41FA987A" w14:textId="77777777" w:rsidR="00255AF1" w:rsidRPr="000C1C64" w:rsidRDefault="00255AF1">
            <w:pPr>
              <w:pStyle w:val="TableParagraph"/>
              <w:rPr>
                <w:sz w:val="20"/>
                <w:szCs w:val="20"/>
              </w:rPr>
            </w:pPr>
          </w:p>
          <w:p w14:paraId="45B8616D" w14:textId="77777777" w:rsidR="00255AF1" w:rsidRPr="000C1C64" w:rsidRDefault="00255AF1">
            <w:pPr>
              <w:pStyle w:val="TableParagraph"/>
              <w:spacing w:before="163"/>
              <w:ind w:left="107"/>
              <w:rPr>
                <w:sz w:val="20"/>
                <w:szCs w:val="20"/>
              </w:rPr>
            </w:pPr>
            <w:r w:rsidRPr="000C1C64">
              <w:rPr>
                <w:w w:val="96"/>
                <w:sz w:val="20"/>
                <w:szCs w:val="20"/>
              </w:rPr>
              <w:t>3</w:t>
            </w:r>
          </w:p>
        </w:tc>
        <w:tc>
          <w:tcPr>
            <w:tcW w:w="2410" w:type="dxa"/>
            <w:vMerge w:val="restart"/>
          </w:tcPr>
          <w:p w14:paraId="07DF41FC" w14:textId="77777777" w:rsidR="00255AF1" w:rsidRPr="000C1C64" w:rsidRDefault="00255AF1">
            <w:pPr>
              <w:pStyle w:val="TableParagraph"/>
              <w:spacing w:line="167" w:lineRule="exact"/>
              <w:ind w:left="73"/>
              <w:rPr>
                <w:sz w:val="20"/>
                <w:szCs w:val="20"/>
              </w:rPr>
            </w:pPr>
          </w:p>
          <w:p w14:paraId="5A30D3B5" w14:textId="77777777" w:rsidR="00255AF1" w:rsidRPr="000C1C64" w:rsidRDefault="00255AF1">
            <w:pPr>
              <w:pStyle w:val="TableParagraph"/>
              <w:spacing w:line="167" w:lineRule="exact"/>
              <w:ind w:left="73"/>
              <w:rPr>
                <w:sz w:val="20"/>
                <w:szCs w:val="20"/>
              </w:rPr>
            </w:pPr>
            <w:r w:rsidRPr="000C1C64">
              <w:rPr>
                <w:sz w:val="20"/>
                <w:szCs w:val="20"/>
              </w:rPr>
              <w:t>Se cuenta con acuerdos de</w:t>
            </w:r>
          </w:p>
          <w:p w14:paraId="1E36A23E" w14:textId="77777777" w:rsidR="00255AF1" w:rsidRPr="000C1C64" w:rsidRDefault="00255AF1">
            <w:pPr>
              <w:pStyle w:val="TableParagraph"/>
              <w:spacing w:line="196" w:lineRule="exact"/>
              <w:ind w:left="73"/>
              <w:rPr>
                <w:sz w:val="20"/>
                <w:szCs w:val="20"/>
              </w:rPr>
            </w:pPr>
            <w:r w:rsidRPr="000C1C64">
              <w:rPr>
                <w:sz w:val="20"/>
                <w:szCs w:val="20"/>
              </w:rPr>
              <w:t>confidencialidad y políticas</w:t>
            </w:r>
          </w:p>
          <w:p w14:paraId="30FAF60C" w14:textId="77777777" w:rsidR="00255AF1" w:rsidRPr="000C1C64" w:rsidRDefault="00255AF1">
            <w:pPr>
              <w:pStyle w:val="TableParagraph"/>
              <w:spacing w:line="196" w:lineRule="exact"/>
              <w:ind w:left="73"/>
              <w:rPr>
                <w:sz w:val="20"/>
                <w:szCs w:val="20"/>
              </w:rPr>
            </w:pPr>
            <w:r w:rsidRPr="000C1C64">
              <w:rPr>
                <w:sz w:val="20"/>
                <w:szCs w:val="20"/>
              </w:rPr>
              <w:t>de protección de datos a</w:t>
            </w:r>
          </w:p>
          <w:p w14:paraId="26BDF5D0" w14:textId="77777777" w:rsidR="00255AF1" w:rsidRPr="000C1C64" w:rsidRDefault="00255AF1">
            <w:pPr>
              <w:pStyle w:val="TableParagraph"/>
              <w:spacing w:line="204" w:lineRule="exact"/>
              <w:ind w:left="73"/>
              <w:rPr>
                <w:sz w:val="20"/>
                <w:szCs w:val="20"/>
              </w:rPr>
            </w:pPr>
            <w:r w:rsidRPr="000C1C64">
              <w:rPr>
                <w:sz w:val="20"/>
                <w:szCs w:val="20"/>
              </w:rPr>
              <w:t>nivel interno y con</w:t>
            </w:r>
          </w:p>
          <w:p w14:paraId="4D7E7C05" w14:textId="608C0307" w:rsidR="00255AF1" w:rsidRPr="000C1C64" w:rsidRDefault="00255AF1" w:rsidP="0014333B">
            <w:pPr>
              <w:pStyle w:val="TableParagraph"/>
              <w:spacing w:before="2"/>
              <w:ind w:left="73"/>
              <w:rPr>
                <w:sz w:val="20"/>
                <w:szCs w:val="20"/>
              </w:rPr>
            </w:pPr>
            <w:proofErr w:type="gramStart"/>
            <w:r w:rsidRPr="000C1C64">
              <w:rPr>
                <w:sz w:val="20"/>
                <w:szCs w:val="20"/>
              </w:rPr>
              <w:t>terceros</w:t>
            </w:r>
            <w:proofErr w:type="gramEnd"/>
            <w:r w:rsidRPr="000C1C64">
              <w:rPr>
                <w:sz w:val="20"/>
                <w:szCs w:val="20"/>
              </w:rPr>
              <w:t>.</w:t>
            </w:r>
          </w:p>
        </w:tc>
        <w:tc>
          <w:tcPr>
            <w:tcW w:w="850" w:type="dxa"/>
            <w:vMerge w:val="restart"/>
          </w:tcPr>
          <w:p w14:paraId="0868BB77" w14:textId="77777777" w:rsidR="00255AF1" w:rsidRPr="000C1C64" w:rsidRDefault="00255AF1">
            <w:pPr>
              <w:pStyle w:val="TableParagraph"/>
              <w:rPr>
                <w:sz w:val="20"/>
                <w:szCs w:val="20"/>
              </w:rPr>
            </w:pPr>
          </w:p>
        </w:tc>
        <w:tc>
          <w:tcPr>
            <w:tcW w:w="709" w:type="dxa"/>
            <w:vMerge w:val="restart"/>
          </w:tcPr>
          <w:p w14:paraId="009D0B07" w14:textId="77777777" w:rsidR="00255AF1" w:rsidRDefault="00255AF1">
            <w:pPr>
              <w:pStyle w:val="TableParagraph"/>
              <w:rPr>
                <w:sz w:val="20"/>
                <w:szCs w:val="20"/>
              </w:rPr>
            </w:pPr>
          </w:p>
          <w:p w14:paraId="23BCB86D" w14:textId="77777777" w:rsidR="009162ED" w:rsidRDefault="009162ED">
            <w:pPr>
              <w:pStyle w:val="TableParagraph"/>
              <w:rPr>
                <w:sz w:val="20"/>
                <w:szCs w:val="20"/>
              </w:rPr>
            </w:pPr>
          </w:p>
          <w:p w14:paraId="34EC6A12" w14:textId="19FBFFDF" w:rsidR="009162ED" w:rsidRPr="000C1C64" w:rsidRDefault="009162ED">
            <w:pPr>
              <w:pStyle w:val="TableParagraph"/>
              <w:rPr>
                <w:sz w:val="20"/>
                <w:szCs w:val="20"/>
              </w:rPr>
            </w:pPr>
            <w:r>
              <w:rPr>
                <w:sz w:val="20"/>
                <w:szCs w:val="20"/>
              </w:rPr>
              <w:t>NO</w:t>
            </w:r>
          </w:p>
        </w:tc>
        <w:tc>
          <w:tcPr>
            <w:tcW w:w="850" w:type="dxa"/>
            <w:vMerge w:val="restart"/>
          </w:tcPr>
          <w:p w14:paraId="6CAE03F6" w14:textId="77777777" w:rsidR="00255AF1" w:rsidRPr="000C1C64" w:rsidRDefault="00255AF1">
            <w:pPr>
              <w:pStyle w:val="TableParagraph"/>
              <w:rPr>
                <w:sz w:val="20"/>
                <w:szCs w:val="20"/>
              </w:rPr>
            </w:pPr>
          </w:p>
          <w:p w14:paraId="6ADAE2E2" w14:textId="77777777" w:rsidR="00255AF1" w:rsidRPr="000C1C64" w:rsidRDefault="00255AF1">
            <w:pPr>
              <w:pStyle w:val="TableParagraph"/>
              <w:spacing w:before="10"/>
              <w:rPr>
                <w:sz w:val="20"/>
                <w:szCs w:val="20"/>
              </w:rPr>
            </w:pPr>
          </w:p>
          <w:p w14:paraId="6A3EF54E" w14:textId="55FD8A1A" w:rsidR="00255AF1" w:rsidRPr="000C1C64" w:rsidRDefault="00255AF1">
            <w:pPr>
              <w:pStyle w:val="TableParagraph"/>
              <w:rPr>
                <w:sz w:val="20"/>
                <w:szCs w:val="20"/>
              </w:rPr>
            </w:pPr>
          </w:p>
        </w:tc>
        <w:tc>
          <w:tcPr>
            <w:tcW w:w="2977" w:type="dxa"/>
            <w:tcBorders>
              <w:bottom w:val="nil"/>
            </w:tcBorders>
          </w:tcPr>
          <w:p w14:paraId="0C559F42" w14:textId="77777777" w:rsidR="00255AF1" w:rsidRPr="000C1C64" w:rsidRDefault="00255AF1">
            <w:pPr>
              <w:pStyle w:val="TableParagraph"/>
              <w:rPr>
                <w:sz w:val="20"/>
                <w:szCs w:val="20"/>
              </w:rPr>
            </w:pPr>
          </w:p>
        </w:tc>
      </w:tr>
      <w:tr w:rsidR="00255AF1" w:rsidRPr="000C1C64" w14:paraId="58957AF3" w14:textId="77777777" w:rsidTr="00C861D8">
        <w:trPr>
          <w:trHeight w:val="933"/>
        </w:trPr>
        <w:tc>
          <w:tcPr>
            <w:tcW w:w="426" w:type="dxa"/>
            <w:vMerge/>
            <w:tcBorders>
              <w:top w:val="nil"/>
            </w:tcBorders>
            <w:textDirection w:val="btLr"/>
          </w:tcPr>
          <w:p w14:paraId="5608E6E7" w14:textId="77777777" w:rsidR="00255AF1" w:rsidRPr="000C1C64" w:rsidRDefault="00255AF1">
            <w:pPr>
              <w:rPr>
                <w:sz w:val="20"/>
                <w:szCs w:val="20"/>
              </w:rPr>
            </w:pPr>
          </w:p>
        </w:tc>
        <w:tc>
          <w:tcPr>
            <w:tcW w:w="425" w:type="dxa"/>
            <w:vMerge/>
            <w:tcBorders>
              <w:top w:val="nil"/>
            </w:tcBorders>
          </w:tcPr>
          <w:p w14:paraId="2E8F11D2" w14:textId="77777777" w:rsidR="00255AF1" w:rsidRPr="000C1C64" w:rsidRDefault="00255AF1">
            <w:pPr>
              <w:rPr>
                <w:sz w:val="20"/>
                <w:szCs w:val="20"/>
              </w:rPr>
            </w:pPr>
          </w:p>
        </w:tc>
        <w:tc>
          <w:tcPr>
            <w:tcW w:w="2410" w:type="dxa"/>
            <w:vMerge/>
          </w:tcPr>
          <w:p w14:paraId="41AB8054" w14:textId="10B711C1" w:rsidR="00255AF1" w:rsidRPr="000C1C64" w:rsidRDefault="00255AF1" w:rsidP="0014333B">
            <w:pPr>
              <w:pStyle w:val="TableParagraph"/>
              <w:spacing w:before="2"/>
              <w:ind w:left="73"/>
              <w:rPr>
                <w:sz w:val="20"/>
                <w:szCs w:val="20"/>
              </w:rPr>
            </w:pPr>
          </w:p>
        </w:tc>
        <w:tc>
          <w:tcPr>
            <w:tcW w:w="850" w:type="dxa"/>
            <w:vMerge/>
            <w:tcBorders>
              <w:top w:val="nil"/>
            </w:tcBorders>
          </w:tcPr>
          <w:p w14:paraId="6B66E497" w14:textId="77777777" w:rsidR="00255AF1" w:rsidRPr="000C1C64" w:rsidRDefault="00255AF1">
            <w:pPr>
              <w:rPr>
                <w:sz w:val="20"/>
                <w:szCs w:val="20"/>
              </w:rPr>
            </w:pPr>
          </w:p>
        </w:tc>
        <w:tc>
          <w:tcPr>
            <w:tcW w:w="709" w:type="dxa"/>
            <w:vMerge/>
            <w:tcBorders>
              <w:top w:val="nil"/>
            </w:tcBorders>
          </w:tcPr>
          <w:p w14:paraId="655C5908" w14:textId="77777777" w:rsidR="00255AF1" w:rsidRPr="000C1C64" w:rsidRDefault="00255AF1">
            <w:pPr>
              <w:rPr>
                <w:sz w:val="20"/>
                <w:szCs w:val="20"/>
              </w:rPr>
            </w:pPr>
          </w:p>
        </w:tc>
        <w:tc>
          <w:tcPr>
            <w:tcW w:w="850" w:type="dxa"/>
            <w:vMerge/>
            <w:tcBorders>
              <w:top w:val="nil"/>
            </w:tcBorders>
          </w:tcPr>
          <w:p w14:paraId="22D08291" w14:textId="77777777" w:rsidR="00255AF1" w:rsidRPr="000C1C64" w:rsidRDefault="00255AF1">
            <w:pPr>
              <w:rPr>
                <w:sz w:val="20"/>
                <w:szCs w:val="20"/>
              </w:rPr>
            </w:pPr>
          </w:p>
        </w:tc>
        <w:tc>
          <w:tcPr>
            <w:tcW w:w="2977" w:type="dxa"/>
            <w:tcBorders>
              <w:top w:val="nil"/>
            </w:tcBorders>
          </w:tcPr>
          <w:p w14:paraId="342DB56A" w14:textId="6C031B59" w:rsidR="00255AF1" w:rsidRPr="000C1C64" w:rsidRDefault="009162ED" w:rsidP="009162ED">
            <w:pPr>
              <w:pStyle w:val="TableParagraph"/>
              <w:spacing w:line="196" w:lineRule="exact"/>
              <w:ind w:left="77"/>
              <w:rPr>
                <w:sz w:val="20"/>
                <w:szCs w:val="20"/>
              </w:rPr>
            </w:pPr>
            <w:r>
              <w:rPr>
                <w:sz w:val="20"/>
                <w:szCs w:val="20"/>
              </w:rPr>
              <w:t xml:space="preserve">No  se </w:t>
            </w:r>
            <w:r w:rsidR="00255AF1" w:rsidRPr="000C1C64">
              <w:rPr>
                <w:sz w:val="20"/>
                <w:szCs w:val="20"/>
              </w:rPr>
              <w:t xml:space="preserve">cuenta con </w:t>
            </w:r>
            <w:r>
              <w:rPr>
                <w:sz w:val="20"/>
                <w:szCs w:val="20"/>
              </w:rPr>
              <w:t xml:space="preserve"> acuerdos de confidencialidad y políticas de protección de datos. </w:t>
            </w:r>
          </w:p>
        </w:tc>
      </w:tr>
      <w:tr w:rsidR="00CD16EE" w:rsidRPr="000C1C64" w14:paraId="21FB5215" w14:textId="77777777" w:rsidTr="00C861D8">
        <w:trPr>
          <w:trHeight w:val="216"/>
        </w:trPr>
        <w:tc>
          <w:tcPr>
            <w:tcW w:w="426" w:type="dxa"/>
            <w:vMerge/>
            <w:tcBorders>
              <w:top w:val="nil"/>
            </w:tcBorders>
            <w:textDirection w:val="btLr"/>
          </w:tcPr>
          <w:p w14:paraId="11139047" w14:textId="77777777" w:rsidR="00CD16EE" w:rsidRPr="000C1C64" w:rsidRDefault="00CD16EE">
            <w:pPr>
              <w:rPr>
                <w:sz w:val="20"/>
                <w:szCs w:val="20"/>
              </w:rPr>
            </w:pPr>
          </w:p>
        </w:tc>
        <w:tc>
          <w:tcPr>
            <w:tcW w:w="425" w:type="dxa"/>
            <w:vMerge w:val="restart"/>
          </w:tcPr>
          <w:p w14:paraId="3692BD13" w14:textId="77777777" w:rsidR="00CD16EE" w:rsidRPr="000C1C64" w:rsidRDefault="00CD16EE">
            <w:pPr>
              <w:pStyle w:val="TableParagraph"/>
              <w:rPr>
                <w:sz w:val="20"/>
                <w:szCs w:val="20"/>
              </w:rPr>
            </w:pPr>
          </w:p>
          <w:p w14:paraId="366C4E1B" w14:textId="77777777" w:rsidR="00CD16EE" w:rsidRPr="000C1C64" w:rsidRDefault="00CD16EE">
            <w:pPr>
              <w:pStyle w:val="TableParagraph"/>
              <w:rPr>
                <w:sz w:val="20"/>
                <w:szCs w:val="20"/>
              </w:rPr>
            </w:pPr>
          </w:p>
          <w:p w14:paraId="73FD313B" w14:textId="77777777" w:rsidR="00CD16EE" w:rsidRPr="000C1C64" w:rsidRDefault="0011188D">
            <w:pPr>
              <w:pStyle w:val="TableParagraph"/>
              <w:spacing w:before="165"/>
              <w:ind w:left="121"/>
              <w:rPr>
                <w:sz w:val="20"/>
                <w:szCs w:val="20"/>
              </w:rPr>
            </w:pPr>
            <w:r w:rsidRPr="000C1C64">
              <w:rPr>
                <w:w w:val="96"/>
                <w:sz w:val="20"/>
                <w:szCs w:val="20"/>
              </w:rPr>
              <w:t>4</w:t>
            </w:r>
          </w:p>
        </w:tc>
        <w:tc>
          <w:tcPr>
            <w:tcW w:w="2410" w:type="dxa"/>
            <w:tcBorders>
              <w:bottom w:val="nil"/>
            </w:tcBorders>
          </w:tcPr>
          <w:p w14:paraId="535692F4" w14:textId="77777777" w:rsidR="00CD16EE" w:rsidRPr="000C1C64" w:rsidRDefault="0011188D">
            <w:pPr>
              <w:pStyle w:val="TableParagraph"/>
              <w:spacing w:line="197" w:lineRule="exact"/>
              <w:ind w:left="73"/>
              <w:rPr>
                <w:sz w:val="20"/>
                <w:szCs w:val="20"/>
              </w:rPr>
            </w:pPr>
            <w:r w:rsidRPr="000C1C64">
              <w:rPr>
                <w:sz w:val="20"/>
                <w:szCs w:val="20"/>
              </w:rPr>
              <w:t>Se cuenta con políticas</w:t>
            </w:r>
          </w:p>
        </w:tc>
        <w:tc>
          <w:tcPr>
            <w:tcW w:w="850" w:type="dxa"/>
            <w:vMerge w:val="restart"/>
          </w:tcPr>
          <w:p w14:paraId="3B50717C" w14:textId="77777777" w:rsidR="00CD16EE" w:rsidRPr="000C1C64" w:rsidRDefault="00CD16EE">
            <w:pPr>
              <w:pStyle w:val="TableParagraph"/>
              <w:rPr>
                <w:sz w:val="20"/>
                <w:szCs w:val="20"/>
              </w:rPr>
            </w:pPr>
          </w:p>
        </w:tc>
        <w:tc>
          <w:tcPr>
            <w:tcW w:w="709" w:type="dxa"/>
            <w:vMerge w:val="restart"/>
          </w:tcPr>
          <w:p w14:paraId="181E6988" w14:textId="77777777" w:rsidR="00CD16EE" w:rsidRPr="000C1C64" w:rsidRDefault="00CD16EE">
            <w:pPr>
              <w:pStyle w:val="TableParagraph"/>
              <w:rPr>
                <w:sz w:val="20"/>
                <w:szCs w:val="20"/>
              </w:rPr>
            </w:pPr>
          </w:p>
        </w:tc>
        <w:tc>
          <w:tcPr>
            <w:tcW w:w="850" w:type="dxa"/>
            <w:vMerge w:val="restart"/>
          </w:tcPr>
          <w:p w14:paraId="61C344D2" w14:textId="77777777" w:rsidR="00CD16EE" w:rsidRPr="000C1C64" w:rsidRDefault="0011188D">
            <w:pPr>
              <w:pStyle w:val="TableParagraph"/>
              <w:spacing w:line="207" w:lineRule="exact"/>
              <w:rPr>
                <w:sz w:val="20"/>
                <w:szCs w:val="20"/>
              </w:rPr>
            </w:pPr>
            <w:r w:rsidRPr="000C1C64">
              <w:rPr>
                <w:sz w:val="20"/>
                <w:szCs w:val="20"/>
              </w:rPr>
              <w:t>PARCIAL</w:t>
            </w:r>
          </w:p>
        </w:tc>
        <w:tc>
          <w:tcPr>
            <w:tcW w:w="2977" w:type="dxa"/>
            <w:vMerge w:val="restart"/>
          </w:tcPr>
          <w:p w14:paraId="1B3411E5" w14:textId="77777777" w:rsidR="00CD16EE" w:rsidRPr="000C1C64" w:rsidRDefault="00CD16EE">
            <w:pPr>
              <w:pStyle w:val="TableParagraph"/>
              <w:rPr>
                <w:sz w:val="20"/>
                <w:szCs w:val="20"/>
              </w:rPr>
            </w:pPr>
          </w:p>
          <w:p w14:paraId="379F3D5B" w14:textId="77777777" w:rsidR="00CD16EE" w:rsidRPr="000C1C64" w:rsidRDefault="00CD16EE">
            <w:pPr>
              <w:pStyle w:val="TableParagraph"/>
              <w:spacing w:before="1"/>
              <w:rPr>
                <w:sz w:val="20"/>
                <w:szCs w:val="20"/>
              </w:rPr>
            </w:pPr>
          </w:p>
          <w:p w14:paraId="7301AA9E" w14:textId="77777777" w:rsidR="00CD16EE" w:rsidRPr="000C1C64" w:rsidRDefault="0011188D">
            <w:pPr>
              <w:pStyle w:val="TableParagraph"/>
              <w:spacing w:before="1"/>
              <w:ind w:left="77"/>
              <w:rPr>
                <w:sz w:val="20"/>
                <w:szCs w:val="20"/>
              </w:rPr>
            </w:pPr>
            <w:r w:rsidRPr="000C1C64">
              <w:rPr>
                <w:sz w:val="20"/>
                <w:szCs w:val="20"/>
              </w:rPr>
              <w:t>Se cuenta con la política de Seguridad de la Información parcialmente</w:t>
            </w:r>
          </w:p>
        </w:tc>
      </w:tr>
      <w:tr w:rsidR="00CD16EE" w:rsidRPr="000C1C64" w14:paraId="388E8543" w14:textId="77777777" w:rsidTr="00C861D8">
        <w:trPr>
          <w:trHeight w:val="213"/>
        </w:trPr>
        <w:tc>
          <w:tcPr>
            <w:tcW w:w="426" w:type="dxa"/>
            <w:vMerge/>
            <w:tcBorders>
              <w:top w:val="nil"/>
            </w:tcBorders>
            <w:textDirection w:val="btLr"/>
          </w:tcPr>
          <w:p w14:paraId="4188ABA6" w14:textId="77777777" w:rsidR="00CD16EE" w:rsidRPr="000C1C64" w:rsidRDefault="00CD16EE">
            <w:pPr>
              <w:rPr>
                <w:sz w:val="20"/>
                <w:szCs w:val="20"/>
              </w:rPr>
            </w:pPr>
          </w:p>
        </w:tc>
        <w:tc>
          <w:tcPr>
            <w:tcW w:w="425" w:type="dxa"/>
            <w:vMerge/>
            <w:tcBorders>
              <w:top w:val="nil"/>
            </w:tcBorders>
          </w:tcPr>
          <w:p w14:paraId="332DC5BD" w14:textId="77777777" w:rsidR="00CD16EE" w:rsidRPr="000C1C64" w:rsidRDefault="00CD16EE">
            <w:pPr>
              <w:rPr>
                <w:sz w:val="20"/>
                <w:szCs w:val="20"/>
              </w:rPr>
            </w:pPr>
          </w:p>
        </w:tc>
        <w:tc>
          <w:tcPr>
            <w:tcW w:w="2410" w:type="dxa"/>
            <w:tcBorders>
              <w:top w:val="nil"/>
              <w:bottom w:val="nil"/>
            </w:tcBorders>
          </w:tcPr>
          <w:p w14:paraId="7E07B39B" w14:textId="77777777" w:rsidR="00CD16EE" w:rsidRPr="000C1C64" w:rsidRDefault="0011188D">
            <w:pPr>
              <w:pStyle w:val="TableParagraph"/>
              <w:spacing w:line="193" w:lineRule="exact"/>
              <w:ind w:left="73"/>
              <w:rPr>
                <w:sz w:val="20"/>
                <w:szCs w:val="20"/>
              </w:rPr>
            </w:pPr>
            <w:r w:rsidRPr="000C1C64">
              <w:rPr>
                <w:sz w:val="20"/>
                <w:szCs w:val="20"/>
              </w:rPr>
              <w:t>que permitan adoptar</w:t>
            </w:r>
          </w:p>
        </w:tc>
        <w:tc>
          <w:tcPr>
            <w:tcW w:w="850" w:type="dxa"/>
            <w:vMerge/>
            <w:tcBorders>
              <w:top w:val="nil"/>
            </w:tcBorders>
          </w:tcPr>
          <w:p w14:paraId="08823A3F" w14:textId="77777777" w:rsidR="00CD16EE" w:rsidRPr="000C1C64" w:rsidRDefault="00CD16EE">
            <w:pPr>
              <w:rPr>
                <w:sz w:val="20"/>
                <w:szCs w:val="20"/>
              </w:rPr>
            </w:pPr>
          </w:p>
        </w:tc>
        <w:tc>
          <w:tcPr>
            <w:tcW w:w="709" w:type="dxa"/>
            <w:vMerge/>
            <w:tcBorders>
              <w:top w:val="nil"/>
            </w:tcBorders>
          </w:tcPr>
          <w:p w14:paraId="07013CF6" w14:textId="77777777" w:rsidR="00CD16EE" w:rsidRPr="000C1C64" w:rsidRDefault="00CD16EE">
            <w:pPr>
              <w:rPr>
                <w:sz w:val="20"/>
                <w:szCs w:val="20"/>
              </w:rPr>
            </w:pPr>
          </w:p>
        </w:tc>
        <w:tc>
          <w:tcPr>
            <w:tcW w:w="850" w:type="dxa"/>
            <w:vMerge/>
            <w:tcBorders>
              <w:top w:val="nil"/>
            </w:tcBorders>
          </w:tcPr>
          <w:p w14:paraId="558C5413" w14:textId="77777777" w:rsidR="00CD16EE" w:rsidRPr="000C1C64" w:rsidRDefault="00CD16EE">
            <w:pPr>
              <w:rPr>
                <w:sz w:val="20"/>
                <w:szCs w:val="20"/>
              </w:rPr>
            </w:pPr>
          </w:p>
        </w:tc>
        <w:tc>
          <w:tcPr>
            <w:tcW w:w="2977" w:type="dxa"/>
            <w:vMerge/>
            <w:tcBorders>
              <w:top w:val="nil"/>
            </w:tcBorders>
          </w:tcPr>
          <w:p w14:paraId="03824B47" w14:textId="77777777" w:rsidR="00CD16EE" w:rsidRPr="000C1C64" w:rsidRDefault="00CD16EE">
            <w:pPr>
              <w:rPr>
                <w:sz w:val="20"/>
                <w:szCs w:val="20"/>
              </w:rPr>
            </w:pPr>
          </w:p>
        </w:tc>
      </w:tr>
      <w:tr w:rsidR="00CD16EE" w:rsidRPr="000C1C64" w14:paraId="6C55C7FE" w14:textId="77777777" w:rsidTr="00C861D8">
        <w:trPr>
          <w:trHeight w:val="228"/>
        </w:trPr>
        <w:tc>
          <w:tcPr>
            <w:tcW w:w="426" w:type="dxa"/>
            <w:vMerge/>
            <w:tcBorders>
              <w:top w:val="nil"/>
            </w:tcBorders>
            <w:textDirection w:val="btLr"/>
          </w:tcPr>
          <w:p w14:paraId="4E9B2418" w14:textId="77777777" w:rsidR="00CD16EE" w:rsidRPr="000C1C64" w:rsidRDefault="00CD16EE">
            <w:pPr>
              <w:rPr>
                <w:sz w:val="20"/>
                <w:szCs w:val="20"/>
              </w:rPr>
            </w:pPr>
          </w:p>
        </w:tc>
        <w:tc>
          <w:tcPr>
            <w:tcW w:w="425" w:type="dxa"/>
            <w:vMerge/>
            <w:tcBorders>
              <w:top w:val="nil"/>
            </w:tcBorders>
          </w:tcPr>
          <w:p w14:paraId="30C494DF" w14:textId="77777777" w:rsidR="00CD16EE" w:rsidRPr="000C1C64" w:rsidRDefault="00CD16EE">
            <w:pPr>
              <w:rPr>
                <w:sz w:val="20"/>
                <w:szCs w:val="20"/>
              </w:rPr>
            </w:pPr>
          </w:p>
        </w:tc>
        <w:tc>
          <w:tcPr>
            <w:tcW w:w="2410" w:type="dxa"/>
            <w:tcBorders>
              <w:top w:val="nil"/>
              <w:bottom w:val="nil"/>
            </w:tcBorders>
          </w:tcPr>
          <w:p w14:paraId="008FF4ED" w14:textId="77777777" w:rsidR="00CD16EE" w:rsidRPr="000C1C64" w:rsidRDefault="0011188D">
            <w:pPr>
              <w:pStyle w:val="TableParagraph"/>
              <w:spacing w:line="209" w:lineRule="exact"/>
              <w:ind w:left="73"/>
              <w:rPr>
                <w:sz w:val="20"/>
                <w:szCs w:val="20"/>
              </w:rPr>
            </w:pPr>
            <w:r w:rsidRPr="000C1C64">
              <w:rPr>
                <w:sz w:val="20"/>
                <w:szCs w:val="20"/>
              </w:rPr>
              <w:t>tecnologías que</w:t>
            </w:r>
          </w:p>
        </w:tc>
        <w:tc>
          <w:tcPr>
            <w:tcW w:w="850" w:type="dxa"/>
            <w:vMerge/>
            <w:tcBorders>
              <w:top w:val="nil"/>
            </w:tcBorders>
          </w:tcPr>
          <w:p w14:paraId="2DB3C745" w14:textId="77777777" w:rsidR="00CD16EE" w:rsidRPr="000C1C64" w:rsidRDefault="00CD16EE">
            <w:pPr>
              <w:rPr>
                <w:sz w:val="20"/>
                <w:szCs w:val="20"/>
              </w:rPr>
            </w:pPr>
          </w:p>
        </w:tc>
        <w:tc>
          <w:tcPr>
            <w:tcW w:w="709" w:type="dxa"/>
            <w:vMerge/>
            <w:tcBorders>
              <w:top w:val="nil"/>
            </w:tcBorders>
          </w:tcPr>
          <w:p w14:paraId="64F06B1F" w14:textId="77777777" w:rsidR="00CD16EE" w:rsidRPr="000C1C64" w:rsidRDefault="00CD16EE">
            <w:pPr>
              <w:rPr>
                <w:sz w:val="20"/>
                <w:szCs w:val="20"/>
              </w:rPr>
            </w:pPr>
          </w:p>
        </w:tc>
        <w:tc>
          <w:tcPr>
            <w:tcW w:w="850" w:type="dxa"/>
            <w:vMerge/>
            <w:tcBorders>
              <w:top w:val="nil"/>
            </w:tcBorders>
          </w:tcPr>
          <w:p w14:paraId="764A6D6C" w14:textId="77777777" w:rsidR="00CD16EE" w:rsidRPr="000C1C64" w:rsidRDefault="00CD16EE">
            <w:pPr>
              <w:rPr>
                <w:sz w:val="20"/>
                <w:szCs w:val="20"/>
              </w:rPr>
            </w:pPr>
          </w:p>
        </w:tc>
        <w:tc>
          <w:tcPr>
            <w:tcW w:w="2977" w:type="dxa"/>
            <w:vMerge/>
            <w:tcBorders>
              <w:top w:val="nil"/>
            </w:tcBorders>
          </w:tcPr>
          <w:p w14:paraId="2054B2A3" w14:textId="77777777" w:rsidR="00CD16EE" w:rsidRPr="000C1C64" w:rsidRDefault="00CD16EE">
            <w:pPr>
              <w:rPr>
                <w:sz w:val="20"/>
                <w:szCs w:val="20"/>
              </w:rPr>
            </w:pPr>
          </w:p>
        </w:tc>
      </w:tr>
      <w:tr w:rsidR="00CD16EE" w:rsidRPr="000C1C64" w14:paraId="62A6C553" w14:textId="77777777" w:rsidTr="00C861D8">
        <w:trPr>
          <w:trHeight w:val="234"/>
        </w:trPr>
        <w:tc>
          <w:tcPr>
            <w:tcW w:w="426" w:type="dxa"/>
            <w:vMerge/>
            <w:tcBorders>
              <w:top w:val="nil"/>
            </w:tcBorders>
            <w:textDirection w:val="btLr"/>
          </w:tcPr>
          <w:p w14:paraId="31E63EA1" w14:textId="77777777" w:rsidR="00CD16EE" w:rsidRPr="000C1C64" w:rsidRDefault="00CD16EE">
            <w:pPr>
              <w:rPr>
                <w:sz w:val="20"/>
                <w:szCs w:val="20"/>
              </w:rPr>
            </w:pPr>
          </w:p>
        </w:tc>
        <w:tc>
          <w:tcPr>
            <w:tcW w:w="425" w:type="dxa"/>
            <w:vMerge/>
            <w:tcBorders>
              <w:top w:val="nil"/>
            </w:tcBorders>
          </w:tcPr>
          <w:p w14:paraId="68FD7AEE" w14:textId="77777777" w:rsidR="00CD16EE" w:rsidRPr="000C1C64" w:rsidRDefault="00CD16EE">
            <w:pPr>
              <w:rPr>
                <w:sz w:val="20"/>
                <w:szCs w:val="20"/>
              </w:rPr>
            </w:pPr>
          </w:p>
        </w:tc>
        <w:tc>
          <w:tcPr>
            <w:tcW w:w="2410" w:type="dxa"/>
            <w:tcBorders>
              <w:top w:val="nil"/>
              <w:bottom w:val="nil"/>
            </w:tcBorders>
          </w:tcPr>
          <w:p w14:paraId="5F61F17F" w14:textId="77777777" w:rsidR="00CD16EE" w:rsidRPr="000C1C64" w:rsidRDefault="0011188D">
            <w:pPr>
              <w:pStyle w:val="TableParagraph"/>
              <w:spacing w:before="11" w:line="204" w:lineRule="exact"/>
              <w:ind w:left="73"/>
              <w:rPr>
                <w:sz w:val="20"/>
                <w:szCs w:val="20"/>
              </w:rPr>
            </w:pPr>
            <w:r w:rsidRPr="000C1C64">
              <w:rPr>
                <w:sz w:val="20"/>
                <w:szCs w:val="20"/>
              </w:rPr>
              <w:t>contemplen servicios de</w:t>
            </w:r>
          </w:p>
        </w:tc>
        <w:tc>
          <w:tcPr>
            <w:tcW w:w="850" w:type="dxa"/>
            <w:vMerge/>
            <w:tcBorders>
              <w:top w:val="nil"/>
            </w:tcBorders>
          </w:tcPr>
          <w:p w14:paraId="4B7A8AB3" w14:textId="77777777" w:rsidR="00CD16EE" w:rsidRPr="000C1C64" w:rsidRDefault="00CD16EE">
            <w:pPr>
              <w:rPr>
                <w:sz w:val="20"/>
                <w:szCs w:val="20"/>
              </w:rPr>
            </w:pPr>
          </w:p>
        </w:tc>
        <w:tc>
          <w:tcPr>
            <w:tcW w:w="709" w:type="dxa"/>
            <w:vMerge/>
            <w:tcBorders>
              <w:top w:val="nil"/>
            </w:tcBorders>
          </w:tcPr>
          <w:p w14:paraId="3727CEA4" w14:textId="77777777" w:rsidR="00CD16EE" w:rsidRPr="000C1C64" w:rsidRDefault="00CD16EE">
            <w:pPr>
              <w:rPr>
                <w:sz w:val="20"/>
                <w:szCs w:val="20"/>
              </w:rPr>
            </w:pPr>
          </w:p>
        </w:tc>
        <w:tc>
          <w:tcPr>
            <w:tcW w:w="850" w:type="dxa"/>
            <w:vMerge/>
            <w:tcBorders>
              <w:top w:val="nil"/>
            </w:tcBorders>
          </w:tcPr>
          <w:p w14:paraId="0D2F4CB6" w14:textId="77777777" w:rsidR="00CD16EE" w:rsidRPr="000C1C64" w:rsidRDefault="00CD16EE">
            <w:pPr>
              <w:rPr>
                <w:sz w:val="20"/>
                <w:szCs w:val="20"/>
              </w:rPr>
            </w:pPr>
          </w:p>
        </w:tc>
        <w:tc>
          <w:tcPr>
            <w:tcW w:w="2977" w:type="dxa"/>
            <w:vMerge/>
            <w:tcBorders>
              <w:top w:val="nil"/>
            </w:tcBorders>
          </w:tcPr>
          <w:p w14:paraId="6A9EA181" w14:textId="77777777" w:rsidR="00CD16EE" w:rsidRPr="000C1C64" w:rsidRDefault="00CD16EE">
            <w:pPr>
              <w:rPr>
                <w:sz w:val="20"/>
                <w:szCs w:val="20"/>
              </w:rPr>
            </w:pPr>
          </w:p>
        </w:tc>
      </w:tr>
      <w:tr w:rsidR="00CD16EE" w:rsidRPr="000C1C64" w14:paraId="236B9F7D" w14:textId="77777777" w:rsidTr="00C861D8">
        <w:trPr>
          <w:trHeight w:val="217"/>
        </w:trPr>
        <w:tc>
          <w:tcPr>
            <w:tcW w:w="426" w:type="dxa"/>
            <w:vMerge/>
            <w:tcBorders>
              <w:top w:val="nil"/>
            </w:tcBorders>
            <w:textDirection w:val="btLr"/>
          </w:tcPr>
          <w:p w14:paraId="32ECFDD6" w14:textId="77777777" w:rsidR="00CD16EE" w:rsidRPr="000C1C64" w:rsidRDefault="00CD16EE">
            <w:pPr>
              <w:rPr>
                <w:sz w:val="20"/>
                <w:szCs w:val="20"/>
              </w:rPr>
            </w:pPr>
          </w:p>
        </w:tc>
        <w:tc>
          <w:tcPr>
            <w:tcW w:w="425" w:type="dxa"/>
            <w:vMerge/>
            <w:tcBorders>
              <w:top w:val="nil"/>
            </w:tcBorders>
          </w:tcPr>
          <w:p w14:paraId="48D2B7CF" w14:textId="77777777" w:rsidR="00CD16EE" w:rsidRPr="000C1C64" w:rsidRDefault="00CD16EE">
            <w:pPr>
              <w:rPr>
                <w:sz w:val="20"/>
                <w:szCs w:val="20"/>
              </w:rPr>
            </w:pPr>
          </w:p>
        </w:tc>
        <w:tc>
          <w:tcPr>
            <w:tcW w:w="2410" w:type="dxa"/>
            <w:tcBorders>
              <w:top w:val="nil"/>
              <w:bottom w:val="nil"/>
            </w:tcBorders>
          </w:tcPr>
          <w:p w14:paraId="56E25B76" w14:textId="77777777" w:rsidR="00CD16EE" w:rsidRPr="000C1C64" w:rsidRDefault="0011188D">
            <w:pPr>
              <w:pStyle w:val="TableParagraph"/>
              <w:spacing w:line="198" w:lineRule="exact"/>
              <w:ind w:left="73"/>
              <w:rPr>
                <w:sz w:val="20"/>
                <w:szCs w:val="20"/>
              </w:rPr>
            </w:pPr>
            <w:r w:rsidRPr="000C1C64">
              <w:rPr>
                <w:sz w:val="20"/>
                <w:szCs w:val="20"/>
              </w:rPr>
              <w:t>contenidos orientados a</w:t>
            </w:r>
          </w:p>
        </w:tc>
        <w:tc>
          <w:tcPr>
            <w:tcW w:w="850" w:type="dxa"/>
            <w:vMerge/>
            <w:tcBorders>
              <w:top w:val="nil"/>
            </w:tcBorders>
          </w:tcPr>
          <w:p w14:paraId="44DBA0D9" w14:textId="77777777" w:rsidR="00CD16EE" w:rsidRPr="000C1C64" w:rsidRDefault="00CD16EE">
            <w:pPr>
              <w:rPr>
                <w:sz w:val="20"/>
                <w:szCs w:val="20"/>
              </w:rPr>
            </w:pPr>
          </w:p>
        </w:tc>
        <w:tc>
          <w:tcPr>
            <w:tcW w:w="709" w:type="dxa"/>
            <w:vMerge/>
            <w:tcBorders>
              <w:top w:val="nil"/>
            </w:tcBorders>
          </w:tcPr>
          <w:p w14:paraId="38B67CA6" w14:textId="77777777" w:rsidR="00CD16EE" w:rsidRPr="000C1C64" w:rsidRDefault="00CD16EE">
            <w:pPr>
              <w:rPr>
                <w:sz w:val="20"/>
                <w:szCs w:val="20"/>
              </w:rPr>
            </w:pPr>
          </w:p>
        </w:tc>
        <w:tc>
          <w:tcPr>
            <w:tcW w:w="850" w:type="dxa"/>
            <w:vMerge/>
            <w:tcBorders>
              <w:top w:val="nil"/>
            </w:tcBorders>
          </w:tcPr>
          <w:p w14:paraId="4BD8C1A6" w14:textId="77777777" w:rsidR="00CD16EE" w:rsidRPr="000C1C64" w:rsidRDefault="00CD16EE">
            <w:pPr>
              <w:rPr>
                <w:sz w:val="20"/>
                <w:szCs w:val="20"/>
              </w:rPr>
            </w:pPr>
          </w:p>
        </w:tc>
        <w:tc>
          <w:tcPr>
            <w:tcW w:w="2977" w:type="dxa"/>
            <w:vMerge/>
            <w:tcBorders>
              <w:top w:val="nil"/>
            </w:tcBorders>
          </w:tcPr>
          <w:p w14:paraId="5589D2DF" w14:textId="77777777" w:rsidR="00CD16EE" w:rsidRPr="000C1C64" w:rsidRDefault="00CD16EE">
            <w:pPr>
              <w:rPr>
                <w:sz w:val="20"/>
                <w:szCs w:val="20"/>
              </w:rPr>
            </w:pPr>
          </w:p>
        </w:tc>
      </w:tr>
      <w:tr w:rsidR="00CD16EE" w:rsidRPr="000C1C64" w14:paraId="6DF7158C" w14:textId="77777777" w:rsidTr="00C861D8">
        <w:trPr>
          <w:trHeight w:val="222"/>
        </w:trPr>
        <w:tc>
          <w:tcPr>
            <w:tcW w:w="426" w:type="dxa"/>
            <w:vMerge/>
            <w:tcBorders>
              <w:top w:val="nil"/>
            </w:tcBorders>
            <w:textDirection w:val="btLr"/>
          </w:tcPr>
          <w:p w14:paraId="72D23627" w14:textId="77777777" w:rsidR="00CD16EE" w:rsidRPr="000C1C64" w:rsidRDefault="00CD16EE">
            <w:pPr>
              <w:rPr>
                <w:sz w:val="20"/>
                <w:szCs w:val="20"/>
              </w:rPr>
            </w:pPr>
          </w:p>
        </w:tc>
        <w:tc>
          <w:tcPr>
            <w:tcW w:w="425" w:type="dxa"/>
            <w:vMerge/>
            <w:tcBorders>
              <w:top w:val="nil"/>
            </w:tcBorders>
          </w:tcPr>
          <w:p w14:paraId="05747BC5" w14:textId="77777777" w:rsidR="00CD16EE" w:rsidRPr="000C1C64" w:rsidRDefault="00CD16EE">
            <w:pPr>
              <w:rPr>
                <w:sz w:val="20"/>
                <w:szCs w:val="20"/>
              </w:rPr>
            </w:pPr>
          </w:p>
        </w:tc>
        <w:tc>
          <w:tcPr>
            <w:tcW w:w="2410" w:type="dxa"/>
            <w:tcBorders>
              <w:top w:val="nil"/>
              <w:bottom w:val="nil"/>
            </w:tcBorders>
          </w:tcPr>
          <w:p w14:paraId="60BCE2F2" w14:textId="77777777" w:rsidR="00CD16EE" w:rsidRPr="000C1C64" w:rsidRDefault="0011188D">
            <w:pPr>
              <w:pStyle w:val="TableParagraph"/>
              <w:spacing w:line="203" w:lineRule="exact"/>
              <w:ind w:left="73"/>
              <w:rPr>
                <w:sz w:val="20"/>
                <w:szCs w:val="20"/>
              </w:rPr>
            </w:pPr>
            <w:r w:rsidRPr="000C1C64">
              <w:rPr>
                <w:sz w:val="20"/>
                <w:szCs w:val="20"/>
              </w:rPr>
              <w:t>gestión de los</w:t>
            </w:r>
          </w:p>
        </w:tc>
        <w:tc>
          <w:tcPr>
            <w:tcW w:w="850" w:type="dxa"/>
            <w:vMerge/>
            <w:tcBorders>
              <w:top w:val="nil"/>
            </w:tcBorders>
          </w:tcPr>
          <w:p w14:paraId="495B4876" w14:textId="77777777" w:rsidR="00CD16EE" w:rsidRPr="000C1C64" w:rsidRDefault="00CD16EE">
            <w:pPr>
              <w:rPr>
                <w:sz w:val="20"/>
                <w:szCs w:val="20"/>
              </w:rPr>
            </w:pPr>
          </w:p>
        </w:tc>
        <w:tc>
          <w:tcPr>
            <w:tcW w:w="709" w:type="dxa"/>
            <w:vMerge/>
            <w:tcBorders>
              <w:top w:val="nil"/>
            </w:tcBorders>
          </w:tcPr>
          <w:p w14:paraId="4DF7BBF2" w14:textId="77777777" w:rsidR="00CD16EE" w:rsidRPr="000C1C64" w:rsidRDefault="00CD16EE">
            <w:pPr>
              <w:rPr>
                <w:sz w:val="20"/>
                <w:szCs w:val="20"/>
              </w:rPr>
            </w:pPr>
          </w:p>
        </w:tc>
        <w:tc>
          <w:tcPr>
            <w:tcW w:w="850" w:type="dxa"/>
            <w:vMerge/>
            <w:tcBorders>
              <w:top w:val="nil"/>
            </w:tcBorders>
          </w:tcPr>
          <w:p w14:paraId="33F20E07" w14:textId="77777777" w:rsidR="00CD16EE" w:rsidRPr="000C1C64" w:rsidRDefault="00CD16EE">
            <w:pPr>
              <w:rPr>
                <w:sz w:val="20"/>
                <w:szCs w:val="20"/>
              </w:rPr>
            </w:pPr>
          </w:p>
        </w:tc>
        <w:tc>
          <w:tcPr>
            <w:tcW w:w="2977" w:type="dxa"/>
            <w:vMerge/>
            <w:tcBorders>
              <w:top w:val="nil"/>
            </w:tcBorders>
          </w:tcPr>
          <w:p w14:paraId="6810F796" w14:textId="77777777" w:rsidR="00CD16EE" w:rsidRPr="000C1C64" w:rsidRDefault="00CD16EE">
            <w:pPr>
              <w:rPr>
                <w:sz w:val="20"/>
                <w:szCs w:val="20"/>
              </w:rPr>
            </w:pPr>
          </w:p>
        </w:tc>
      </w:tr>
      <w:tr w:rsidR="00CD16EE" w:rsidRPr="000C1C64" w14:paraId="68A83609" w14:textId="77777777" w:rsidTr="00C861D8">
        <w:trPr>
          <w:trHeight w:val="249"/>
        </w:trPr>
        <w:tc>
          <w:tcPr>
            <w:tcW w:w="426" w:type="dxa"/>
            <w:vMerge/>
            <w:tcBorders>
              <w:top w:val="nil"/>
            </w:tcBorders>
            <w:textDirection w:val="btLr"/>
          </w:tcPr>
          <w:p w14:paraId="3B0296D1" w14:textId="77777777" w:rsidR="00CD16EE" w:rsidRPr="000C1C64" w:rsidRDefault="00CD16EE">
            <w:pPr>
              <w:rPr>
                <w:sz w:val="20"/>
                <w:szCs w:val="20"/>
              </w:rPr>
            </w:pPr>
          </w:p>
        </w:tc>
        <w:tc>
          <w:tcPr>
            <w:tcW w:w="425" w:type="dxa"/>
            <w:vMerge/>
            <w:tcBorders>
              <w:top w:val="nil"/>
            </w:tcBorders>
          </w:tcPr>
          <w:p w14:paraId="6D60AC9C" w14:textId="77777777" w:rsidR="00CD16EE" w:rsidRPr="000C1C64" w:rsidRDefault="00CD16EE">
            <w:pPr>
              <w:rPr>
                <w:sz w:val="20"/>
                <w:szCs w:val="20"/>
              </w:rPr>
            </w:pPr>
          </w:p>
        </w:tc>
        <w:tc>
          <w:tcPr>
            <w:tcW w:w="2410" w:type="dxa"/>
            <w:tcBorders>
              <w:top w:val="nil"/>
            </w:tcBorders>
          </w:tcPr>
          <w:p w14:paraId="30CAD0F6" w14:textId="77777777" w:rsidR="00CD16EE" w:rsidRPr="000C1C64" w:rsidRDefault="0011188D">
            <w:pPr>
              <w:pStyle w:val="TableParagraph"/>
              <w:spacing w:before="1"/>
              <w:ind w:left="73"/>
              <w:rPr>
                <w:sz w:val="20"/>
                <w:szCs w:val="20"/>
              </w:rPr>
            </w:pPr>
            <w:proofErr w:type="gramStart"/>
            <w:r w:rsidRPr="000C1C64">
              <w:rPr>
                <w:sz w:val="20"/>
                <w:szCs w:val="20"/>
              </w:rPr>
              <w:t>documentos</w:t>
            </w:r>
            <w:proofErr w:type="gramEnd"/>
            <w:r w:rsidRPr="000C1C64">
              <w:rPr>
                <w:sz w:val="20"/>
                <w:szCs w:val="20"/>
              </w:rPr>
              <w:t>.</w:t>
            </w:r>
          </w:p>
        </w:tc>
        <w:tc>
          <w:tcPr>
            <w:tcW w:w="850" w:type="dxa"/>
            <w:vMerge/>
            <w:tcBorders>
              <w:top w:val="nil"/>
            </w:tcBorders>
          </w:tcPr>
          <w:p w14:paraId="6FBF439B" w14:textId="77777777" w:rsidR="00CD16EE" w:rsidRPr="000C1C64" w:rsidRDefault="00CD16EE">
            <w:pPr>
              <w:rPr>
                <w:sz w:val="20"/>
                <w:szCs w:val="20"/>
              </w:rPr>
            </w:pPr>
          </w:p>
        </w:tc>
        <w:tc>
          <w:tcPr>
            <w:tcW w:w="709" w:type="dxa"/>
            <w:vMerge/>
            <w:tcBorders>
              <w:top w:val="nil"/>
            </w:tcBorders>
          </w:tcPr>
          <w:p w14:paraId="17919423" w14:textId="77777777" w:rsidR="00CD16EE" w:rsidRPr="000C1C64" w:rsidRDefault="00CD16EE">
            <w:pPr>
              <w:rPr>
                <w:sz w:val="20"/>
                <w:szCs w:val="20"/>
              </w:rPr>
            </w:pPr>
          </w:p>
        </w:tc>
        <w:tc>
          <w:tcPr>
            <w:tcW w:w="850" w:type="dxa"/>
            <w:vMerge/>
            <w:tcBorders>
              <w:top w:val="nil"/>
            </w:tcBorders>
          </w:tcPr>
          <w:p w14:paraId="46ECBBE3" w14:textId="77777777" w:rsidR="00CD16EE" w:rsidRPr="000C1C64" w:rsidRDefault="00CD16EE">
            <w:pPr>
              <w:rPr>
                <w:sz w:val="20"/>
                <w:szCs w:val="20"/>
              </w:rPr>
            </w:pPr>
          </w:p>
        </w:tc>
        <w:tc>
          <w:tcPr>
            <w:tcW w:w="2977" w:type="dxa"/>
            <w:vMerge/>
            <w:tcBorders>
              <w:top w:val="nil"/>
            </w:tcBorders>
          </w:tcPr>
          <w:p w14:paraId="02F0BDA6" w14:textId="77777777" w:rsidR="00CD16EE" w:rsidRPr="000C1C64" w:rsidRDefault="00CD16EE">
            <w:pPr>
              <w:rPr>
                <w:sz w:val="20"/>
                <w:szCs w:val="20"/>
              </w:rPr>
            </w:pPr>
          </w:p>
        </w:tc>
      </w:tr>
      <w:tr w:rsidR="0079043D" w:rsidRPr="000C1C64" w14:paraId="664313A7" w14:textId="77777777" w:rsidTr="00C861D8">
        <w:trPr>
          <w:trHeight w:val="359"/>
        </w:trPr>
        <w:tc>
          <w:tcPr>
            <w:tcW w:w="426" w:type="dxa"/>
            <w:vMerge/>
            <w:tcBorders>
              <w:top w:val="nil"/>
            </w:tcBorders>
            <w:textDirection w:val="btLr"/>
          </w:tcPr>
          <w:p w14:paraId="182DE1F9" w14:textId="77777777" w:rsidR="0079043D" w:rsidRPr="000C1C64" w:rsidRDefault="0079043D">
            <w:pPr>
              <w:rPr>
                <w:sz w:val="20"/>
                <w:szCs w:val="20"/>
              </w:rPr>
            </w:pPr>
          </w:p>
        </w:tc>
        <w:tc>
          <w:tcPr>
            <w:tcW w:w="425" w:type="dxa"/>
            <w:vMerge w:val="restart"/>
          </w:tcPr>
          <w:p w14:paraId="3342CAC0" w14:textId="77777777" w:rsidR="0079043D" w:rsidRPr="000C1C64" w:rsidRDefault="0079043D">
            <w:pPr>
              <w:pStyle w:val="TableParagraph"/>
              <w:rPr>
                <w:sz w:val="20"/>
                <w:szCs w:val="20"/>
              </w:rPr>
            </w:pPr>
          </w:p>
          <w:p w14:paraId="2468F18E" w14:textId="77777777" w:rsidR="0079043D" w:rsidRPr="000C1C64" w:rsidRDefault="0079043D">
            <w:pPr>
              <w:pStyle w:val="TableParagraph"/>
              <w:rPr>
                <w:sz w:val="20"/>
                <w:szCs w:val="20"/>
              </w:rPr>
            </w:pPr>
          </w:p>
          <w:p w14:paraId="6907AB33" w14:textId="77777777" w:rsidR="0079043D" w:rsidRPr="000C1C64" w:rsidRDefault="0079043D">
            <w:pPr>
              <w:pStyle w:val="TableParagraph"/>
              <w:spacing w:before="10"/>
              <w:rPr>
                <w:sz w:val="20"/>
                <w:szCs w:val="20"/>
              </w:rPr>
            </w:pPr>
          </w:p>
          <w:p w14:paraId="663FC2D4" w14:textId="77777777" w:rsidR="0079043D" w:rsidRPr="000C1C64" w:rsidRDefault="0079043D">
            <w:pPr>
              <w:pStyle w:val="TableParagraph"/>
              <w:ind w:left="107"/>
              <w:rPr>
                <w:sz w:val="20"/>
                <w:szCs w:val="20"/>
              </w:rPr>
            </w:pPr>
            <w:r w:rsidRPr="000C1C64">
              <w:rPr>
                <w:w w:val="96"/>
                <w:sz w:val="20"/>
                <w:szCs w:val="20"/>
              </w:rPr>
              <w:t>5</w:t>
            </w:r>
          </w:p>
        </w:tc>
        <w:tc>
          <w:tcPr>
            <w:tcW w:w="2410" w:type="dxa"/>
            <w:tcBorders>
              <w:bottom w:val="nil"/>
            </w:tcBorders>
          </w:tcPr>
          <w:p w14:paraId="37223029" w14:textId="77777777" w:rsidR="0079043D" w:rsidRPr="000C1C64" w:rsidRDefault="0079043D">
            <w:pPr>
              <w:pStyle w:val="TableParagraph"/>
              <w:spacing w:before="135" w:line="204" w:lineRule="exact"/>
              <w:ind w:left="73"/>
              <w:rPr>
                <w:sz w:val="20"/>
                <w:szCs w:val="20"/>
              </w:rPr>
            </w:pPr>
            <w:r w:rsidRPr="000C1C64">
              <w:rPr>
                <w:sz w:val="20"/>
                <w:szCs w:val="20"/>
              </w:rPr>
              <w:t>Las aplicaciones son</w:t>
            </w:r>
          </w:p>
        </w:tc>
        <w:tc>
          <w:tcPr>
            <w:tcW w:w="850" w:type="dxa"/>
            <w:vMerge w:val="restart"/>
          </w:tcPr>
          <w:p w14:paraId="359E5303" w14:textId="77777777" w:rsidR="0079043D" w:rsidRPr="000C1C64" w:rsidRDefault="0079043D">
            <w:pPr>
              <w:pStyle w:val="TableParagraph"/>
              <w:rPr>
                <w:sz w:val="20"/>
                <w:szCs w:val="20"/>
              </w:rPr>
            </w:pPr>
          </w:p>
        </w:tc>
        <w:tc>
          <w:tcPr>
            <w:tcW w:w="709" w:type="dxa"/>
            <w:vMerge w:val="restart"/>
          </w:tcPr>
          <w:p w14:paraId="15E363D2" w14:textId="77777777" w:rsidR="0079043D" w:rsidRPr="000C1C64" w:rsidRDefault="0079043D">
            <w:pPr>
              <w:pStyle w:val="TableParagraph"/>
              <w:rPr>
                <w:sz w:val="20"/>
                <w:szCs w:val="20"/>
              </w:rPr>
            </w:pPr>
          </w:p>
        </w:tc>
        <w:tc>
          <w:tcPr>
            <w:tcW w:w="850" w:type="dxa"/>
            <w:vMerge w:val="restart"/>
          </w:tcPr>
          <w:p w14:paraId="4F793EF0" w14:textId="77777777" w:rsidR="0079043D" w:rsidRPr="000C1C64" w:rsidRDefault="0079043D">
            <w:pPr>
              <w:pStyle w:val="TableParagraph"/>
              <w:spacing w:line="207" w:lineRule="exact"/>
              <w:rPr>
                <w:sz w:val="20"/>
                <w:szCs w:val="20"/>
              </w:rPr>
            </w:pPr>
            <w:r w:rsidRPr="000C1C64">
              <w:rPr>
                <w:sz w:val="20"/>
                <w:szCs w:val="20"/>
              </w:rPr>
              <w:t>PARCIAL</w:t>
            </w:r>
          </w:p>
        </w:tc>
        <w:tc>
          <w:tcPr>
            <w:tcW w:w="2977" w:type="dxa"/>
            <w:vMerge w:val="restart"/>
          </w:tcPr>
          <w:p w14:paraId="2A4C234C" w14:textId="77777777" w:rsidR="0079043D" w:rsidRPr="000C1C64" w:rsidRDefault="0079043D">
            <w:pPr>
              <w:pStyle w:val="TableParagraph"/>
              <w:spacing w:before="135" w:line="204" w:lineRule="exact"/>
              <w:ind w:left="77"/>
              <w:rPr>
                <w:sz w:val="20"/>
                <w:szCs w:val="20"/>
              </w:rPr>
            </w:pPr>
            <w:r w:rsidRPr="000C1C64">
              <w:rPr>
                <w:sz w:val="20"/>
                <w:szCs w:val="20"/>
              </w:rPr>
              <w:t>Se requiere establecer el proceso</w:t>
            </w:r>
          </w:p>
          <w:p w14:paraId="45F2DD98" w14:textId="77777777" w:rsidR="0079043D" w:rsidRPr="000C1C64" w:rsidRDefault="0079043D">
            <w:pPr>
              <w:pStyle w:val="TableParagraph"/>
              <w:spacing w:before="8" w:line="202" w:lineRule="exact"/>
              <w:ind w:left="77" w:firstLine="50"/>
              <w:rPr>
                <w:sz w:val="20"/>
                <w:szCs w:val="20"/>
              </w:rPr>
            </w:pPr>
            <w:r w:rsidRPr="000C1C64">
              <w:rPr>
                <w:sz w:val="20"/>
                <w:szCs w:val="20"/>
              </w:rPr>
              <w:t>Y actualización del software donde</w:t>
            </w:r>
          </w:p>
          <w:p w14:paraId="112BF8E6" w14:textId="77777777" w:rsidR="0079043D" w:rsidRPr="000C1C64" w:rsidRDefault="0079043D">
            <w:pPr>
              <w:pStyle w:val="TableParagraph"/>
              <w:spacing w:line="205" w:lineRule="exact"/>
              <w:ind w:left="77"/>
              <w:rPr>
                <w:sz w:val="20"/>
                <w:szCs w:val="20"/>
              </w:rPr>
            </w:pPr>
            <w:r w:rsidRPr="000C1C64">
              <w:rPr>
                <w:sz w:val="20"/>
                <w:szCs w:val="20"/>
              </w:rPr>
              <w:t>se subirá las TRD de la</w:t>
            </w:r>
          </w:p>
          <w:p w14:paraId="79705A3F" w14:textId="5EF83983" w:rsidR="0079043D" w:rsidRPr="000C1C64" w:rsidRDefault="0079043D" w:rsidP="0014333B">
            <w:pPr>
              <w:pStyle w:val="TableParagraph"/>
              <w:spacing w:before="3"/>
              <w:ind w:left="77"/>
              <w:rPr>
                <w:sz w:val="20"/>
                <w:szCs w:val="20"/>
              </w:rPr>
            </w:pPr>
            <w:proofErr w:type="gramStart"/>
            <w:r w:rsidRPr="000C1C64">
              <w:rPr>
                <w:sz w:val="20"/>
                <w:szCs w:val="20"/>
              </w:rPr>
              <w:t>institución</w:t>
            </w:r>
            <w:proofErr w:type="gramEnd"/>
            <w:r w:rsidRPr="000C1C64">
              <w:rPr>
                <w:sz w:val="20"/>
                <w:szCs w:val="20"/>
              </w:rPr>
              <w:t>.</w:t>
            </w:r>
          </w:p>
        </w:tc>
      </w:tr>
      <w:tr w:rsidR="0079043D" w:rsidRPr="000C1C64" w14:paraId="102D0077" w14:textId="77777777" w:rsidTr="00C861D8">
        <w:trPr>
          <w:trHeight w:val="227"/>
        </w:trPr>
        <w:tc>
          <w:tcPr>
            <w:tcW w:w="426" w:type="dxa"/>
            <w:vMerge/>
            <w:tcBorders>
              <w:top w:val="nil"/>
            </w:tcBorders>
            <w:textDirection w:val="btLr"/>
          </w:tcPr>
          <w:p w14:paraId="3655D5BF" w14:textId="77777777" w:rsidR="0079043D" w:rsidRPr="000C1C64" w:rsidRDefault="0079043D">
            <w:pPr>
              <w:rPr>
                <w:sz w:val="20"/>
                <w:szCs w:val="20"/>
              </w:rPr>
            </w:pPr>
          </w:p>
        </w:tc>
        <w:tc>
          <w:tcPr>
            <w:tcW w:w="425" w:type="dxa"/>
            <w:vMerge/>
            <w:tcBorders>
              <w:top w:val="nil"/>
            </w:tcBorders>
          </w:tcPr>
          <w:p w14:paraId="15F5BF54" w14:textId="77777777" w:rsidR="0079043D" w:rsidRPr="000C1C64" w:rsidRDefault="0079043D">
            <w:pPr>
              <w:rPr>
                <w:sz w:val="20"/>
                <w:szCs w:val="20"/>
              </w:rPr>
            </w:pPr>
          </w:p>
        </w:tc>
        <w:tc>
          <w:tcPr>
            <w:tcW w:w="2410" w:type="dxa"/>
            <w:tcBorders>
              <w:top w:val="nil"/>
              <w:bottom w:val="nil"/>
            </w:tcBorders>
          </w:tcPr>
          <w:p w14:paraId="0FB9C32C" w14:textId="77777777" w:rsidR="0079043D" w:rsidRPr="000C1C64" w:rsidRDefault="0079043D">
            <w:pPr>
              <w:pStyle w:val="TableParagraph"/>
              <w:spacing w:line="208" w:lineRule="exact"/>
              <w:ind w:left="73"/>
              <w:rPr>
                <w:sz w:val="20"/>
                <w:szCs w:val="20"/>
              </w:rPr>
            </w:pPr>
            <w:r w:rsidRPr="000C1C64">
              <w:rPr>
                <w:sz w:val="20"/>
                <w:szCs w:val="20"/>
              </w:rPr>
              <w:t>capaces de generar y</w:t>
            </w:r>
          </w:p>
        </w:tc>
        <w:tc>
          <w:tcPr>
            <w:tcW w:w="850" w:type="dxa"/>
            <w:vMerge/>
            <w:tcBorders>
              <w:top w:val="nil"/>
            </w:tcBorders>
          </w:tcPr>
          <w:p w14:paraId="648137AA" w14:textId="77777777" w:rsidR="0079043D" w:rsidRPr="000C1C64" w:rsidRDefault="0079043D">
            <w:pPr>
              <w:rPr>
                <w:sz w:val="20"/>
                <w:szCs w:val="20"/>
              </w:rPr>
            </w:pPr>
          </w:p>
        </w:tc>
        <w:tc>
          <w:tcPr>
            <w:tcW w:w="709" w:type="dxa"/>
            <w:vMerge/>
            <w:tcBorders>
              <w:top w:val="nil"/>
            </w:tcBorders>
          </w:tcPr>
          <w:p w14:paraId="4C4155F0" w14:textId="77777777" w:rsidR="0079043D" w:rsidRPr="000C1C64" w:rsidRDefault="0079043D">
            <w:pPr>
              <w:rPr>
                <w:sz w:val="20"/>
                <w:szCs w:val="20"/>
              </w:rPr>
            </w:pPr>
          </w:p>
        </w:tc>
        <w:tc>
          <w:tcPr>
            <w:tcW w:w="850" w:type="dxa"/>
            <w:vMerge/>
            <w:tcBorders>
              <w:top w:val="nil"/>
            </w:tcBorders>
          </w:tcPr>
          <w:p w14:paraId="018AC896" w14:textId="77777777" w:rsidR="0079043D" w:rsidRPr="000C1C64" w:rsidRDefault="0079043D">
            <w:pPr>
              <w:rPr>
                <w:sz w:val="20"/>
                <w:szCs w:val="20"/>
              </w:rPr>
            </w:pPr>
          </w:p>
        </w:tc>
        <w:tc>
          <w:tcPr>
            <w:tcW w:w="2977" w:type="dxa"/>
            <w:vMerge/>
          </w:tcPr>
          <w:p w14:paraId="443DC14A" w14:textId="4CB3D701" w:rsidR="0079043D" w:rsidRPr="000C1C64" w:rsidRDefault="0079043D" w:rsidP="0014333B">
            <w:pPr>
              <w:pStyle w:val="TableParagraph"/>
              <w:spacing w:before="3"/>
              <w:ind w:left="77"/>
              <w:rPr>
                <w:sz w:val="20"/>
                <w:szCs w:val="20"/>
              </w:rPr>
            </w:pPr>
          </w:p>
        </w:tc>
      </w:tr>
      <w:tr w:rsidR="0079043D" w:rsidRPr="000C1C64" w14:paraId="51B544FE" w14:textId="77777777" w:rsidTr="00C861D8">
        <w:trPr>
          <w:trHeight w:val="430"/>
        </w:trPr>
        <w:tc>
          <w:tcPr>
            <w:tcW w:w="426" w:type="dxa"/>
            <w:vMerge/>
            <w:tcBorders>
              <w:top w:val="nil"/>
            </w:tcBorders>
            <w:textDirection w:val="btLr"/>
          </w:tcPr>
          <w:p w14:paraId="2977863C" w14:textId="77777777" w:rsidR="0079043D" w:rsidRPr="000C1C64" w:rsidRDefault="0079043D">
            <w:pPr>
              <w:rPr>
                <w:sz w:val="20"/>
                <w:szCs w:val="20"/>
              </w:rPr>
            </w:pPr>
          </w:p>
        </w:tc>
        <w:tc>
          <w:tcPr>
            <w:tcW w:w="425" w:type="dxa"/>
            <w:vMerge/>
            <w:tcBorders>
              <w:top w:val="nil"/>
            </w:tcBorders>
          </w:tcPr>
          <w:p w14:paraId="69657DB1" w14:textId="77777777" w:rsidR="0079043D" w:rsidRPr="000C1C64" w:rsidRDefault="0079043D">
            <w:pPr>
              <w:rPr>
                <w:sz w:val="20"/>
                <w:szCs w:val="20"/>
              </w:rPr>
            </w:pPr>
          </w:p>
        </w:tc>
        <w:tc>
          <w:tcPr>
            <w:tcW w:w="2410" w:type="dxa"/>
            <w:tcBorders>
              <w:top w:val="nil"/>
              <w:bottom w:val="nil"/>
            </w:tcBorders>
          </w:tcPr>
          <w:p w14:paraId="7593DD98" w14:textId="77777777" w:rsidR="0079043D" w:rsidRPr="000C1C64" w:rsidRDefault="0079043D">
            <w:pPr>
              <w:pStyle w:val="TableParagraph"/>
              <w:spacing w:before="24" w:line="204" w:lineRule="exact"/>
              <w:ind w:left="73" w:right="181"/>
              <w:rPr>
                <w:sz w:val="20"/>
                <w:szCs w:val="20"/>
              </w:rPr>
            </w:pPr>
            <w:r w:rsidRPr="000C1C64">
              <w:rPr>
                <w:sz w:val="20"/>
                <w:szCs w:val="20"/>
              </w:rPr>
              <w:t>gestionar documentos de valor archivístico,</w:t>
            </w:r>
          </w:p>
        </w:tc>
        <w:tc>
          <w:tcPr>
            <w:tcW w:w="850" w:type="dxa"/>
            <w:vMerge/>
            <w:tcBorders>
              <w:top w:val="nil"/>
            </w:tcBorders>
          </w:tcPr>
          <w:p w14:paraId="44A8F872" w14:textId="77777777" w:rsidR="0079043D" w:rsidRPr="000C1C64" w:rsidRDefault="0079043D">
            <w:pPr>
              <w:rPr>
                <w:sz w:val="20"/>
                <w:szCs w:val="20"/>
              </w:rPr>
            </w:pPr>
          </w:p>
        </w:tc>
        <w:tc>
          <w:tcPr>
            <w:tcW w:w="709" w:type="dxa"/>
            <w:vMerge/>
            <w:tcBorders>
              <w:top w:val="nil"/>
            </w:tcBorders>
          </w:tcPr>
          <w:p w14:paraId="214FFA5E" w14:textId="77777777" w:rsidR="0079043D" w:rsidRPr="000C1C64" w:rsidRDefault="0079043D">
            <w:pPr>
              <w:rPr>
                <w:sz w:val="20"/>
                <w:szCs w:val="20"/>
              </w:rPr>
            </w:pPr>
          </w:p>
        </w:tc>
        <w:tc>
          <w:tcPr>
            <w:tcW w:w="850" w:type="dxa"/>
            <w:vMerge/>
            <w:tcBorders>
              <w:top w:val="nil"/>
            </w:tcBorders>
          </w:tcPr>
          <w:p w14:paraId="1444B088" w14:textId="77777777" w:rsidR="0079043D" w:rsidRPr="000C1C64" w:rsidRDefault="0079043D">
            <w:pPr>
              <w:rPr>
                <w:sz w:val="20"/>
                <w:szCs w:val="20"/>
              </w:rPr>
            </w:pPr>
          </w:p>
        </w:tc>
        <w:tc>
          <w:tcPr>
            <w:tcW w:w="2977" w:type="dxa"/>
            <w:vMerge/>
          </w:tcPr>
          <w:p w14:paraId="2A3516B7" w14:textId="1D8CFCD6" w:rsidR="0079043D" w:rsidRPr="000C1C64" w:rsidRDefault="0079043D" w:rsidP="0014333B">
            <w:pPr>
              <w:pStyle w:val="TableParagraph"/>
              <w:spacing w:before="3"/>
              <w:ind w:left="77"/>
              <w:rPr>
                <w:sz w:val="20"/>
                <w:szCs w:val="20"/>
              </w:rPr>
            </w:pPr>
          </w:p>
        </w:tc>
      </w:tr>
      <w:tr w:rsidR="0079043D" w:rsidRPr="000C1C64" w14:paraId="4C7BBFEA" w14:textId="77777777" w:rsidTr="00C861D8">
        <w:trPr>
          <w:trHeight w:val="224"/>
        </w:trPr>
        <w:tc>
          <w:tcPr>
            <w:tcW w:w="426" w:type="dxa"/>
            <w:vMerge/>
            <w:tcBorders>
              <w:top w:val="nil"/>
            </w:tcBorders>
            <w:textDirection w:val="btLr"/>
          </w:tcPr>
          <w:p w14:paraId="3224AE4C" w14:textId="77777777" w:rsidR="0079043D" w:rsidRPr="000C1C64" w:rsidRDefault="0079043D">
            <w:pPr>
              <w:rPr>
                <w:sz w:val="20"/>
                <w:szCs w:val="20"/>
              </w:rPr>
            </w:pPr>
          </w:p>
        </w:tc>
        <w:tc>
          <w:tcPr>
            <w:tcW w:w="425" w:type="dxa"/>
            <w:vMerge/>
            <w:tcBorders>
              <w:top w:val="nil"/>
            </w:tcBorders>
          </w:tcPr>
          <w:p w14:paraId="443F7446" w14:textId="77777777" w:rsidR="0079043D" w:rsidRPr="000C1C64" w:rsidRDefault="0079043D">
            <w:pPr>
              <w:rPr>
                <w:sz w:val="20"/>
                <w:szCs w:val="20"/>
              </w:rPr>
            </w:pPr>
          </w:p>
        </w:tc>
        <w:tc>
          <w:tcPr>
            <w:tcW w:w="2410" w:type="dxa"/>
            <w:tcBorders>
              <w:top w:val="nil"/>
              <w:bottom w:val="nil"/>
            </w:tcBorders>
          </w:tcPr>
          <w:p w14:paraId="515C7307" w14:textId="77777777" w:rsidR="0079043D" w:rsidRPr="000C1C64" w:rsidRDefault="0079043D">
            <w:pPr>
              <w:pStyle w:val="TableParagraph"/>
              <w:spacing w:line="205" w:lineRule="exact"/>
              <w:ind w:left="73"/>
              <w:rPr>
                <w:sz w:val="20"/>
                <w:szCs w:val="20"/>
              </w:rPr>
            </w:pPr>
            <w:r w:rsidRPr="000C1C64">
              <w:rPr>
                <w:sz w:val="20"/>
                <w:szCs w:val="20"/>
              </w:rPr>
              <w:t>cumpliendo con los</w:t>
            </w:r>
          </w:p>
        </w:tc>
        <w:tc>
          <w:tcPr>
            <w:tcW w:w="850" w:type="dxa"/>
            <w:vMerge/>
            <w:tcBorders>
              <w:top w:val="nil"/>
            </w:tcBorders>
          </w:tcPr>
          <w:p w14:paraId="62B5A5F6" w14:textId="77777777" w:rsidR="0079043D" w:rsidRPr="000C1C64" w:rsidRDefault="0079043D">
            <w:pPr>
              <w:rPr>
                <w:sz w:val="20"/>
                <w:szCs w:val="20"/>
              </w:rPr>
            </w:pPr>
          </w:p>
        </w:tc>
        <w:tc>
          <w:tcPr>
            <w:tcW w:w="709" w:type="dxa"/>
            <w:vMerge/>
            <w:tcBorders>
              <w:top w:val="nil"/>
            </w:tcBorders>
          </w:tcPr>
          <w:p w14:paraId="6DACC713" w14:textId="77777777" w:rsidR="0079043D" w:rsidRPr="000C1C64" w:rsidRDefault="0079043D">
            <w:pPr>
              <w:rPr>
                <w:sz w:val="20"/>
                <w:szCs w:val="20"/>
              </w:rPr>
            </w:pPr>
          </w:p>
        </w:tc>
        <w:tc>
          <w:tcPr>
            <w:tcW w:w="850" w:type="dxa"/>
            <w:vMerge/>
            <w:tcBorders>
              <w:top w:val="nil"/>
            </w:tcBorders>
          </w:tcPr>
          <w:p w14:paraId="185E15A5" w14:textId="77777777" w:rsidR="0079043D" w:rsidRPr="000C1C64" w:rsidRDefault="0079043D">
            <w:pPr>
              <w:rPr>
                <w:sz w:val="20"/>
                <w:szCs w:val="20"/>
              </w:rPr>
            </w:pPr>
          </w:p>
        </w:tc>
        <w:tc>
          <w:tcPr>
            <w:tcW w:w="2977" w:type="dxa"/>
            <w:vMerge/>
          </w:tcPr>
          <w:p w14:paraId="6C712A96" w14:textId="6CFE4027" w:rsidR="0079043D" w:rsidRPr="000C1C64" w:rsidRDefault="0079043D" w:rsidP="0014333B">
            <w:pPr>
              <w:pStyle w:val="TableParagraph"/>
              <w:spacing w:before="3"/>
              <w:ind w:left="77"/>
              <w:rPr>
                <w:sz w:val="20"/>
                <w:szCs w:val="20"/>
              </w:rPr>
            </w:pPr>
          </w:p>
        </w:tc>
      </w:tr>
      <w:tr w:rsidR="0079043D" w:rsidRPr="000C1C64" w14:paraId="44AE9386" w14:textId="77777777" w:rsidTr="00C861D8">
        <w:trPr>
          <w:trHeight w:val="424"/>
        </w:trPr>
        <w:tc>
          <w:tcPr>
            <w:tcW w:w="426" w:type="dxa"/>
            <w:vMerge/>
            <w:tcBorders>
              <w:top w:val="nil"/>
            </w:tcBorders>
            <w:textDirection w:val="btLr"/>
          </w:tcPr>
          <w:p w14:paraId="427E64ED" w14:textId="77777777" w:rsidR="0079043D" w:rsidRPr="000C1C64" w:rsidRDefault="0079043D">
            <w:pPr>
              <w:rPr>
                <w:sz w:val="20"/>
                <w:szCs w:val="20"/>
              </w:rPr>
            </w:pPr>
          </w:p>
        </w:tc>
        <w:tc>
          <w:tcPr>
            <w:tcW w:w="425" w:type="dxa"/>
            <w:vMerge/>
            <w:tcBorders>
              <w:top w:val="nil"/>
            </w:tcBorders>
          </w:tcPr>
          <w:p w14:paraId="05F2A7AD" w14:textId="77777777" w:rsidR="0079043D" w:rsidRPr="000C1C64" w:rsidRDefault="0079043D">
            <w:pPr>
              <w:rPr>
                <w:sz w:val="20"/>
                <w:szCs w:val="20"/>
              </w:rPr>
            </w:pPr>
          </w:p>
        </w:tc>
        <w:tc>
          <w:tcPr>
            <w:tcW w:w="2410" w:type="dxa"/>
            <w:tcBorders>
              <w:top w:val="nil"/>
            </w:tcBorders>
          </w:tcPr>
          <w:p w14:paraId="49174794" w14:textId="77777777" w:rsidR="0079043D" w:rsidRPr="000C1C64" w:rsidRDefault="0079043D">
            <w:pPr>
              <w:pStyle w:val="TableParagraph"/>
              <w:spacing w:before="3"/>
              <w:ind w:left="73"/>
              <w:rPr>
                <w:sz w:val="20"/>
                <w:szCs w:val="20"/>
              </w:rPr>
            </w:pPr>
            <w:proofErr w:type="gramStart"/>
            <w:r w:rsidRPr="000C1C64">
              <w:rPr>
                <w:sz w:val="20"/>
                <w:szCs w:val="20"/>
              </w:rPr>
              <w:t>procesos</w:t>
            </w:r>
            <w:proofErr w:type="gramEnd"/>
            <w:r w:rsidRPr="000C1C64">
              <w:rPr>
                <w:sz w:val="20"/>
                <w:szCs w:val="20"/>
              </w:rPr>
              <w:t xml:space="preserve"> establecidos.</w:t>
            </w:r>
          </w:p>
        </w:tc>
        <w:tc>
          <w:tcPr>
            <w:tcW w:w="850" w:type="dxa"/>
            <w:vMerge/>
            <w:tcBorders>
              <w:top w:val="nil"/>
            </w:tcBorders>
          </w:tcPr>
          <w:p w14:paraId="1D21C74B" w14:textId="77777777" w:rsidR="0079043D" w:rsidRPr="000C1C64" w:rsidRDefault="0079043D">
            <w:pPr>
              <w:rPr>
                <w:sz w:val="20"/>
                <w:szCs w:val="20"/>
              </w:rPr>
            </w:pPr>
          </w:p>
        </w:tc>
        <w:tc>
          <w:tcPr>
            <w:tcW w:w="709" w:type="dxa"/>
            <w:vMerge/>
            <w:tcBorders>
              <w:top w:val="nil"/>
            </w:tcBorders>
          </w:tcPr>
          <w:p w14:paraId="33E74982" w14:textId="77777777" w:rsidR="0079043D" w:rsidRPr="000C1C64" w:rsidRDefault="0079043D">
            <w:pPr>
              <w:rPr>
                <w:sz w:val="20"/>
                <w:szCs w:val="20"/>
              </w:rPr>
            </w:pPr>
          </w:p>
        </w:tc>
        <w:tc>
          <w:tcPr>
            <w:tcW w:w="850" w:type="dxa"/>
            <w:vMerge/>
            <w:tcBorders>
              <w:top w:val="nil"/>
            </w:tcBorders>
          </w:tcPr>
          <w:p w14:paraId="4AFBE215" w14:textId="77777777" w:rsidR="0079043D" w:rsidRPr="000C1C64" w:rsidRDefault="0079043D">
            <w:pPr>
              <w:rPr>
                <w:sz w:val="20"/>
                <w:szCs w:val="20"/>
              </w:rPr>
            </w:pPr>
          </w:p>
        </w:tc>
        <w:tc>
          <w:tcPr>
            <w:tcW w:w="2977" w:type="dxa"/>
            <w:vMerge/>
          </w:tcPr>
          <w:p w14:paraId="3C1D2203" w14:textId="3CB3A190" w:rsidR="0079043D" w:rsidRPr="000C1C64" w:rsidRDefault="0079043D">
            <w:pPr>
              <w:pStyle w:val="TableParagraph"/>
              <w:spacing w:before="3"/>
              <w:ind w:left="77"/>
              <w:rPr>
                <w:sz w:val="20"/>
                <w:szCs w:val="20"/>
              </w:rPr>
            </w:pPr>
          </w:p>
        </w:tc>
      </w:tr>
    </w:tbl>
    <w:p w14:paraId="785E4BA0" w14:textId="77777777" w:rsidR="00CD16EE" w:rsidRPr="000C1C64" w:rsidRDefault="00CD16EE">
      <w:pPr>
        <w:rPr>
          <w:sz w:val="20"/>
          <w:szCs w:val="20"/>
        </w:rPr>
        <w:sectPr w:rsidR="00CD16EE" w:rsidRPr="000C1C64">
          <w:pgSz w:w="12240" w:h="15840"/>
          <w:pgMar w:top="1500" w:right="1180" w:bottom="280" w:left="1380" w:header="720" w:footer="720" w:gutter="0"/>
          <w:cols w:space="720"/>
        </w:sectPr>
      </w:pPr>
    </w:p>
    <w:p w14:paraId="5488320F" w14:textId="77777777" w:rsidR="00CD16EE" w:rsidRPr="000C1C64" w:rsidRDefault="00CD16EE">
      <w:pPr>
        <w:pStyle w:val="Textoindependiente"/>
        <w:rPr>
          <w:rFonts w:ascii="Franklin Gothic Medium" w:hAnsi="Franklin Gothic Medium"/>
          <w:sz w:val="20"/>
          <w:szCs w:val="20"/>
        </w:rPr>
      </w:pPr>
    </w:p>
    <w:p w14:paraId="07F549E3" w14:textId="77777777" w:rsidR="00CD16EE" w:rsidRPr="000C1C64" w:rsidRDefault="00CD16EE">
      <w:pPr>
        <w:pStyle w:val="Textoindependiente"/>
        <w:rPr>
          <w:rFonts w:ascii="Franklin Gothic Medium" w:hAnsi="Franklin Gothic Medium"/>
          <w:sz w:val="20"/>
          <w:szCs w:val="20"/>
        </w:rPr>
      </w:pPr>
    </w:p>
    <w:p w14:paraId="6820342C" w14:textId="77777777" w:rsidR="00CD16EE" w:rsidRPr="000C1C64" w:rsidRDefault="00CD16EE">
      <w:pPr>
        <w:pStyle w:val="Textoindependiente"/>
        <w:rPr>
          <w:rFonts w:ascii="Franklin Gothic Medium" w:hAnsi="Franklin Gothic Medium"/>
          <w:sz w:val="20"/>
          <w:szCs w:val="20"/>
        </w:rPr>
      </w:pPr>
    </w:p>
    <w:p w14:paraId="367E6A5B" w14:textId="77777777" w:rsidR="00CD16EE" w:rsidRPr="000C1C64" w:rsidRDefault="00CD16EE">
      <w:pPr>
        <w:pStyle w:val="Textoindependiente"/>
        <w:rPr>
          <w:rFonts w:ascii="Franklin Gothic Medium" w:hAnsi="Franklin Gothic Medium"/>
          <w:sz w:val="20"/>
          <w:szCs w:val="20"/>
        </w:rPr>
      </w:pPr>
    </w:p>
    <w:p w14:paraId="2AC2EDE4" w14:textId="77777777" w:rsidR="00CD16EE" w:rsidRPr="000C1C64" w:rsidRDefault="00CD16EE">
      <w:pPr>
        <w:pStyle w:val="Textoindependiente"/>
        <w:spacing w:before="8"/>
        <w:rPr>
          <w:rFonts w:ascii="Franklin Gothic Medium" w:hAnsi="Franklin Gothic Medium"/>
          <w:sz w:val="20"/>
          <w:szCs w:val="20"/>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00"/>
        <w:gridCol w:w="3101"/>
        <w:gridCol w:w="676"/>
        <w:gridCol w:w="700"/>
        <w:gridCol w:w="817"/>
        <w:gridCol w:w="2958"/>
      </w:tblGrid>
      <w:tr w:rsidR="00CD16EE" w:rsidRPr="000C1C64" w14:paraId="70C28858" w14:textId="77777777">
        <w:trPr>
          <w:trHeight w:val="2157"/>
        </w:trPr>
        <w:tc>
          <w:tcPr>
            <w:tcW w:w="458" w:type="dxa"/>
            <w:vMerge w:val="restart"/>
            <w:textDirection w:val="btLr"/>
          </w:tcPr>
          <w:p w14:paraId="132D0C96" w14:textId="77777777" w:rsidR="00CD16EE" w:rsidRPr="000C1C64" w:rsidRDefault="0011188D">
            <w:pPr>
              <w:pStyle w:val="TableParagraph"/>
              <w:spacing w:before="123"/>
              <w:ind w:left="1629"/>
              <w:rPr>
                <w:sz w:val="20"/>
                <w:szCs w:val="20"/>
              </w:rPr>
            </w:pPr>
            <w:r w:rsidRPr="000C1C64">
              <w:rPr>
                <w:sz w:val="20"/>
                <w:szCs w:val="20"/>
              </w:rPr>
              <w:t>ASPECTOS TECNOLÓGICOS Y DE SEGURIDAD</w:t>
            </w:r>
          </w:p>
        </w:tc>
        <w:tc>
          <w:tcPr>
            <w:tcW w:w="400" w:type="dxa"/>
          </w:tcPr>
          <w:p w14:paraId="42489848" w14:textId="77777777" w:rsidR="00CD16EE" w:rsidRPr="000C1C64" w:rsidRDefault="00CD16EE">
            <w:pPr>
              <w:pStyle w:val="TableParagraph"/>
              <w:rPr>
                <w:sz w:val="20"/>
                <w:szCs w:val="20"/>
              </w:rPr>
            </w:pPr>
          </w:p>
          <w:p w14:paraId="7606C810" w14:textId="77777777" w:rsidR="00CD16EE" w:rsidRPr="000C1C64" w:rsidRDefault="00CD16EE">
            <w:pPr>
              <w:pStyle w:val="TableParagraph"/>
              <w:rPr>
                <w:sz w:val="20"/>
                <w:szCs w:val="20"/>
              </w:rPr>
            </w:pPr>
          </w:p>
          <w:p w14:paraId="7D35F9B5" w14:textId="77777777" w:rsidR="00CD16EE" w:rsidRPr="000C1C64" w:rsidRDefault="00CD16EE">
            <w:pPr>
              <w:pStyle w:val="TableParagraph"/>
              <w:rPr>
                <w:sz w:val="20"/>
                <w:szCs w:val="20"/>
              </w:rPr>
            </w:pPr>
          </w:p>
          <w:p w14:paraId="1AB9842D" w14:textId="77777777" w:rsidR="00CD16EE" w:rsidRPr="000C1C64" w:rsidRDefault="0011188D">
            <w:pPr>
              <w:pStyle w:val="TableParagraph"/>
              <w:spacing w:before="188"/>
              <w:ind w:left="146"/>
              <w:rPr>
                <w:sz w:val="20"/>
                <w:szCs w:val="20"/>
              </w:rPr>
            </w:pPr>
            <w:r w:rsidRPr="000C1C64">
              <w:rPr>
                <w:w w:val="96"/>
                <w:sz w:val="20"/>
                <w:szCs w:val="20"/>
              </w:rPr>
              <w:t>6</w:t>
            </w:r>
          </w:p>
        </w:tc>
        <w:tc>
          <w:tcPr>
            <w:tcW w:w="3101" w:type="dxa"/>
          </w:tcPr>
          <w:p w14:paraId="5A1069B8" w14:textId="77777777" w:rsidR="00CD16EE" w:rsidRPr="000C1C64" w:rsidRDefault="00CD16EE">
            <w:pPr>
              <w:pStyle w:val="TableParagraph"/>
              <w:spacing w:before="3"/>
              <w:rPr>
                <w:sz w:val="20"/>
                <w:szCs w:val="20"/>
              </w:rPr>
            </w:pPr>
          </w:p>
          <w:p w14:paraId="42B49A99" w14:textId="77777777" w:rsidR="00CD16EE" w:rsidRPr="000C1C64" w:rsidRDefault="0011188D">
            <w:pPr>
              <w:pStyle w:val="TableParagraph"/>
              <w:ind w:left="75" w:right="388"/>
              <w:rPr>
                <w:sz w:val="20"/>
                <w:szCs w:val="20"/>
              </w:rPr>
            </w:pPr>
            <w:r w:rsidRPr="000C1C64">
              <w:rPr>
                <w:sz w:val="20"/>
                <w:szCs w:val="20"/>
              </w:rPr>
              <w:t>Se encuentra estandarizada la administración y gestión de la información y los datos en herramientas tecnológicas articuladas con el sistema de gestión de seguridad de la</w:t>
            </w:r>
          </w:p>
          <w:p w14:paraId="259BC8DC" w14:textId="77777777" w:rsidR="00CD16EE" w:rsidRPr="000C1C64" w:rsidRDefault="0011188D">
            <w:pPr>
              <w:pStyle w:val="TableParagraph"/>
              <w:spacing w:before="6" w:line="232" w:lineRule="auto"/>
              <w:ind w:left="75" w:right="716"/>
              <w:rPr>
                <w:sz w:val="20"/>
                <w:szCs w:val="20"/>
              </w:rPr>
            </w:pPr>
            <w:proofErr w:type="gramStart"/>
            <w:r w:rsidRPr="000C1C64">
              <w:rPr>
                <w:sz w:val="20"/>
                <w:szCs w:val="20"/>
              </w:rPr>
              <w:t>información</w:t>
            </w:r>
            <w:proofErr w:type="gramEnd"/>
            <w:r w:rsidRPr="000C1C64">
              <w:rPr>
                <w:sz w:val="20"/>
                <w:szCs w:val="20"/>
              </w:rPr>
              <w:t xml:space="preserve"> y los procesos archivísticos.</w:t>
            </w:r>
          </w:p>
        </w:tc>
        <w:tc>
          <w:tcPr>
            <w:tcW w:w="676" w:type="dxa"/>
          </w:tcPr>
          <w:p w14:paraId="64755B43" w14:textId="77777777" w:rsidR="00CD16EE" w:rsidRPr="000C1C64" w:rsidRDefault="00CD16EE">
            <w:pPr>
              <w:pStyle w:val="TableParagraph"/>
              <w:rPr>
                <w:sz w:val="20"/>
                <w:szCs w:val="20"/>
              </w:rPr>
            </w:pPr>
          </w:p>
        </w:tc>
        <w:tc>
          <w:tcPr>
            <w:tcW w:w="700" w:type="dxa"/>
          </w:tcPr>
          <w:p w14:paraId="4E3D0DDB" w14:textId="77777777" w:rsidR="00CD16EE" w:rsidRDefault="00CD16EE">
            <w:pPr>
              <w:pStyle w:val="TableParagraph"/>
              <w:rPr>
                <w:sz w:val="20"/>
                <w:szCs w:val="20"/>
              </w:rPr>
            </w:pPr>
          </w:p>
          <w:p w14:paraId="17497363" w14:textId="77777777" w:rsidR="009162ED" w:rsidRDefault="009162ED">
            <w:pPr>
              <w:pStyle w:val="TableParagraph"/>
              <w:rPr>
                <w:sz w:val="20"/>
                <w:szCs w:val="20"/>
              </w:rPr>
            </w:pPr>
          </w:p>
          <w:p w14:paraId="77DC54DC" w14:textId="77777777" w:rsidR="009162ED" w:rsidRDefault="009162ED">
            <w:pPr>
              <w:pStyle w:val="TableParagraph"/>
              <w:rPr>
                <w:sz w:val="20"/>
                <w:szCs w:val="20"/>
              </w:rPr>
            </w:pPr>
          </w:p>
          <w:p w14:paraId="5AB06917" w14:textId="77777777" w:rsidR="009162ED" w:rsidRDefault="009162ED">
            <w:pPr>
              <w:pStyle w:val="TableParagraph"/>
              <w:rPr>
                <w:sz w:val="20"/>
                <w:szCs w:val="20"/>
              </w:rPr>
            </w:pPr>
          </w:p>
          <w:p w14:paraId="053B1427" w14:textId="3CBC8A39" w:rsidR="009162ED" w:rsidRPr="000C1C64" w:rsidRDefault="009162ED">
            <w:pPr>
              <w:pStyle w:val="TableParagraph"/>
              <w:rPr>
                <w:sz w:val="20"/>
                <w:szCs w:val="20"/>
              </w:rPr>
            </w:pPr>
            <w:r>
              <w:rPr>
                <w:sz w:val="20"/>
                <w:szCs w:val="20"/>
              </w:rPr>
              <w:t>NO</w:t>
            </w:r>
          </w:p>
        </w:tc>
        <w:tc>
          <w:tcPr>
            <w:tcW w:w="817" w:type="dxa"/>
          </w:tcPr>
          <w:p w14:paraId="4680C47B" w14:textId="77777777" w:rsidR="00CD16EE" w:rsidRPr="000C1C64" w:rsidRDefault="00CD16EE">
            <w:pPr>
              <w:pStyle w:val="TableParagraph"/>
              <w:rPr>
                <w:sz w:val="20"/>
                <w:szCs w:val="20"/>
              </w:rPr>
            </w:pPr>
          </w:p>
          <w:p w14:paraId="54FE71E2" w14:textId="77777777" w:rsidR="00CD16EE" w:rsidRPr="000C1C64" w:rsidRDefault="00CD16EE">
            <w:pPr>
              <w:pStyle w:val="TableParagraph"/>
              <w:rPr>
                <w:sz w:val="20"/>
                <w:szCs w:val="20"/>
              </w:rPr>
            </w:pPr>
          </w:p>
          <w:p w14:paraId="4063C4B7" w14:textId="77777777" w:rsidR="00CD16EE" w:rsidRPr="000C1C64" w:rsidRDefault="00CD16EE">
            <w:pPr>
              <w:pStyle w:val="TableParagraph"/>
              <w:rPr>
                <w:sz w:val="20"/>
                <w:szCs w:val="20"/>
              </w:rPr>
            </w:pPr>
          </w:p>
          <w:p w14:paraId="4E7E839C" w14:textId="0F5A926D" w:rsidR="00CD16EE" w:rsidRPr="000C1C64" w:rsidRDefault="00CD16EE">
            <w:pPr>
              <w:pStyle w:val="TableParagraph"/>
              <w:spacing w:before="188"/>
              <w:ind w:left="100" w:right="73"/>
              <w:jc w:val="center"/>
              <w:rPr>
                <w:sz w:val="20"/>
                <w:szCs w:val="20"/>
              </w:rPr>
            </w:pPr>
          </w:p>
        </w:tc>
        <w:tc>
          <w:tcPr>
            <w:tcW w:w="2958" w:type="dxa"/>
          </w:tcPr>
          <w:p w14:paraId="668BDD6C" w14:textId="77777777" w:rsidR="00CD16EE" w:rsidRPr="000C1C64" w:rsidRDefault="00CD16EE">
            <w:pPr>
              <w:pStyle w:val="TableParagraph"/>
              <w:spacing w:before="3"/>
              <w:rPr>
                <w:sz w:val="20"/>
                <w:szCs w:val="20"/>
              </w:rPr>
            </w:pPr>
          </w:p>
          <w:p w14:paraId="1EBA6BB4" w14:textId="002C9CDB" w:rsidR="00CD16EE" w:rsidRPr="000C1C64" w:rsidRDefault="009162ED">
            <w:pPr>
              <w:pStyle w:val="TableParagraph"/>
              <w:ind w:left="79" w:right="34"/>
              <w:rPr>
                <w:sz w:val="20"/>
                <w:szCs w:val="20"/>
              </w:rPr>
            </w:pPr>
            <w:r>
              <w:rPr>
                <w:sz w:val="20"/>
                <w:szCs w:val="20"/>
              </w:rPr>
              <w:t xml:space="preserve">La administración no cuenta con </w:t>
            </w:r>
            <w:r w:rsidR="0011188D" w:rsidRPr="000C1C64">
              <w:rPr>
                <w:sz w:val="20"/>
                <w:szCs w:val="20"/>
              </w:rPr>
              <w:t xml:space="preserve"> gestión y seguridad de la información está articulada con el Sistema de Gestión Documental donde posteriormente se incluirán las Tablas de Retención Documental.</w:t>
            </w:r>
          </w:p>
        </w:tc>
      </w:tr>
      <w:tr w:rsidR="00CD16EE" w:rsidRPr="000C1C64" w14:paraId="423355B9" w14:textId="77777777">
        <w:trPr>
          <w:trHeight w:val="1046"/>
        </w:trPr>
        <w:tc>
          <w:tcPr>
            <w:tcW w:w="458" w:type="dxa"/>
            <w:vMerge/>
            <w:tcBorders>
              <w:top w:val="nil"/>
            </w:tcBorders>
            <w:textDirection w:val="btLr"/>
          </w:tcPr>
          <w:p w14:paraId="71F57B65" w14:textId="77777777" w:rsidR="00CD16EE" w:rsidRPr="000C1C64" w:rsidRDefault="00CD16EE">
            <w:pPr>
              <w:rPr>
                <w:sz w:val="20"/>
                <w:szCs w:val="20"/>
              </w:rPr>
            </w:pPr>
          </w:p>
        </w:tc>
        <w:tc>
          <w:tcPr>
            <w:tcW w:w="400" w:type="dxa"/>
          </w:tcPr>
          <w:p w14:paraId="718BD364" w14:textId="77777777" w:rsidR="00CD16EE" w:rsidRPr="000C1C64" w:rsidRDefault="00CD16EE">
            <w:pPr>
              <w:pStyle w:val="TableParagraph"/>
              <w:rPr>
                <w:sz w:val="20"/>
                <w:szCs w:val="20"/>
              </w:rPr>
            </w:pPr>
          </w:p>
          <w:p w14:paraId="1C398D5B" w14:textId="77777777" w:rsidR="00CD16EE" w:rsidRPr="000C1C64" w:rsidRDefault="0011188D">
            <w:pPr>
              <w:pStyle w:val="TableParagraph"/>
              <w:spacing w:before="140"/>
              <w:ind w:left="146"/>
              <w:rPr>
                <w:sz w:val="20"/>
                <w:szCs w:val="20"/>
              </w:rPr>
            </w:pPr>
            <w:r w:rsidRPr="000C1C64">
              <w:rPr>
                <w:w w:val="96"/>
                <w:sz w:val="20"/>
                <w:szCs w:val="20"/>
              </w:rPr>
              <w:t>7</w:t>
            </w:r>
          </w:p>
        </w:tc>
        <w:tc>
          <w:tcPr>
            <w:tcW w:w="3101" w:type="dxa"/>
          </w:tcPr>
          <w:p w14:paraId="66F0906E" w14:textId="77777777" w:rsidR="00CD16EE" w:rsidRPr="000C1C64" w:rsidRDefault="0011188D">
            <w:pPr>
              <w:pStyle w:val="TableParagraph"/>
              <w:spacing w:before="123"/>
              <w:ind w:left="75" w:right="119"/>
              <w:rPr>
                <w:sz w:val="20"/>
                <w:szCs w:val="20"/>
              </w:rPr>
            </w:pPr>
            <w:r w:rsidRPr="000C1C64">
              <w:rPr>
                <w:sz w:val="20"/>
                <w:szCs w:val="20"/>
              </w:rPr>
              <w:t>Se cuenta con mecanismos técnicos que permitan mejorar la adquisición, uso y</w:t>
            </w:r>
            <w:r w:rsidRPr="000C1C64">
              <w:rPr>
                <w:spacing w:val="-15"/>
                <w:sz w:val="20"/>
                <w:szCs w:val="20"/>
              </w:rPr>
              <w:t xml:space="preserve"> </w:t>
            </w:r>
            <w:r w:rsidRPr="000C1C64">
              <w:rPr>
                <w:sz w:val="20"/>
                <w:szCs w:val="20"/>
              </w:rPr>
              <w:t>mantenimiento</w:t>
            </w:r>
          </w:p>
          <w:p w14:paraId="35E1CAE4" w14:textId="77777777" w:rsidR="00CD16EE" w:rsidRPr="000C1C64" w:rsidRDefault="0011188D">
            <w:pPr>
              <w:pStyle w:val="TableParagraph"/>
              <w:spacing w:before="2" w:line="221" w:lineRule="exact"/>
              <w:ind w:left="75"/>
              <w:rPr>
                <w:sz w:val="20"/>
                <w:szCs w:val="20"/>
              </w:rPr>
            </w:pPr>
            <w:proofErr w:type="gramStart"/>
            <w:r w:rsidRPr="000C1C64">
              <w:rPr>
                <w:sz w:val="20"/>
                <w:szCs w:val="20"/>
              </w:rPr>
              <w:t>de</w:t>
            </w:r>
            <w:proofErr w:type="gramEnd"/>
            <w:r w:rsidRPr="000C1C64">
              <w:rPr>
                <w:sz w:val="20"/>
                <w:szCs w:val="20"/>
              </w:rPr>
              <w:t xml:space="preserve"> las herramientas</w:t>
            </w:r>
            <w:r w:rsidRPr="000C1C64">
              <w:rPr>
                <w:spacing w:val="-13"/>
                <w:sz w:val="20"/>
                <w:szCs w:val="20"/>
              </w:rPr>
              <w:t xml:space="preserve"> </w:t>
            </w:r>
            <w:r w:rsidRPr="000C1C64">
              <w:rPr>
                <w:sz w:val="20"/>
                <w:szCs w:val="20"/>
              </w:rPr>
              <w:t>tecnológicas.</w:t>
            </w:r>
          </w:p>
        </w:tc>
        <w:tc>
          <w:tcPr>
            <w:tcW w:w="676" w:type="dxa"/>
          </w:tcPr>
          <w:p w14:paraId="32315B21" w14:textId="77777777" w:rsidR="00CD16EE" w:rsidRPr="000C1C64" w:rsidRDefault="00CD16EE">
            <w:pPr>
              <w:pStyle w:val="TableParagraph"/>
              <w:rPr>
                <w:sz w:val="20"/>
                <w:szCs w:val="20"/>
              </w:rPr>
            </w:pPr>
          </w:p>
        </w:tc>
        <w:tc>
          <w:tcPr>
            <w:tcW w:w="700" w:type="dxa"/>
          </w:tcPr>
          <w:p w14:paraId="2A81D3B6" w14:textId="77777777" w:rsidR="00CD16EE" w:rsidRPr="000C1C64" w:rsidRDefault="00CD16EE">
            <w:pPr>
              <w:pStyle w:val="TableParagraph"/>
              <w:rPr>
                <w:sz w:val="20"/>
                <w:szCs w:val="20"/>
              </w:rPr>
            </w:pPr>
          </w:p>
        </w:tc>
        <w:tc>
          <w:tcPr>
            <w:tcW w:w="817" w:type="dxa"/>
          </w:tcPr>
          <w:p w14:paraId="51A3B4F9" w14:textId="77777777" w:rsidR="00CD16EE" w:rsidRPr="000C1C64" w:rsidRDefault="00CD16EE">
            <w:pPr>
              <w:pStyle w:val="TableParagraph"/>
              <w:rPr>
                <w:sz w:val="20"/>
                <w:szCs w:val="20"/>
              </w:rPr>
            </w:pPr>
          </w:p>
          <w:p w14:paraId="106295B8" w14:textId="77777777" w:rsidR="00CD16EE" w:rsidRPr="000C1C64" w:rsidRDefault="0011188D">
            <w:pPr>
              <w:pStyle w:val="TableParagraph"/>
              <w:spacing w:before="140"/>
              <w:ind w:left="100" w:right="73"/>
              <w:jc w:val="center"/>
              <w:rPr>
                <w:sz w:val="20"/>
                <w:szCs w:val="20"/>
              </w:rPr>
            </w:pPr>
            <w:r w:rsidRPr="000C1C64">
              <w:rPr>
                <w:sz w:val="20"/>
                <w:szCs w:val="20"/>
              </w:rPr>
              <w:t>Parcial</w:t>
            </w:r>
          </w:p>
        </w:tc>
        <w:tc>
          <w:tcPr>
            <w:tcW w:w="2958" w:type="dxa"/>
          </w:tcPr>
          <w:p w14:paraId="31165E7B" w14:textId="77777777" w:rsidR="00CD16EE" w:rsidRPr="000C1C64" w:rsidRDefault="0011188D">
            <w:pPr>
              <w:pStyle w:val="TableParagraph"/>
              <w:spacing w:before="167"/>
              <w:ind w:left="79" w:right="463"/>
              <w:rPr>
                <w:sz w:val="20"/>
                <w:szCs w:val="20"/>
              </w:rPr>
            </w:pPr>
            <w:r w:rsidRPr="000C1C64">
              <w:rPr>
                <w:sz w:val="20"/>
                <w:szCs w:val="20"/>
              </w:rPr>
              <w:t>Se encuentra en proceso de actualización del software</w:t>
            </w:r>
          </w:p>
        </w:tc>
      </w:tr>
      <w:tr w:rsidR="00CD16EE" w:rsidRPr="000C1C64" w14:paraId="24829FF5" w14:textId="77777777">
        <w:trPr>
          <w:trHeight w:val="1420"/>
        </w:trPr>
        <w:tc>
          <w:tcPr>
            <w:tcW w:w="458" w:type="dxa"/>
            <w:vMerge/>
            <w:tcBorders>
              <w:top w:val="nil"/>
            </w:tcBorders>
            <w:textDirection w:val="btLr"/>
          </w:tcPr>
          <w:p w14:paraId="466C6729" w14:textId="77777777" w:rsidR="00CD16EE" w:rsidRPr="000C1C64" w:rsidRDefault="00CD16EE">
            <w:pPr>
              <w:rPr>
                <w:sz w:val="20"/>
                <w:szCs w:val="20"/>
              </w:rPr>
            </w:pPr>
          </w:p>
        </w:tc>
        <w:tc>
          <w:tcPr>
            <w:tcW w:w="400" w:type="dxa"/>
          </w:tcPr>
          <w:p w14:paraId="47BE5846" w14:textId="77777777" w:rsidR="00CD16EE" w:rsidRPr="000C1C64" w:rsidRDefault="00CD16EE">
            <w:pPr>
              <w:pStyle w:val="TableParagraph"/>
              <w:rPr>
                <w:sz w:val="20"/>
                <w:szCs w:val="20"/>
              </w:rPr>
            </w:pPr>
          </w:p>
          <w:p w14:paraId="6C4D6119" w14:textId="77777777" w:rsidR="00CD16EE" w:rsidRPr="000C1C64" w:rsidRDefault="00CD16EE">
            <w:pPr>
              <w:pStyle w:val="TableParagraph"/>
              <w:spacing w:before="7"/>
              <w:rPr>
                <w:sz w:val="20"/>
                <w:szCs w:val="20"/>
              </w:rPr>
            </w:pPr>
          </w:p>
          <w:p w14:paraId="6F92FCF5" w14:textId="77777777" w:rsidR="00CD16EE" w:rsidRPr="000C1C64" w:rsidRDefault="0011188D">
            <w:pPr>
              <w:pStyle w:val="TableParagraph"/>
              <w:ind w:left="146"/>
              <w:rPr>
                <w:sz w:val="20"/>
                <w:szCs w:val="20"/>
              </w:rPr>
            </w:pPr>
            <w:r w:rsidRPr="000C1C64">
              <w:rPr>
                <w:w w:val="96"/>
                <w:sz w:val="20"/>
                <w:szCs w:val="20"/>
              </w:rPr>
              <w:t>8</w:t>
            </w:r>
          </w:p>
        </w:tc>
        <w:tc>
          <w:tcPr>
            <w:tcW w:w="3101" w:type="dxa"/>
          </w:tcPr>
          <w:p w14:paraId="74FF2D06" w14:textId="77777777" w:rsidR="00CD16EE" w:rsidRPr="000C1C64" w:rsidRDefault="00CD16EE">
            <w:pPr>
              <w:pStyle w:val="TableParagraph"/>
              <w:rPr>
                <w:sz w:val="20"/>
                <w:szCs w:val="20"/>
              </w:rPr>
            </w:pPr>
          </w:p>
          <w:p w14:paraId="7C6F4047" w14:textId="77777777" w:rsidR="00CD16EE" w:rsidRPr="000C1C64" w:rsidRDefault="00CD16EE">
            <w:pPr>
              <w:pStyle w:val="TableParagraph"/>
              <w:spacing w:before="1"/>
              <w:rPr>
                <w:sz w:val="20"/>
                <w:szCs w:val="20"/>
              </w:rPr>
            </w:pPr>
          </w:p>
          <w:p w14:paraId="5301E2CC" w14:textId="77777777" w:rsidR="00CD16EE" w:rsidRPr="000C1C64" w:rsidRDefault="0011188D">
            <w:pPr>
              <w:pStyle w:val="TableParagraph"/>
              <w:ind w:left="75" w:right="388"/>
              <w:rPr>
                <w:sz w:val="20"/>
                <w:szCs w:val="20"/>
              </w:rPr>
            </w:pPr>
            <w:r w:rsidRPr="000C1C64">
              <w:rPr>
                <w:sz w:val="20"/>
                <w:szCs w:val="20"/>
              </w:rPr>
              <w:t>Se cuenta con tecnología asociada al servicio del</w:t>
            </w:r>
          </w:p>
          <w:p w14:paraId="0A668175" w14:textId="77777777" w:rsidR="00CD16EE" w:rsidRPr="000C1C64" w:rsidRDefault="0011188D">
            <w:pPr>
              <w:pStyle w:val="TableParagraph"/>
              <w:spacing w:before="2" w:line="237" w:lineRule="auto"/>
              <w:ind w:left="75" w:right="388"/>
              <w:rPr>
                <w:sz w:val="20"/>
                <w:szCs w:val="20"/>
              </w:rPr>
            </w:pPr>
            <w:r w:rsidRPr="000C1C64">
              <w:rPr>
                <w:sz w:val="20"/>
                <w:szCs w:val="20"/>
              </w:rPr>
              <w:t>ciudadano, que le permita la participación e interacción</w:t>
            </w:r>
          </w:p>
        </w:tc>
        <w:tc>
          <w:tcPr>
            <w:tcW w:w="676" w:type="dxa"/>
          </w:tcPr>
          <w:p w14:paraId="198114B6" w14:textId="77777777" w:rsidR="00CD16EE" w:rsidRPr="000C1C64" w:rsidRDefault="00CD16EE">
            <w:pPr>
              <w:pStyle w:val="TableParagraph"/>
              <w:rPr>
                <w:sz w:val="20"/>
                <w:szCs w:val="20"/>
              </w:rPr>
            </w:pPr>
          </w:p>
          <w:p w14:paraId="08044E3B" w14:textId="77777777" w:rsidR="00CD16EE" w:rsidRPr="000C1C64" w:rsidRDefault="00CD16EE">
            <w:pPr>
              <w:pStyle w:val="TableParagraph"/>
              <w:spacing w:before="7"/>
              <w:rPr>
                <w:sz w:val="20"/>
                <w:szCs w:val="20"/>
              </w:rPr>
            </w:pPr>
          </w:p>
          <w:p w14:paraId="2839E52F" w14:textId="77777777" w:rsidR="00CD16EE" w:rsidRPr="000C1C64" w:rsidRDefault="0011188D">
            <w:pPr>
              <w:pStyle w:val="TableParagraph"/>
              <w:ind w:left="236" w:right="221"/>
              <w:jc w:val="center"/>
              <w:rPr>
                <w:sz w:val="20"/>
                <w:szCs w:val="20"/>
              </w:rPr>
            </w:pPr>
            <w:r w:rsidRPr="000C1C64">
              <w:rPr>
                <w:sz w:val="20"/>
                <w:szCs w:val="20"/>
              </w:rPr>
              <w:t>SI</w:t>
            </w:r>
          </w:p>
        </w:tc>
        <w:tc>
          <w:tcPr>
            <w:tcW w:w="700" w:type="dxa"/>
          </w:tcPr>
          <w:p w14:paraId="5019F4F2" w14:textId="77777777" w:rsidR="00CD16EE" w:rsidRPr="000C1C64" w:rsidRDefault="00CD16EE">
            <w:pPr>
              <w:pStyle w:val="TableParagraph"/>
              <w:rPr>
                <w:sz w:val="20"/>
                <w:szCs w:val="20"/>
              </w:rPr>
            </w:pPr>
          </w:p>
        </w:tc>
        <w:tc>
          <w:tcPr>
            <w:tcW w:w="817" w:type="dxa"/>
          </w:tcPr>
          <w:p w14:paraId="0ED6BC96" w14:textId="77777777" w:rsidR="00CD16EE" w:rsidRPr="000C1C64" w:rsidRDefault="00CD16EE">
            <w:pPr>
              <w:pStyle w:val="TableParagraph"/>
              <w:rPr>
                <w:sz w:val="20"/>
                <w:szCs w:val="20"/>
              </w:rPr>
            </w:pPr>
          </w:p>
        </w:tc>
        <w:tc>
          <w:tcPr>
            <w:tcW w:w="2958" w:type="dxa"/>
          </w:tcPr>
          <w:p w14:paraId="5F0D83B5" w14:textId="493FAD46" w:rsidR="00CD16EE" w:rsidRPr="000C1C64" w:rsidRDefault="0011188D">
            <w:pPr>
              <w:pStyle w:val="TableParagraph"/>
              <w:spacing w:before="128"/>
              <w:ind w:left="79" w:right="235"/>
              <w:rPr>
                <w:sz w:val="20"/>
                <w:szCs w:val="20"/>
              </w:rPr>
            </w:pPr>
            <w:r w:rsidRPr="000C1C64">
              <w:rPr>
                <w:sz w:val="20"/>
                <w:szCs w:val="20"/>
              </w:rPr>
              <w:t>A través de la página Web cualquier ciudadano puede hacer uso de PQ</w:t>
            </w:r>
            <w:r w:rsidR="00295667">
              <w:rPr>
                <w:sz w:val="20"/>
                <w:szCs w:val="20"/>
              </w:rPr>
              <w:t>RS, uso de las redes sociales.</w:t>
            </w:r>
          </w:p>
        </w:tc>
      </w:tr>
      <w:tr w:rsidR="00CD16EE" w:rsidRPr="000C1C64" w14:paraId="4C0DA6EF" w14:textId="77777777">
        <w:trPr>
          <w:trHeight w:val="854"/>
        </w:trPr>
        <w:tc>
          <w:tcPr>
            <w:tcW w:w="458" w:type="dxa"/>
            <w:vMerge/>
            <w:tcBorders>
              <w:top w:val="nil"/>
            </w:tcBorders>
            <w:textDirection w:val="btLr"/>
          </w:tcPr>
          <w:p w14:paraId="423F2E61" w14:textId="77777777" w:rsidR="00CD16EE" w:rsidRPr="000C1C64" w:rsidRDefault="00CD16EE">
            <w:pPr>
              <w:rPr>
                <w:sz w:val="20"/>
                <w:szCs w:val="20"/>
              </w:rPr>
            </w:pPr>
          </w:p>
        </w:tc>
        <w:tc>
          <w:tcPr>
            <w:tcW w:w="400" w:type="dxa"/>
          </w:tcPr>
          <w:p w14:paraId="0CE317CF" w14:textId="77777777" w:rsidR="00CD16EE" w:rsidRPr="000C1C64" w:rsidRDefault="00CD16EE">
            <w:pPr>
              <w:pStyle w:val="TableParagraph"/>
              <w:spacing w:before="9"/>
              <w:rPr>
                <w:sz w:val="20"/>
                <w:szCs w:val="20"/>
              </w:rPr>
            </w:pPr>
          </w:p>
          <w:p w14:paraId="7F150822" w14:textId="77777777" w:rsidR="00CD16EE" w:rsidRPr="000C1C64" w:rsidRDefault="0011188D">
            <w:pPr>
              <w:pStyle w:val="TableParagraph"/>
              <w:ind w:left="146"/>
              <w:rPr>
                <w:sz w:val="20"/>
                <w:szCs w:val="20"/>
              </w:rPr>
            </w:pPr>
            <w:r w:rsidRPr="000C1C64">
              <w:rPr>
                <w:w w:val="96"/>
                <w:sz w:val="20"/>
                <w:szCs w:val="20"/>
              </w:rPr>
              <w:t>9</w:t>
            </w:r>
          </w:p>
        </w:tc>
        <w:tc>
          <w:tcPr>
            <w:tcW w:w="3101" w:type="dxa"/>
          </w:tcPr>
          <w:p w14:paraId="64E5F96F" w14:textId="77777777" w:rsidR="00CD16EE" w:rsidRPr="000C1C64" w:rsidRDefault="0011188D">
            <w:pPr>
              <w:pStyle w:val="TableParagraph"/>
              <w:spacing w:before="157"/>
              <w:ind w:left="75"/>
              <w:rPr>
                <w:sz w:val="20"/>
                <w:szCs w:val="20"/>
              </w:rPr>
            </w:pPr>
            <w:r w:rsidRPr="000C1C64">
              <w:rPr>
                <w:sz w:val="20"/>
                <w:szCs w:val="20"/>
              </w:rPr>
              <w:t>Se cuenta con modelos para la</w:t>
            </w:r>
          </w:p>
          <w:p w14:paraId="306E0A63" w14:textId="77777777" w:rsidR="00CD16EE" w:rsidRPr="000C1C64" w:rsidRDefault="0011188D">
            <w:pPr>
              <w:pStyle w:val="TableParagraph"/>
              <w:spacing w:before="6" w:line="226" w:lineRule="exact"/>
              <w:ind w:left="75" w:right="388"/>
              <w:rPr>
                <w:sz w:val="20"/>
                <w:szCs w:val="20"/>
              </w:rPr>
            </w:pPr>
            <w:proofErr w:type="gramStart"/>
            <w:r w:rsidRPr="000C1C64">
              <w:rPr>
                <w:sz w:val="20"/>
                <w:szCs w:val="20"/>
              </w:rPr>
              <w:t>identificación</w:t>
            </w:r>
            <w:proofErr w:type="gramEnd"/>
            <w:r w:rsidRPr="000C1C64">
              <w:rPr>
                <w:sz w:val="20"/>
                <w:szCs w:val="20"/>
              </w:rPr>
              <w:t>, evaluación y análisis de riesgos.</w:t>
            </w:r>
          </w:p>
          <w:p w14:paraId="659F058B" w14:textId="4E8070A3" w:rsidR="0079043D" w:rsidRPr="000C1C64" w:rsidRDefault="0079043D">
            <w:pPr>
              <w:pStyle w:val="TableParagraph"/>
              <w:spacing w:before="6" w:line="226" w:lineRule="exact"/>
              <w:ind w:left="75" w:right="388"/>
              <w:rPr>
                <w:sz w:val="20"/>
                <w:szCs w:val="20"/>
              </w:rPr>
            </w:pPr>
          </w:p>
        </w:tc>
        <w:tc>
          <w:tcPr>
            <w:tcW w:w="676" w:type="dxa"/>
          </w:tcPr>
          <w:p w14:paraId="20A486C1" w14:textId="77777777" w:rsidR="00CD16EE" w:rsidRPr="000C1C64" w:rsidRDefault="00CD16EE">
            <w:pPr>
              <w:pStyle w:val="TableParagraph"/>
              <w:spacing w:before="9"/>
              <w:rPr>
                <w:sz w:val="20"/>
                <w:szCs w:val="20"/>
              </w:rPr>
            </w:pPr>
          </w:p>
          <w:p w14:paraId="62D26B1C" w14:textId="09FE04C2" w:rsidR="00CD16EE" w:rsidRPr="000C1C64" w:rsidRDefault="00207587">
            <w:pPr>
              <w:pStyle w:val="TableParagraph"/>
              <w:ind w:left="236" w:right="221"/>
              <w:jc w:val="center"/>
              <w:rPr>
                <w:sz w:val="20"/>
                <w:szCs w:val="20"/>
              </w:rPr>
            </w:pPr>
            <w:r>
              <w:rPr>
                <w:sz w:val="20"/>
                <w:szCs w:val="20"/>
              </w:rPr>
              <w:t>SI</w:t>
            </w:r>
          </w:p>
        </w:tc>
        <w:tc>
          <w:tcPr>
            <w:tcW w:w="700" w:type="dxa"/>
          </w:tcPr>
          <w:p w14:paraId="3D63F893" w14:textId="77777777" w:rsidR="00CD16EE" w:rsidRPr="000C1C64" w:rsidRDefault="00CD16EE">
            <w:pPr>
              <w:pStyle w:val="TableParagraph"/>
              <w:rPr>
                <w:sz w:val="20"/>
                <w:szCs w:val="20"/>
              </w:rPr>
            </w:pPr>
          </w:p>
        </w:tc>
        <w:tc>
          <w:tcPr>
            <w:tcW w:w="817" w:type="dxa"/>
          </w:tcPr>
          <w:p w14:paraId="3F43EC5B" w14:textId="24917588" w:rsidR="00CD16EE" w:rsidRPr="000C1C64" w:rsidRDefault="00CD16EE">
            <w:pPr>
              <w:pStyle w:val="TableParagraph"/>
              <w:rPr>
                <w:sz w:val="20"/>
                <w:szCs w:val="20"/>
              </w:rPr>
            </w:pPr>
          </w:p>
        </w:tc>
        <w:tc>
          <w:tcPr>
            <w:tcW w:w="2958" w:type="dxa"/>
          </w:tcPr>
          <w:p w14:paraId="2BCF2771" w14:textId="77777777" w:rsidR="00CD16EE" w:rsidRPr="000C1C64" w:rsidRDefault="0011188D">
            <w:pPr>
              <w:pStyle w:val="TableParagraph"/>
              <w:spacing w:before="157"/>
              <w:ind w:left="79"/>
              <w:rPr>
                <w:sz w:val="20"/>
                <w:szCs w:val="20"/>
              </w:rPr>
            </w:pPr>
            <w:r w:rsidRPr="000C1C64">
              <w:rPr>
                <w:sz w:val="20"/>
                <w:szCs w:val="20"/>
              </w:rPr>
              <w:t>Se cuenta Mapa de Riesgo de</w:t>
            </w:r>
          </w:p>
          <w:p w14:paraId="4528DF5C" w14:textId="7B4B11FD" w:rsidR="00CD16EE" w:rsidRPr="000C1C64" w:rsidRDefault="0011188D">
            <w:pPr>
              <w:pStyle w:val="TableParagraph"/>
              <w:spacing w:before="6" w:line="226" w:lineRule="exact"/>
              <w:ind w:left="79" w:right="34"/>
              <w:rPr>
                <w:sz w:val="20"/>
                <w:szCs w:val="20"/>
              </w:rPr>
            </w:pPr>
            <w:proofErr w:type="gramStart"/>
            <w:r w:rsidRPr="000C1C64">
              <w:rPr>
                <w:sz w:val="20"/>
                <w:szCs w:val="20"/>
              </w:rPr>
              <w:t>gestión</w:t>
            </w:r>
            <w:proofErr w:type="gramEnd"/>
            <w:r w:rsidRPr="000C1C64">
              <w:rPr>
                <w:sz w:val="20"/>
                <w:szCs w:val="20"/>
              </w:rPr>
              <w:t xml:space="preserve"> de la información aprobado por control interno.</w:t>
            </w:r>
            <w:r w:rsidR="00207587">
              <w:rPr>
                <w:sz w:val="20"/>
                <w:szCs w:val="20"/>
              </w:rPr>
              <w:t xml:space="preserve"> </w:t>
            </w:r>
          </w:p>
        </w:tc>
      </w:tr>
      <w:tr w:rsidR="00CD16EE" w:rsidRPr="000C1C64" w14:paraId="094E310E" w14:textId="77777777">
        <w:trPr>
          <w:trHeight w:val="1588"/>
        </w:trPr>
        <w:tc>
          <w:tcPr>
            <w:tcW w:w="458" w:type="dxa"/>
            <w:vMerge/>
            <w:tcBorders>
              <w:top w:val="nil"/>
            </w:tcBorders>
            <w:textDirection w:val="btLr"/>
          </w:tcPr>
          <w:p w14:paraId="42CA08D9" w14:textId="77777777" w:rsidR="00CD16EE" w:rsidRPr="000C1C64" w:rsidRDefault="00CD16EE">
            <w:pPr>
              <w:rPr>
                <w:sz w:val="20"/>
                <w:szCs w:val="20"/>
              </w:rPr>
            </w:pPr>
          </w:p>
        </w:tc>
        <w:tc>
          <w:tcPr>
            <w:tcW w:w="400" w:type="dxa"/>
          </w:tcPr>
          <w:p w14:paraId="5BC2477E" w14:textId="77777777" w:rsidR="00CD16EE" w:rsidRPr="000C1C64" w:rsidRDefault="00CD16EE">
            <w:pPr>
              <w:pStyle w:val="TableParagraph"/>
              <w:rPr>
                <w:sz w:val="20"/>
                <w:szCs w:val="20"/>
              </w:rPr>
            </w:pPr>
          </w:p>
          <w:p w14:paraId="473DA4BC" w14:textId="77777777" w:rsidR="00CD16EE" w:rsidRPr="000C1C64" w:rsidRDefault="00CD16EE">
            <w:pPr>
              <w:pStyle w:val="TableParagraph"/>
              <w:rPr>
                <w:sz w:val="20"/>
                <w:szCs w:val="20"/>
              </w:rPr>
            </w:pPr>
          </w:p>
          <w:p w14:paraId="22E592B8" w14:textId="77777777" w:rsidR="00CD16EE" w:rsidRPr="000C1C64" w:rsidRDefault="0011188D">
            <w:pPr>
              <w:pStyle w:val="TableParagraph"/>
              <w:spacing w:before="160"/>
              <w:ind w:left="98"/>
              <w:rPr>
                <w:sz w:val="20"/>
                <w:szCs w:val="20"/>
              </w:rPr>
            </w:pPr>
            <w:r w:rsidRPr="000C1C64">
              <w:rPr>
                <w:sz w:val="20"/>
                <w:szCs w:val="20"/>
              </w:rPr>
              <w:t>10</w:t>
            </w:r>
          </w:p>
        </w:tc>
        <w:tc>
          <w:tcPr>
            <w:tcW w:w="3101" w:type="dxa"/>
          </w:tcPr>
          <w:p w14:paraId="5C3A6F30" w14:textId="77777777" w:rsidR="00CD16EE" w:rsidRPr="000C1C64" w:rsidRDefault="00CD16EE">
            <w:pPr>
              <w:pStyle w:val="TableParagraph"/>
              <w:spacing w:before="5"/>
              <w:rPr>
                <w:sz w:val="20"/>
                <w:szCs w:val="20"/>
              </w:rPr>
            </w:pPr>
          </w:p>
          <w:p w14:paraId="48C8762E" w14:textId="77777777" w:rsidR="00CD16EE" w:rsidRPr="000C1C64" w:rsidRDefault="0011188D">
            <w:pPr>
              <w:pStyle w:val="TableParagraph"/>
              <w:ind w:left="75" w:right="401"/>
              <w:rPr>
                <w:sz w:val="20"/>
                <w:szCs w:val="20"/>
              </w:rPr>
            </w:pPr>
            <w:r w:rsidRPr="000C1C64">
              <w:rPr>
                <w:sz w:val="20"/>
                <w:szCs w:val="20"/>
              </w:rPr>
              <w:t>Se cuenta con directrices de seguridad de información con relación al recurso humano, al entorno físico y electrónico, al</w:t>
            </w:r>
          </w:p>
          <w:p w14:paraId="4D6A9236" w14:textId="77777777" w:rsidR="00CD16EE" w:rsidRPr="000C1C64" w:rsidRDefault="0011188D">
            <w:pPr>
              <w:pStyle w:val="TableParagraph"/>
              <w:spacing w:before="4" w:line="235" w:lineRule="auto"/>
              <w:ind w:left="75" w:right="880"/>
              <w:rPr>
                <w:sz w:val="20"/>
                <w:szCs w:val="20"/>
              </w:rPr>
            </w:pPr>
            <w:r w:rsidRPr="000C1C64">
              <w:rPr>
                <w:sz w:val="20"/>
                <w:szCs w:val="20"/>
              </w:rPr>
              <w:t>acceso y los sistemas de información.</w:t>
            </w:r>
          </w:p>
        </w:tc>
        <w:tc>
          <w:tcPr>
            <w:tcW w:w="676" w:type="dxa"/>
          </w:tcPr>
          <w:p w14:paraId="0C77F0BF" w14:textId="77777777" w:rsidR="00CD16EE" w:rsidRPr="000C1C64" w:rsidRDefault="00CD16EE">
            <w:pPr>
              <w:pStyle w:val="TableParagraph"/>
              <w:rPr>
                <w:sz w:val="20"/>
                <w:szCs w:val="20"/>
              </w:rPr>
            </w:pPr>
          </w:p>
          <w:p w14:paraId="705B7BAB" w14:textId="77777777" w:rsidR="00CD16EE" w:rsidRPr="000C1C64" w:rsidRDefault="00CD16EE">
            <w:pPr>
              <w:pStyle w:val="TableParagraph"/>
              <w:rPr>
                <w:sz w:val="20"/>
                <w:szCs w:val="20"/>
              </w:rPr>
            </w:pPr>
          </w:p>
          <w:p w14:paraId="00A43660" w14:textId="77777777" w:rsidR="00CD16EE" w:rsidRPr="000C1C64" w:rsidRDefault="0011188D">
            <w:pPr>
              <w:pStyle w:val="TableParagraph"/>
              <w:spacing w:before="160"/>
              <w:ind w:left="236" w:right="221"/>
              <w:jc w:val="center"/>
              <w:rPr>
                <w:sz w:val="20"/>
                <w:szCs w:val="20"/>
              </w:rPr>
            </w:pPr>
            <w:r w:rsidRPr="000C1C64">
              <w:rPr>
                <w:sz w:val="20"/>
                <w:szCs w:val="20"/>
              </w:rPr>
              <w:t>SI</w:t>
            </w:r>
          </w:p>
        </w:tc>
        <w:tc>
          <w:tcPr>
            <w:tcW w:w="700" w:type="dxa"/>
          </w:tcPr>
          <w:p w14:paraId="36C6C00A" w14:textId="77777777" w:rsidR="00CD16EE" w:rsidRPr="000C1C64" w:rsidRDefault="00CD16EE">
            <w:pPr>
              <w:pStyle w:val="TableParagraph"/>
              <w:rPr>
                <w:sz w:val="20"/>
                <w:szCs w:val="20"/>
              </w:rPr>
            </w:pPr>
          </w:p>
        </w:tc>
        <w:tc>
          <w:tcPr>
            <w:tcW w:w="817" w:type="dxa"/>
          </w:tcPr>
          <w:p w14:paraId="01C21E33" w14:textId="77777777" w:rsidR="00CD16EE" w:rsidRPr="000C1C64" w:rsidRDefault="00CD16EE">
            <w:pPr>
              <w:pStyle w:val="TableParagraph"/>
              <w:rPr>
                <w:sz w:val="20"/>
                <w:szCs w:val="20"/>
              </w:rPr>
            </w:pPr>
          </w:p>
        </w:tc>
        <w:tc>
          <w:tcPr>
            <w:tcW w:w="2958" w:type="dxa"/>
          </w:tcPr>
          <w:p w14:paraId="0F0D2BF3" w14:textId="77777777" w:rsidR="00CD16EE" w:rsidRPr="000C1C64" w:rsidRDefault="00CD16EE">
            <w:pPr>
              <w:pStyle w:val="TableParagraph"/>
              <w:spacing w:before="5"/>
              <w:rPr>
                <w:sz w:val="20"/>
                <w:szCs w:val="20"/>
              </w:rPr>
            </w:pPr>
          </w:p>
          <w:p w14:paraId="075BBD35" w14:textId="77777777" w:rsidR="00CD16EE" w:rsidRPr="000C1C64" w:rsidRDefault="0011188D">
            <w:pPr>
              <w:pStyle w:val="TableParagraph"/>
              <w:ind w:left="79" w:right="202"/>
              <w:rPr>
                <w:sz w:val="20"/>
                <w:szCs w:val="20"/>
              </w:rPr>
            </w:pPr>
            <w:r w:rsidRPr="000C1C64">
              <w:rPr>
                <w:sz w:val="20"/>
                <w:szCs w:val="20"/>
              </w:rPr>
              <w:t>Se encuentran inmersas en las Política de Seguridad de la Información y el software que almacena todas las comunicaciones oficiales de</w:t>
            </w:r>
          </w:p>
          <w:p w14:paraId="65766003" w14:textId="77777777" w:rsidR="00CD16EE" w:rsidRPr="000C1C64" w:rsidRDefault="0011188D">
            <w:pPr>
              <w:pStyle w:val="TableParagraph"/>
              <w:spacing w:line="223" w:lineRule="exact"/>
              <w:ind w:left="79"/>
              <w:rPr>
                <w:sz w:val="20"/>
                <w:szCs w:val="20"/>
              </w:rPr>
            </w:pPr>
            <w:r w:rsidRPr="000C1C64">
              <w:rPr>
                <w:sz w:val="20"/>
                <w:szCs w:val="20"/>
              </w:rPr>
              <w:t>la institución.</w:t>
            </w:r>
          </w:p>
        </w:tc>
      </w:tr>
    </w:tbl>
    <w:p w14:paraId="46278E6D" w14:textId="77777777" w:rsidR="00D506C7" w:rsidRDefault="00D506C7"/>
    <w:p w14:paraId="0048545B" w14:textId="71D8E087" w:rsidR="005B6017" w:rsidRDefault="005B6017" w:rsidP="005B6017">
      <w:pPr>
        <w:jc w:val="center"/>
      </w:pPr>
      <w:r>
        <w:t>FORTALECIMIENTO Y ARTICULACION</w:t>
      </w:r>
    </w:p>
    <w:p w14:paraId="768FCCC7" w14:textId="77777777" w:rsidR="00D506C7" w:rsidRDefault="00D506C7"/>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00"/>
        <w:gridCol w:w="3101"/>
        <w:gridCol w:w="676"/>
        <w:gridCol w:w="700"/>
        <w:gridCol w:w="817"/>
        <w:gridCol w:w="2958"/>
      </w:tblGrid>
      <w:tr w:rsidR="00CD16EE" w:rsidRPr="000C1C64" w14:paraId="00331900" w14:textId="77777777">
        <w:trPr>
          <w:trHeight w:val="1319"/>
        </w:trPr>
        <w:tc>
          <w:tcPr>
            <w:tcW w:w="458" w:type="dxa"/>
            <w:vMerge w:val="restart"/>
            <w:textDirection w:val="btLr"/>
          </w:tcPr>
          <w:p w14:paraId="17BC9106" w14:textId="77777777" w:rsidR="00CD16EE" w:rsidRPr="000C1C64" w:rsidRDefault="0011188D">
            <w:pPr>
              <w:pStyle w:val="TableParagraph"/>
              <w:spacing w:before="16" w:line="208" w:lineRule="exact"/>
              <w:ind w:left="612" w:hanging="248"/>
              <w:rPr>
                <w:sz w:val="20"/>
                <w:szCs w:val="20"/>
              </w:rPr>
            </w:pPr>
            <w:r w:rsidRPr="000C1C64">
              <w:rPr>
                <w:sz w:val="20"/>
                <w:szCs w:val="20"/>
              </w:rPr>
              <w:t>FORTALECIMIENTO Y ARTICULACIÓN</w:t>
            </w:r>
          </w:p>
        </w:tc>
        <w:tc>
          <w:tcPr>
            <w:tcW w:w="400" w:type="dxa"/>
          </w:tcPr>
          <w:p w14:paraId="381449BA" w14:textId="77777777" w:rsidR="00CD16EE" w:rsidRPr="000C1C64" w:rsidRDefault="00CD16EE">
            <w:pPr>
              <w:pStyle w:val="TableParagraph"/>
              <w:rPr>
                <w:sz w:val="20"/>
                <w:szCs w:val="20"/>
              </w:rPr>
            </w:pPr>
          </w:p>
          <w:p w14:paraId="7D5D4766" w14:textId="77777777" w:rsidR="00CD16EE" w:rsidRPr="000C1C64" w:rsidRDefault="00CD16EE">
            <w:pPr>
              <w:pStyle w:val="TableParagraph"/>
              <w:rPr>
                <w:sz w:val="20"/>
                <w:szCs w:val="20"/>
              </w:rPr>
            </w:pPr>
          </w:p>
          <w:p w14:paraId="7E89044B" w14:textId="77777777" w:rsidR="00CD16EE" w:rsidRPr="000C1C64" w:rsidRDefault="0011188D">
            <w:pPr>
              <w:pStyle w:val="TableParagraph"/>
              <w:ind w:left="146"/>
              <w:rPr>
                <w:sz w:val="20"/>
                <w:szCs w:val="20"/>
              </w:rPr>
            </w:pPr>
            <w:r w:rsidRPr="000C1C64">
              <w:rPr>
                <w:w w:val="96"/>
                <w:sz w:val="20"/>
                <w:szCs w:val="20"/>
              </w:rPr>
              <w:t>1</w:t>
            </w:r>
          </w:p>
        </w:tc>
        <w:tc>
          <w:tcPr>
            <w:tcW w:w="3101" w:type="dxa"/>
          </w:tcPr>
          <w:p w14:paraId="6976B558" w14:textId="77777777" w:rsidR="00CD16EE" w:rsidRPr="000C1C64" w:rsidRDefault="0011188D">
            <w:pPr>
              <w:pStyle w:val="TableParagraph"/>
              <w:spacing w:before="191"/>
              <w:ind w:left="75" w:right="183"/>
              <w:rPr>
                <w:sz w:val="20"/>
                <w:szCs w:val="20"/>
              </w:rPr>
            </w:pPr>
            <w:r w:rsidRPr="000C1C64">
              <w:rPr>
                <w:sz w:val="20"/>
                <w:szCs w:val="20"/>
              </w:rPr>
              <w:t>La gestión documental se encuentra implementada acorde con el modelo integrado de planeación y gestión.</w:t>
            </w:r>
          </w:p>
        </w:tc>
        <w:tc>
          <w:tcPr>
            <w:tcW w:w="676" w:type="dxa"/>
          </w:tcPr>
          <w:p w14:paraId="0A17D3CE" w14:textId="77777777" w:rsidR="00CD16EE" w:rsidRPr="000C1C64" w:rsidRDefault="00CD16EE">
            <w:pPr>
              <w:pStyle w:val="TableParagraph"/>
              <w:rPr>
                <w:sz w:val="20"/>
                <w:szCs w:val="20"/>
              </w:rPr>
            </w:pPr>
          </w:p>
          <w:p w14:paraId="4F25295A" w14:textId="77777777" w:rsidR="00CD16EE" w:rsidRPr="000C1C64" w:rsidRDefault="00CD16EE">
            <w:pPr>
              <w:pStyle w:val="TableParagraph"/>
              <w:rPr>
                <w:sz w:val="20"/>
                <w:szCs w:val="20"/>
              </w:rPr>
            </w:pPr>
          </w:p>
          <w:p w14:paraId="5FB03F47" w14:textId="54FD2487" w:rsidR="00CD16EE" w:rsidRPr="000C1C64" w:rsidRDefault="00CD16EE">
            <w:pPr>
              <w:pStyle w:val="TableParagraph"/>
              <w:ind w:left="236" w:right="221"/>
              <w:jc w:val="center"/>
              <w:rPr>
                <w:sz w:val="20"/>
                <w:szCs w:val="20"/>
              </w:rPr>
            </w:pPr>
          </w:p>
        </w:tc>
        <w:tc>
          <w:tcPr>
            <w:tcW w:w="700" w:type="dxa"/>
          </w:tcPr>
          <w:p w14:paraId="077881FB" w14:textId="77777777" w:rsidR="00CD16EE" w:rsidRPr="000C1C64" w:rsidRDefault="00CD16EE">
            <w:pPr>
              <w:pStyle w:val="TableParagraph"/>
              <w:rPr>
                <w:sz w:val="20"/>
                <w:szCs w:val="20"/>
              </w:rPr>
            </w:pPr>
          </w:p>
        </w:tc>
        <w:tc>
          <w:tcPr>
            <w:tcW w:w="817" w:type="dxa"/>
          </w:tcPr>
          <w:p w14:paraId="053E95B2" w14:textId="77777777" w:rsidR="00295667" w:rsidRDefault="00295667">
            <w:pPr>
              <w:pStyle w:val="TableParagraph"/>
              <w:rPr>
                <w:sz w:val="20"/>
                <w:szCs w:val="20"/>
              </w:rPr>
            </w:pPr>
          </w:p>
          <w:p w14:paraId="4D017C6B" w14:textId="77777777" w:rsidR="00295667" w:rsidRDefault="00295667">
            <w:pPr>
              <w:pStyle w:val="TableParagraph"/>
              <w:rPr>
                <w:sz w:val="20"/>
                <w:szCs w:val="20"/>
              </w:rPr>
            </w:pPr>
          </w:p>
          <w:p w14:paraId="351F1EF9" w14:textId="2AE74493" w:rsidR="00CD16EE" w:rsidRPr="000C1C64" w:rsidRDefault="00295667">
            <w:pPr>
              <w:pStyle w:val="TableParagraph"/>
              <w:rPr>
                <w:sz w:val="20"/>
                <w:szCs w:val="20"/>
              </w:rPr>
            </w:pPr>
            <w:r>
              <w:rPr>
                <w:sz w:val="20"/>
                <w:szCs w:val="20"/>
              </w:rPr>
              <w:t>PARCIAL</w:t>
            </w:r>
          </w:p>
        </w:tc>
        <w:tc>
          <w:tcPr>
            <w:tcW w:w="2958" w:type="dxa"/>
          </w:tcPr>
          <w:p w14:paraId="05F4176B" w14:textId="639ACECD" w:rsidR="00CD16EE" w:rsidRPr="000C1C64" w:rsidRDefault="0011188D">
            <w:pPr>
              <w:pStyle w:val="TableParagraph"/>
              <w:spacing w:before="173" w:line="237" w:lineRule="auto"/>
              <w:ind w:left="79" w:right="34"/>
              <w:rPr>
                <w:sz w:val="20"/>
                <w:szCs w:val="20"/>
              </w:rPr>
            </w:pPr>
            <w:r w:rsidRPr="000C1C64">
              <w:rPr>
                <w:sz w:val="20"/>
                <w:szCs w:val="20"/>
              </w:rPr>
              <w:t>La Gestió</w:t>
            </w:r>
            <w:r w:rsidR="00295667">
              <w:rPr>
                <w:sz w:val="20"/>
                <w:szCs w:val="20"/>
              </w:rPr>
              <w:t xml:space="preserve">n Documental en la entidad se </w:t>
            </w:r>
            <w:proofErr w:type="spellStart"/>
            <w:r w:rsidR="00295667">
              <w:rPr>
                <w:sz w:val="20"/>
                <w:szCs w:val="20"/>
              </w:rPr>
              <w:t>esta</w:t>
            </w:r>
            <w:proofErr w:type="spellEnd"/>
            <w:r w:rsidRPr="000C1C64">
              <w:rPr>
                <w:sz w:val="20"/>
                <w:szCs w:val="20"/>
              </w:rPr>
              <w:t xml:space="preserve"> implementado acorde con el modelo de gestión y basado en la ley general de archivo 524 del 2000,</w:t>
            </w:r>
          </w:p>
        </w:tc>
      </w:tr>
      <w:tr w:rsidR="00CD16EE" w:rsidRPr="000C1C64" w14:paraId="0DBCAADD" w14:textId="77777777">
        <w:trPr>
          <w:trHeight w:val="1157"/>
        </w:trPr>
        <w:tc>
          <w:tcPr>
            <w:tcW w:w="458" w:type="dxa"/>
            <w:vMerge/>
            <w:tcBorders>
              <w:top w:val="nil"/>
            </w:tcBorders>
            <w:textDirection w:val="btLr"/>
          </w:tcPr>
          <w:p w14:paraId="4352C029" w14:textId="77777777" w:rsidR="00CD16EE" w:rsidRPr="000C1C64" w:rsidRDefault="00CD16EE">
            <w:pPr>
              <w:rPr>
                <w:sz w:val="20"/>
                <w:szCs w:val="20"/>
              </w:rPr>
            </w:pPr>
          </w:p>
        </w:tc>
        <w:tc>
          <w:tcPr>
            <w:tcW w:w="400" w:type="dxa"/>
          </w:tcPr>
          <w:p w14:paraId="58A2B059" w14:textId="77777777" w:rsidR="00CD16EE" w:rsidRPr="000C1C64" w:rsidRDefault="00CD16EE">
            <w:pPr>
              <w:pStyle w:val="TableParagraph"/>
              <w:rPr>
                <w:sz w:val="20"/>
                <w:szCs w:val="20"/>
              </w:rPr>
            </w:pPr>
          </w:p>
          <w:p w14:paraId="74542B2F" w14:textId="77777777" w:rsidR="00CD16EE" w:rsidRPr="000C1C64" w:rsidRDefault="0011188D">
            <w:pPr>
              <w:pStyle w:val="TableParagraph"/>
              <w:spacing w:before="197"/>
              <w:ind w:left="146"/>
              <w:rPr>
                <w:sz w:val="20"/>
                <w:szCs w:val="20"/>
              </w:rPr>
            </w:pPr>
            <w:r w:rsidRPr="000C1C64">
              <w:rPr>
                <w:w w:val="96"/>
                <w:sz w:val="20"/>
                <w:szCs w:val="20"/>
              </w:rPr>
              <w:t>2</w:t>
            </w:r>
          </w:p>
        </w:tc>
        <w:tc>
          <w:tcPr>
            <w:tcW w:w="3101" w:type="dxa"/>
          </w:tcPr>
          <w:p w14:paraId="5C0996A5" w14:textId="77777777" w:rsidR="00CD16EE" w:rsidRPr="000C1C64" w:rsidRDefault="00CD16EE">
            <w:pPr>
              <w:pStyle w:val="TableParagraph"/>
              <w:spacing w:before="5"/>
              <w:rPr>
                <w:sz w:val="20"/>
                <w:szCs w:val="20"/>
              </w:rPr>
            </w:pPr>
          </w:p>
          <w:p w14:paraId="76E5196C" w14:textId="77777777" w:rsidR="00CD16EE" w:rsidRPr="000C1C64" w:rsidRDefault="0011188D">
            <w:pPr>
              <w:pStyle w:val="TableParagraph"/>
              <w:spacing w:before="1" w:line="237" w:lineRule="auto"/>
              <w:ind w:left="75"/>
              <w:rPr>
                <w:sz w:val="20"/>
                <w:szCs w:val="20"/>
              </w:rPr>
            </w:pPr>
            <w:r w:rsidRPr="000C1C64">
              <w:rPr>
                <w:sz w:val="20"/>
                <w:szCs w:val="20"/>
              </w:rPr>
              <w:t>Se tiene articulada la política de gestión documental con los sistemas y modelos de gestión de la entidad.</w:t>
            </w:r>
          </w:p>
        </w:tc>
        <w:tc>
          <w:tcPr>
            <w:tcW w:w="676" w:type="dxa"/>
          </w:tcPr>
          <w:p w14:paraId="4E0D2A23" w14:textId="77777777" w:rsidR="00CD16EE" w:rsidRPr="000C1C64" w:rsidRDefault="00CD16EE">
            <w:pPr>
              <w:pStyle w:val="TableParagraph"/>
              <w:rPr>
                <w:sz w:val="20"/>
                <w:szCs w:val="20"/>
              </w:rPr>
            </w:pPr>
          </w:p>
          <w:p w14:paraId="6A165BC0" w14:textId="3A979823" w:rsidR="00CD16EE" w:rsidRPr="000C1C64" w:rsidRDefault="00CD16EE">
            <w:pPr>
              <w:pStyle w:val="TableParagraph"/>
              <w:spacing w:before="197"/>
              <w:ind w:left="236" w:right="221"/>
              <w:jc w:val="center"/>
              <w:rPr>
                <w:sz w:val="20"/>
                <w:szCs w:val="20"/>
              </w:rPr>
            </w:pPr>
          </w:p>
        </w:tc>
        <w:tc>
          <w:tcPr>
            <w:tcW w:w="700" w:type="dxa"/>
          </w:tcPr>
          <w:p w14:paraId="44FC714E" w14:textId="77777777" w:rsidR="00295667" w:rsidRDefault="00295667">
            <w:pPr>
              <w:pStyle w:val="TableParagraph"/>
              <w:rPr>
                <w:sz w:val="20"/>
                <w:szCs w:val="20"/>
              </w:rPr>
            </w:pPr>
          </w:p>
          <w:p w14:paraId="23938738" w14:textId="77777777" w:rsidR="00295667" w:rsidRDefault="00295667">
            <w:pPr>
              <w:pStyle w:val="TableParagraph"/>
              <w:rPr>
                <w:sz w:val="20"/>
                <w:szCs w:val="20"/>
              </w:rPr>
            </w:pPr>
          </w:p>
          <w:p w14:paraId="76CAC92F" w14:textId="64B450C7" w:rsidR="00CD16EE" w:rsidRPr="000C1C64" w:rsidRDefault="00EF56B0">
            <w:pPr>
              <w:pStyle w:val="TableParagraph"/>
              <w:rPr>
                <w:sz w:val="20"/>
                <w:szCs w:val="20"/>
              </w:rPr>
            </w:pPr>
            <w:r>
              <w:rPr>
                <w:sz w:val="20"/>
                <w:szCs w:val="20"/>
              </w:rPr>
              <w:t>NO</w:t>
            </w:r>
          </w:p>
        </w:tc>
        <w:tc>
          <w:tcPr>
            <w:tcW w:w="817" w:type="dxa"/>
          </w:tcPr>
          <w:p w14:paraId="5C951A9D" w14:textId="77777777" w:rsidR="00CD16EE" w:rsidRPr="000C1C64" w:rsidRDefault="00CD16EE">
            <w:pPr>
              <w:pStyle w:val="TableParagraph"/>
              <w:rPr>
                <w:sz w:val="20"/>
                <w:szCs w:val="20"/>
              </w:rPr>
            </w:pPr>
          </w:p>
        </w:tc>
        <w:tc>
          <w:tcPr>
            <w:tcW w:w="2958" w:type="dxa"/>
          </w:tcPr>
          <w:p w14:paraId="5F2AF3B1" w14:textId="77777777" w:rsidR="00CD16EE" w:rsidRPr="000C1C64" w:rsidRDefault="00CD16EE">
            <w:pPr>
              <w:pStyle w:val="TableParagraph"/>
              <w:spacing w:before="5"/>
              <w:rPr>
                <w:sz w:val="20"/>
                <w:szCs w:val="20"/>
              </w:rPr>
            </w:pPr>
          </w:p>
          <w:p w14:paraId="0DD3B468" w14:textId="5B1D2607" w:rsidR="00CD16EE" w:rsidRPr="000C1C64" w:rsidRDefault="0011188D">
            <w:pPr>
              <w:pStyle w:val="TableParagraph"/>
              <w:spacing w:before="1" w:line="237" w:lineRule="auto"/>
              <w:ind w:left="79" w:right="235"/>
              <w:rPr>
                <w:sz w:val="20"/>
                <w:szCs w:val="20"/>
              </w:rPr>
            </w:pPr>
            <w:r w:rsidRPr="000C1C64">
              <w:rPr>
                <w:sz w:val="20"/>
                <w:szCs w:val="20"/>
              </w:rPr>
              <w:t>La Gestión Documental está articulada con el Sistema Integrado de Gestión a través del mapa de procesos.</w:t>
            </w:r>
            <w:r w:rsidR="00EF56B0">
              <w:rPr>
                <w:sz w:val="20"/>
                <w:szCs w:val="20"/>
              </w:rPr>
              <w:t xml:space="preserve"> Sin embargo no se ha elaborado la Política de Gestión Documental</w:t>
            </w:r>
          </w:p>
        </w:tc>
      </w:tr>
    </w:tbl>
    <w:p w14:paraId="19F392CA" w14:textId="77777777" w:rsidR="00CD16EE" w:rsidRPr="000C1C64" w:rsidRDefault="00CD16EE">
      <w:pPr>
        <w:spacing w:line="237" w:lineRule="auto"/>
        <w:rPr>
          <w:sz w:val="20"/>
          <w:szCs w:val="20"/>
        </w:rPr>
        <w:sectPr w:rsidR="00CD16EE" w:rsidRPr="000C1C64">
          <w:pgSz w:w="12240" w:h="15840"/>
          <w:pgMar w:top="1500" w:right="1180" w:bottom="280" w:left="1380" w:header="720" w:footer="720" w:gutter="0"/>
          <w:cols w:space="720"/>
        </w:sectPr>
      </w:pPr>
    </w:p>
    <w:p w14:paraId="30531332" w14:textId="77777777" w:rsidR="00CD16EE" w:rsidRPr="000C1C64" w:rsidRDefault="00CD16EE">
      <w:pPr>
        <w:pStyle w:val="Textoindependiente"/>
        <w:rPr>
          <w:rFonts w:ascii="Franklin Gothic Medium" w:hAnsi="Franklin Gothic Medium"/>
          <w:sz w:val="20"/>
          <w:szCs w:val="20"/>
        </w:rPr>
      </w:pPr>
    </w:p>
    <w:p w14:paraId="7E142766" w14:textId="77777777" w:rsidR="00CD16EE" w:rsidRPr="000C1C64" w:rsidRDefault="00CD16EE">
      <w:pPr>
        <w:pStyle w:val="Textoindependiente"/>
        <w:rPr>
          <w:rFonts w:ascii="Franklin Gothic Medium" w:hAnsi="Franklin Gothic Medium"/>
          <w:sz w:val="20"/>
          <w:szCs w:val="20"/>
        </w:rPr>
      </w:pPr>
    </w:p>
    <w:p w14:paraId="663863C5" w14:textId="77777777" w:rsidR="00CD16EE" w:rsidRPr="000C1C64" w:rsidRDefault="00CD16EE">
      <w:pPr>
        <w:pStyle w:val="Textoindependiente"/>
        <w:rPr>
          <w:rFonts w:ascii="Franklin Gothic Medium" w:hAnsi="Franklin Gothic Medium"/>
          <w:sz w:val="20"/>
          <w:szCs w:val="20"/>
        </w:rPr>
      </w:pPr>
    </w:p>
    <w:p w14:paraId="1C58762D" w14:textId="77777777" w:rsidR="00CD16EE" w:rsidRPr="000C1C64" w:rsidRDefault="00CD16EE">
      <w:pPr>
        <w:pStyle w:val="Textoindependiente"/>
        <w:rPr>
          <w:rFonts w:ascii="Franklin Gothic Medium" w:hAnsi="Franklin Gothic Medium"/>
          <w:sz w:val="20"/>
          <w:szCs w:val="20"/>
        </w:rPr>
      </w:pPr>
    </w:p>
    <w:p w14:paraId="08BA6E9F" w14:textId="77777777" w:rsidR="00CD16EE" w:rsidRPr="000C1C64" w:rsidRDefault="00CD16EE">
      <w:pPr>
        <w:pStyle w:val="Textoindependiente"/>
        <w:spacing w:before="8"/>
        <w:rPr>
          <w:rFonts w:ascii="Franklin Gothic Medium" w:hAnsi="Franklin Gothic Medium"/>
          <w:sz w:val="20"/>
          <w:szCs w:val="20"/>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00"/>
        <w:gridCol w:w="3101"/>
        <w:gridCol w:w="676"/>
        <w:gridCol w:w="700"/>
        <w:gridCol w:w="817"/>
        <w:gridCol w:w="2958"/>
      </w:tblGrid>
      <w:tr w:rsidR="00CD16EE" w:rsidRPr="000C1C64" w14:paraId="6F9FF70E" w14:textId="77777777">
        <w:trPr>
          <w:trHeight w:val="1079"/>
        </w:trPr>
        <w:tc>
          <w:tcPr>
            <w:tcW w:w="458" w:type="dxa"/>
            <w:vMerge w:val="restart"/>
            <w:textDirection w:val="btLr"/>
          </w:tcPr>
          <w:p w14:paraId="73328E2B" w14:textId="77777777" w:rsidR="00CD16EE" w:rsidRPr="000C1C64" w:rsidRDefault="0011188D">
            <w:pPr>
              <w:pStyle w:val="TableParagraph"/>
              <w:spacing w:before="123"/>
              <w:ind w:left="3382" w:right="3383"/>
              <w:jc w:val="center"/>
              <w:rPr>
                <w:sz w:val="20"/>
                <w:szCs w:val="20"/>
              </w:rPr>
            </w:pPr>
            <w:r w:rsidRPr="000C1C64">
              <w:rPr>
                <w:sz w:val="20"/>
                <w:szCs w:val="20"/>
              </w:rPr>
              <w:t>FORTALECIMIENTO Y ARTICULACIÓN</w:t>
            </w:r>
          </w:p>
        </w:tc>
        <w:tc>
          <w:tcPr>
            <w:tcW w:w="400" w:type="dxa"/>
          </w:tcPr>
          <w:p w14:paraId="7585019A" w14:textId="77777777" w:rsidR="00CD16EE" w:rsidRPr="000C1C64" w:rsidRDefault="00CD16EE">
            <w:pPr>
              <w:pStyle w:val="TableParagraph"/>
              <w:rPr>
                <w:sz w:val="20"/>
                <w:szCs w:val="20"/>
              </w:rPr>
            </w:pPr>
          </w:p>
          <w:p w14:paraId="0A9B6610" w14:textId="77777777" w:rsidR="00CD16EE" w:rsidRPr="000C1C64" w:rsidRDefault="0011188D">
            <w:pPr>
              <w:pStyle w:val="TableParagraph"/>
              <w:spacing w:before="156"/>
              <w:ind w:left="146"/>
              <w:rPr>
                <w:sz w:val="20"/>
                <w:szCs w:val="20"/>
              </w:rPr>
            </w:pPr>
            <w:r w:rsidRPr="000C1C64">
              <w:rPr>
                <w:w w:val="96"/>
                <w:sz w:val="20"/>
                <w:szCs w:val="20"/>
              </w:rPr>
              <w:t>3</w:t>
            </w:r>
          </w:p>
        </w:tc>
        <w:tc>
          <w:tcPr>
            <w:tcW w:w="3101" w:type="dxa"/>
          </w:tcPr>
          <w:p w14:paraId="06A723B2" w14:textId="77777777" w:rsidR="00CD16EE" w:rsidRPr="000C1C64" w:rsidRDefault="0011188D">
            <w:pPr>
              <w:pStyle w:val="TableParagraph"/>
              <w:spacing w:before="71"/>
              <w:ind w:left="75" w:right="388"/>
              <w:rPr>
                <w:sz w:val="20"/>
                <w:szCs w:val="20"/>
              </w:rPr>
            </w:pPr>
            <w:r w:rsidRPr="000C1C64">
              <w:rPr>
                <w:sz w:val="20"/>
                <w:szCs w:val="20"/>
              </w:rPr>
              <w:t>Se cuenta con alianzas estratégicas que permitan mejorar e innovar la función archivística de la entidad.</w:t>
            </w:r>
          </w:p>
        </w:tc>
        <w:tc>
          <w:tcPr>
            <w:tcW w:w="676" w:type="dxa"/>
          </w:tcPr>
          <w:p w14:paraId="551119C3" w14:textId="77777777" w:rsidR="00CD16EE" w:rsidRPr="000C1C64" w:rsidRDefault="00CD16EE">
            <w:pPr>
              <w:pStyle w:val="TableParagraph"/>
              <w:rPr>
                <w:sz w:val="20"/>
                <w:szCs w:val="20"/>
              </w:rPr>
            </w:pPr>
          </w:p>
        </w:tc>
        <w:tc>
          <w:tcPr>
            <w:tcW w:w="700" w:type="dxa"/>
          </w:tcPr>
          <w:p w14:paraId="0C162D3A" w14:textId="77777777" w:rsidR="00CD16EE" w:rsidRPr="000C1C64" w:rsidRDefault="00CD16EE">
            <w:pPr>
              <w:pStyle w:val="TableParagraph"/>
              <w:rPr>
                <w:sz w:val="20"/>
                <w:szCs w:val="20"/>
              </w:rPr>
            </w:pPr>
          </w:p>
          <w:p w14:paraId="49D1C650" w14:textId="77777777" w:rsidR="00CD16EE" w:rsidRPr="000C1C64" w:rsidRDefault="0011188D">
            <w:pPr>
              <w:pStyle w:val="TableParagraph"/>
              <w:spacing w:before="156"/>
              <w:ind w:left="204" w:right="186"/>
              <w:jc w:val="center"/>
              <w:rPr>
                <w:sz w:val="20"/>
                <w:szCs w:val="20"/>
              </w:rPr>
            </w:pPr>
            <w:r w:rsidRPr="000C1C64">
              <w:rPr>
                <w:sz w:val="20"/>
                <w:szCs w:val="20"/>
              </w:rPr>
              <w:t>NO</w:t>
            </w:r>
          </w:p>
        </w:tc>
        <w:tc>
          <w:tcPr>
            <w:tcW w:w="817" w:type="dxa"/>
          </w:tcPr>
          <w:p w14:paraId="0FB1C667" w14:textId="77777777" w:rsidR="00CD16EE" w:rsidRPr="000C1C64" w:rsidRDefault="00CD16EE">
            <w:pPr>
              <w:pStyle w:val="TableParagraph"/>
              <w:rPr>
                <w:sz w:val="20"/>
                <w:szCs w:val="20"/>
              </w:rPr>
            </w:pPr>
          </w:p>
        </w:tc>
        <w:tc>
          <w:tcPr>
            <w:tcW w:w="2958" w:type="dxa"/>
          </w:tcPr>
          <w:p w14:paraId="32152101" w14:textId="0C0BA2B3" w:rsidR="0079043D" w:rsidRPr="000C1C64" w:rsidRDefault="0011188D" w:rsidP="00C861D8">
            <w:pPr>
              <w:pStyle w:val="TableParagraph"/>
              <w:spacing w:before="159" w:line="237" w:lineRule="auto"/>
              <w:ind w:left="79" w:right="53"/>
              <w:rPr>
                <w:sz w:val="20"/>
                <w:szCs w:val="20"/>
              </w:rPr>
            </w:pPr>
            <w:r w:rsidRPr="000C1C64">
              <w:rPr>
                <w:sz w:val="20"/>
                <w:szCs w:val="20"/>
              </w:rPr>
              <w:t>No existen alianzas estratégicas con ninguna entidad o instancia asesora para mejorar e innovar la función archivística.</w:t>
            </w:r>
          </w:p>
        </w:tc>
      </w:tr>
      <w:tr w:rsidR="00CD16EE" w:rsidRPr="000C1C64" w14:paraId="7707FEA8" w14:textId="77777777">
        <w:trPr>
          <w:trHeight w:val="854"/>
        </w:trPr>
        <w:tc>
          <w:tcPr>
            <w:tcW w:w="458" w:type="dxa"/>
            <w:vMerge/>
            <w:tcBorders>
              <w:top w:val="nil"/>
            </w:tcBorders>
            <w:textDirection w:val="btLr"/>
          </w:tcPr>
          <w:p w14:paraId="66D5D02A" w14:textId="77777777" w:rsidR="00CD16EE" w:rsidRPr="000C1C64" w:rsidRDefault="00CD16EE">
            <w:pPr>
              <w:rPr>
                <w:sz w:val="20"/>
                <w:szCs w:val="20"/>
              </w:rPr>
            </w:pPr>
          </w:p>
        </w:tc>
        <w:tc>
          <w:tcPr>
            <w:tcW w:w="400" w:type="dxa"/>
          </w:tcPr>
          <w:p w14:paraId="339FD3AB" w14:textId="77777777" w:rsidR="00CD16EE" w:rsidRPr="000C1C64" w:rsidRDefault="00CD16EE">
            <w:pPr>
              <w:pStyle w:val="TableParagraph"/>
              <w:spacing w:before="9"/>
              <w:rPr>
                <w:sz w:val="20"/>
                <w:szCs w:val="20"/>
              </w:rPr>
            </w:pPr>
          </w:p>
          <w:p w14:paraId="15881CFE" w14:textId="77777777" w:rsidR="00CD16EE" w:rsidRPr="000C1C64" w:rsidRDefault="0011188D">
            <w:pPr>
              <w:pStyle w:val="TableParagraph"/>
              <w:ind w:left="146"/>
              <w:rPr>
                <w:sz w:val="20"/>
                <w:szCs w:val="20"/>
              </w:rPr>
            </w:pPr>
            <w:r w:rsidRPr="000C1C64">
              <w:rPr>
                <w:w w:val="96"/>
                <w:sz w:val="20"/>
                <w:szCs w:val="20"/>
              </w:rPr>
              <w:t>4</w:t>
            </w:r>
          </w:p>
        </w:tc>
        <w:tc>
          <w:tcPr>
            <w:tcW w:w="3101" w:type="dxa"/>
          </w:tcPr>
          <w:p w14:paraId="116D01F9" w14:textId="77777777" w:rsidR="00CD16EE" w:rsidRPr="000C1C64" w:rsidRDefault="0011188D">
            <w:pPr>
              <w:pStyle w:val="TableParagraph"/>
              <w:spacing w:before="159" w:line="237" w:lineRule="auto"/>
              <w:ind w:left="75" w:right="599"/>
              <w:rPr>
                <w:sz w:val="20"/>
                <w:szCs w:val="20"/>
              </w:rPr>
            </w:pPr>
            <w:r w:rsidRPr="000C1C64">
              <w:rPr>
                <w:sz w:val="20"/>
                <w:szCs w:val="20"/>
              </w:rPr>
              <w:t>Se aplica el marco legal y normativo concerniente a la función archivística.</w:t>
            </w:r>
          </w:p>
          <w:p w14:paraId="21CCF5E5" w14:textId="75C13DCE" w:rsidR="0079043D" w:rsidRPr="000C1C64" w:rsidRDefault="0079043D">
            <w:pPr>
              <w:pStyle w:val="TableParagraph"/>
              <w:spacing w:before="159" w:line="237" w:lineRule="auto"/>
              <w:ind w:left="75" w:right="599"/>
              <w:rPr>
                <w:sz w:val="20"/>
                <w:szCs w:val="20"/>
              </w:rPr>
            </w:pPr>
          </w:p>
        </w:tc>
        <w:tc>
          <w:tcPr>
            <w:tcW w:w="676" w:type="dxa"/>
          </w:tcPr>
          <w:p w14:paraId="4F021FD1" w14:textId="77777777" w:rsidR="00CD16EE" w:rsidRPr="000C1C64" w:rsidRDefault="00CD16EE">
            <w:pPr>
              <w:pStyle w:val="TableParagraph"/>
              <w:spacing w:before="9"/>
              <w:rPr>
                <w:sz w:val="20"/>
                <w:szCs w:val="20"/>
              </w:rPr>
            </w:pPr>
          </w:p>
          <w:p w14:paraId="1F8B75A9" w14:textId="3E158842" w:rsidR="00CD16EE" w:rsidRPr="000C1C64" w:rsidRDefault="00CD16EE">
            <w:pPr>
              <w:pStyle w:val="TableParagraph"/>
              <w:ind w:left="236" w:right="221"/>
              <w:jc w:val="center"/>
              <w:rPr>
                <w:sz w:val="20"/>
                <w:szCs w:val="20"/>
              </w:rPr>
            </w:pPr>
          </w:p>
        </w:tc>
        <w:tc>
          <w:tcPr>
            <w:tcW w:w="700" w:type="dxa"/>
          </w:tcPr>
          <w:p w14:paraId="442D9AFA" w14:textId="77777777" w:rsidR="00CD16EE" w:rsidRPr="000C1C64" w:rsidRDefault="00CD16EE">
            <w:pPr>
              <w:pStyle w:val="TableParagraph"/>
              <w:rPr>
                <w:sz w:val="20"/>
                <w:szCs w:val="20"/>
              </w:rPr>
            </w:pPr>
          </w:p>
        </w:tc>
        <w:tc>
          <w:tcPr>
            <w:tcW w:w="817" w:type="dxa"/>
          </w:tcPr>
          <w:p w14:paraId="3C4084D7" w14:textId="77777777" w:rsidR="00CD16EE" w:rsidRPr="000C1C64" w:rsidRDefault="00CD16EE">
            <w:pPr>
              <w:pStyle w:val="TableParagraph"/>
              <w:rPr>
                <w:sz w:val="20"/>
                <w:szCs w:val="20"/>
              </w:rPr>
            </w:pPr>
          </w:p>
          <w:p w14:paraId="249F46B5" w14:textId="34124EA0" w:rsidR="0079043D" w:rsidRPr="000C1C64" w:rsidRDefault="0079043D">
            <w:pPr>
              <w:pStyle w:val="TableParagraph"/>
              <w:rPr>
                <w:sz w:val="20"/>
                <w:szCs w:val="20"/>
              </w:rPr>
            </w:pPr>
            <w:r w:rsidRPr="000C1C64">
              <w:rPr>
                <w:sz w:val="20"/>
                <w:szCs w:val="20"/>
              </w:rPr>
              <w:t>PARCIAL</w:t>
            </w:r>
          </w:p>
        </w:tc>
        <w:tc>
          <w:tcPr>
            <w:tcW w:w="2958" w:type="dxa"/>
          </w:tcPr>
          <w:p w14:paraId="0D685816" w14:textId="0D3EC083" w:rsidR="0079043D" w:rsidRPr="000C1C64" w:rsidRDefault="0011188D" w:rsidP="00C861D8">
            <w:pPr>
              <w:pStyle w:val="TableParagraph"/>
              <w:spacing w:before="159" w:line="237" w:lineRule="auto"/>
              <w:ind w:left="79" w:right="158"/>
              <w:rPr>
                <w:sz w:val="20"/>
                <w:szCs w:val="20"/>
              </w:rPr>
            </w:pPr>
            <w:r w:rsidRPr="000C1C64">
              <w:rPr>
                <w:sz w:val="20"/>
                <w:szCs w:val="20"/>
              </w:rPr>
              <w:t>En la Gestión Documental de la entidad se tiene en cuenta la normativa archivística</w:t>
            </w:r>
            <w:r w:rsidR="0079043D" w:rsidRPr="000C1C64">
              <w:rPr>
                <w:sz w:val="20"/>
                <w:szCs w:val="20"/>
              </w:rPr>
              <w:t>, aún falta la implementación de algunas disposiciones legales de gestión documental</w:t>
            </w:r>
            <w:r w:rsidRPr="000C1C64">
              <w:rPr>
                <w:sz w:val="20"/>
                <w:szCs w:val="20"/>
              </w:rPr>
              <w:t>.</w:t>
            </w:r>
          </w:p>
        </w:tc>
      </w:tr>
      <w:tr w:rsidR="00CD16EE" w:rsidRPr="000C1C64" w14:paraId="194347A8" w14:textId="77777777">
        <w:trPr>
          <w:trHeight w:val="1132"/>
        </w:trPr>
        <w:tc>
          <w:tcPr>
            <w:tcW w:w="458" w:type="dxa"/>
            <w:vMerge/>
            <w:tcBorders>
              <w:top w:val="nil"/>
            </w:tcBorders>
            <w:textDirection w:val="btLr"/>
          </w:tcPr>
          <w:p w14:paraId="08C17BDB" w14:textId="77777777" w:rsidR="00CD16EE" w:rsidRPr="000C1C64" w:rsidRDefault="00CD16EE">
            <w:pPr>
              <w:rPr>
                <w:sz w:val="20"/>
                <w:szCs w:val="20"/>
              </w:rPr>
            </w:pPr>
          </w:p>
        </w:tc>
        <w:tc>
          <w:tcPr>
            <w:tcW w:w="400" w:type="dxa"/>
          </w:tcPr>
          <w:p w14:paraId="01B927C0" w14:textId="77777777" w:rsidR="00CD16EE" w:rsidRPr="000C1C64" w:rsidRDefault="00CD16EE">
            <w:pPr>
              <w:pStyle w:val="TableParagraph"/>
              <w:rPr>
                <w:sz w:val="20"/>
                <w:szCs w:val="20"/>
              </w:rPr>
            </w:pPr>
          </w:p>
          <w:p w14:paraId="3736A427" w14:textId="77777777" w:rsidR="00CD16EE" w:rsidRPr="000C1C64" w:rsidRDefault="0011188D">
            <w:pPr>
              <w:pStyle w:val="TableParagraph"/>
              <w:spacing w:before="183"/>
              <w:ind w:left="146"/>
              <w:rPr>
                <w:sz w:val="20"/>
                <w:szCs w:val="20"/>
              </w:rPr>
            </w:pPr>
            <w:r w:rsidRPr="000C1C64">
              <w:rPr>
                <w:w w:val="96"/>
                <w:sz w:val="20"/>
                <w:szCs w:val="20"/>
              </w:rPr>
              <w:t>5</w:t>
            </w:r>
          </w:p>
        </w:tc>
        <w:tc>
          <w:tcPr>
            <w:tcW w:w="3101" w:type="dxa"/>
          </w:tcPr>
          <w:p w14:paraId="464436E0" w14:textId="77777777" w:rsidR="00CD16EE" w:rsidRPr="000C1C64" w:rsidRDefault="00CD16EE">
            <w:pPr>
              <w:pStyle w:val="TableParagraph"/>
              <w:spacing w:before="4"/>
              <w:rPr>
                <w:sz w:val="20"/>
                <w:szCs w:val="20"/>
              </w:rPr>
            </w:pPr>
          </w:p>
          <w:p w14:paraId="41F9FD87" w14:textId="77777777" w:rsidR="00CD16EE" w:rsidRPr="000C1C64" w:rsidRDefault="0011188D">
            <w:pPr>
              <w:pStyle w:val="TableParagraph"/>
              <w:spacing w:before="1" w:line="237" w:lineRule="auto"/>
              <w:ind w:left="75" w:right="306"/>
              <w:rPr>
                <w:sz w:val="20"/>
                <w:szCs w:val="20"/>
              </w:rPr>
            </w:pPr>
            <w:r w:rsidRPr="000C1C64">
              <w:rPr>
                <w:sz w:val="20"/>
                <w:szCs w:val="20"/>
              </w:rPr>
              <w:t>Se cuenta con un sistema de Gestión Documental basado en estándares nacionales e internacionales.</w:t>
            </w:r>
          </w:p>
        </w:tc>
        <w:tc>
          <w:tcPr>
            <w:tcW w:w="676" w:type="dxa"/>
          </w:tcPr>
          <w:p w14:paraId="2E7FE8D4" w14:textId="77777777" w:rsidR="00CD16EE" w:rsidRPr="000C1C64" w:rsidRDefault="00CD16EE">
            <w:pPr>
              <w:pStyle w:val="TableParagraph"/>
              <w:rPr>
                <w:sz w:val="20"/>
                <w:szCs w:val="20"/>
              </w:rPr>
            </w:pPr>
          </w:p>
          <w:p w14:paraId="7C13DD1C" w14:textId="77777777" w:rsidR="00CD16EE" w:rsidRPr="000C1C64" w:rsidRDefault="0011188D">
            <w:pPr>
              <w:pStyle w:val="TableParagraph"/>
              <w:spacing w:before="183"/>
              <w:ind w:left="236" w:right="221"/>
              <w:jc w:val="center"/>
              <w:rPr>
                <w:sz w:val="20"/>
                <w:szCs w:val="20"/>
              </w:rPr>
            </w:pPr>
            <w:r w:rsidRPr="000C1C64">
              <w:rPr>
                <w:sz w:val="20"/>
                <w:szCs w:val="20"/>
              </w:rPr>
              <w:t>SI</w:t>
            </w:r>
          </w:p>
        </w:tc>
        <w:tc>
          <w:tcPr>
            <w:tcW w:w="700" w:type="dxa"/>
          </w:tcPr>
          <w:p w14:paraId="2116820C" w14:textId="77777777" w:rsidR="00CD16EE" w:rsidRPr="000C1C64" w:rsidRDefault="00CD16EE">
            <w:pPr>
              <w:pStyle w:val="TableParagraph"/>
              <w:rPr>
                <w:sz w:val="20"/>
                <w:szCs w:val="20"/>
              </w:rPr>
            </w:pPr>
          </w:p>
        </w:tc>
        <w:tc>
          <w:tcPr>
            <w:tcW w:w="817" w:type="dxa"/>
          </w:tcPr>
          <w:p w14:paraId="7787B809" w14:textId="77777777" w:rsidR="00CD16EE" w:rsidRPr="000C1C64" w:rsidRDefault="00CD16EE">
            <w:pPr>
              <w:pStyle w:val="TableParagraph"/>
              <w:rPr>
                <w:sz w:val="20"/>
                <w:szCs w:val="20"/>
              </w:rPr>
            </w:pPr>
          </w:p>
        </w:tc>
        <w:tc>
          <w:tcPr>
            <w:tcW w:w="2958" w:type="dxa"/>
          </w:tcPr>
          <w:p w14:paraId="2CAC1B85" w14:textId="77777777" w:rsidR="00CD16EE" w:rsidRPr="000C1C64" w:rsidRDefault="0011188D">
            <w:pPr>
              <w:pStyle w:val="TableParagraph"/>
              <w:spacing w:line="211" w:lineRule="exact"/>
              <w:ind w:left="79"/>
              <w:rPr>
                <w:sz w:val="20"/>
                <w:szCs w:val="20"/>
              </w:rPr>
            </w:pPr>
            <w:r w:rsidRPr="000C1C64">
              <w:rPr>
                <w:sz w:val="20"/>
                <w:szCs w:val="20"/>
              </w:rPr>
              <w:t>El Sistema de Gestión</w:t>
            </w:r>
          </w:p>
          <w:p w14:paraId="61A886AB" w14:textId="77777777" w:rsidR="00CD16EE" w:rsidRPr="000C1C64" w:rsidRDefault="0011188D">
            <w:pPr>
              <w:pStyle w:val="TableParagraph"/>
              <w:spacing w:before="1" w:line="237" w:lineRule="auto"/>
              <w:ind w:left="79" w:right="621"/>
              <w:rPr>
                <w:sz w:val="20"/>
                <w:szCs w:val="20"/>
              </w:rPr>
            </w:pPr>
            <w:r w:rsidRPr="000C1C64">
              <w:rPr>
                <w:sz w:val="20"/>
                <w:szCs w:val="20"/>
              </w:rPr>
              <w:t>Documental cuenta con estándares del sistema integrado de la gestión de calidad.</w:t>
            </w:r>
          </w:p>
        </w:tc>
      </w:tr>
      <w:tr w:rsidR="00CD16EE" w:rsidRPr="000C1C64" w14:paraId="351B0FEC" w14:textId="77777777">
        <w:trPr>
          <w:trHeight w:val="854"/>
        </w:trPr>
        <w:tc>
          <w:tcPr>
            <w:tcW w:w="458" w:type="dxa"/>
            <w:vMerge/>
            <w:tcBorders>
              <w:top w:val="nil"/>
            </w:tcBorders>
            <w:textDirection w:val="btLr"/>
          </w:tcPr>
          <w:p w14:paraId="4520C356" w14:textId="77777777" w:rsidR="00CD16EE" w:rsidRPr="000C1C64" w:rsidRDefault="00CD16EE">
            <w:pPr>
              <w:rPr>
                <w:sz w:val="20"/>
                <w:szCs w:val="20"/>
              </w:rPr>
            </w:pPr>
          </w:p>
        </w:tc>
        <w:tc>
          <w:tcPr>
            <w:tcW w:w="400" w:type="dxa"/>
          </w:tcPr>
          <w:p w14:paraId="14F282C7" w14:textId="77777777" w:rsidR="00CD16EE" w:rsidRPr="000C1C64" w:rsidRDefault="00CD16EE">
            <w:pPr>
              <w:pStyle w:val="TableParagraph"/>
              <w:spacing w:before="11"/>
              <w:rPr>
                <w:sz w:val="20"/>
                <w:szCs w:val="20"/>
              </w:rPr>
            </w:pPr>
          </w:p>
          <w:p w14:paraId="368FB92D" w14:textId="77777777" w:rsidR="00CD16EE" w:rsidRPr="000C1C64" w:rsidRDefault="0011188D">
            <w:pPr>
              <w:pStyle w:val="TableParagraph"/>
              <w:ind w:left="146"/>
              <w:rPr>
                <w:sz w:val="20"/>
                <w:szCs w:val="20"/>
              </w:rPr>
            </w:pPr>
            <w:r w:rsidRPr="000C1C64">
              <w:rPr>
                <w:w w:val="96"/>
                <w:sz w:val="20"/>
                <w:szCs w:val="20"/>
              </w:rPr>
              <w:t>6</w:t>
            </w:r>
          </w:p>
        </w:tc>
        <w:tc>
          <w:tcPr>
            <w:tcW w:w="3101" w:type="dxa"/>
          </w:tcPr>
          <w:p w14:paraId="42BFC59E" w14:textId="77777777" w:rsidR="00CD16EE" w:rsidRPr="000C1C64" w:rsidRDefault="00CD16EE">
            <w:pPr>
              <w:pStyle w:val="TableParagraph"/>
              <w:rPr>
                <w:sz w:val="20"/>
                <w:szCs w:val="20"/>
              </w:rPr>
            </w:pPr>
          </w:p>
          <w:p w14:paraId="520D292C" w14:textId="77777777" w:rsidR="00CD16EE" w:rsidRPr="000C1C64" w:rsidRDefault="0011188D">
            <w:pPr>
              <w:pStyle w:val="TableParagraph"/>
              <w:spacing w:before="129" w:line="230" w:lineRule="atLeast"/>
              <w:ind w:left="75"/>
              <w:rPr>
                <w:sz w:val="20"/>
                <w:szCs w:val="20"/>
              </w:rPr>
            </w:pPr>
            <w:r w:rsidRPr="000C1C64">
              <w:rPr>
                <w:sz w:val="20"/>
                <w:szCs w:val="20"/>
              </w:rPr>
              <w:t>Se tiene implementadas acciones para la gestión del cambio.</w:t>
            </w:r>
          </w:p>
        </w:tc>
        <w:tc>
          <w:tcPr>
            <w:tcW w:w="676" w:type="dxa"/>
          </w:tcPr>
          <w:p w14:paraId="5DF1509A" w14:textId="77777777" w:rsidR="00CD16EE" w:rsidRPr="000C1C64" w:rsidRDefault="00CD16EE">
            <w:pPr>
              <w:pStyle w:val="TableParagraph"/>
              <w:spacing w:before="11"/>
              <w:rPr>
                <w:sz w:val="20"/>
                <w:szCs w:val="20"/>
              </w:rPr>
            </w:pPr>
          </w:p>
          <w:p w14:paraId="0DAE1910" w14:textId="77777777" w:rsidR="00CD16EE" w:rsidRPr="000C1C64" w:rsidRDefault="0011188D">
            <w:pPr>
              <w:pStyle w:val="TableParagraph"/>
              <w:ind w:left="236" w:right="221"/>
              <w:jc w:val="center"/>
              <w:rPr>
                <w:sz w:val="20"/>
                <w:szCs w:val="20"/>
              </w:rPr>
            </w:pPr>
            <w:r w:rsidRPr="000C1C64">
              <w:rPr>
                <w:sz w:val="20"/>
                <w:szCs w:val="20"/>
              </w:rPr>
              <w:t>SI</w:t>
            </w:r>
          </w:p>
        </w:tc>
        <w:tc>
          <w:tcPr>
            <w:tcW w:w="700" w:type="dxa"/>
          </w:tcPr>
          <w:p w14:paraId="6B042A9D" w14:textId="77777777" w:rsidR="00CD16EE" w:rsidRPr="000C1C64" w:rsidRDefault="00CD16EE">
            <w:pPr>
              <w:pStyle w:val="TableParagraph"/>
              <w:rPr>
                <w:sz w:val="20"/>
                <w:szCs w:val="20"/>
              </w:rPr>
            </w:pPr>
          </w:p>
        </w:tc>
        <w:tc>
          <w:tcPr>
            <w:tcW w:w="817" w:type="dxa"/>
          </w:tcPr>
          <w:p w14:paraId="19E3C4E5" w14:textId="77777777" w:rsidR="00CD16EE" w:rsidRPr="000C1C64" w:rsidRDefault="00CD16EE">
            <w:pPr>
              <w:pStyle w:val="TableParagraph"/>
              <w:rPr>
                <w:sz w:val="20"/>
                <w:szCs w:val="20"/>
              </w:rPr>
            </w:pPr>
          </w:p>
        </w:tc>
        <w:tc>
          <w:tcPr>
            <w:tcW w:w="2958" w:type="dxa"/>
          </w:tcPr>
          <w:p w14:paraId="52054268" w14:textId="77777777" w:rsidR="00CD16EE" w:rsidRPr="000C1C64" w:rsidRDefault="0011188D">
            <w:pPr>
              <w:pStyle w:val="TableParagraph"/>
              <w:spacing w:before="159" w:line="226" w:lineRule="exact"/>
              <w:ind w:left="79"/>
              <w:rPr>
                <w:sz w:val="20"/>
                <w:szCs w:val="20"/>
              </w:rPr>
            </w:pPr>
            <w:r w:rsidRPr="000C1C64">
              <w:rPr>
                <w:sz w:val="20"/>
                <w:szCs w:val="20"/>
              </w:rPr>
              <w:t>En la institución se tiene</w:t>
            </w:r>
          </w:p>
          <w:p w14:paraId="2ED178FB" w14:textId="77777777" w:rsidR="00CD16EE" w:rsidRPr="000C1C64" w:rsidRDefault="0011188D">
            <w:pPr>
              <w:pStyle w:val="TableParagraph"/>
              <w:spacing w:before="3" w:line="235" w:lineRule="auto"/>
              <w:ind w:left="79" w:right="34"/>
              <w:rPr>
                <w:sz w:val="20"/>
                <w:szCs w:val="20"/>
              </w:rPr>
            </w:pPr>
            <w:r w:rsidRPr="000C1C64">
              <w:rPr>
                <w:sz w:val="20"/>
                <w:szCs w:val="20"/>
              </w:rPr>
              <w:t>implementado el sistema integrado de gestión de calidad.</w:t>
            </w:r>
          </w:p>
        </w:tc>
      </w:tr>
      <w:tr w:rsidR="00CD16EE" w:rsidRPr="000C1C64" w14:paraId="1F832CBB" w14:textId="77777777">
        <w:trPr>
          <w:trHeight w:val="1890"/>
        </w:trPr>
        <w:tc>
          <w:tcPr>
            <w:tcW w:w="458" w:type="dxa"/>
            <w:vMerge/>
            <w:tcBorders>
              <w:top w:val="nil"/>
            </w:tcBorders>
            <w:textDirection w:val="btLr"/>
          </w:tcPr>
          <w:p w14:paraId="6A3EA94C" w14:textId="77777777" w:rsidR="00CD16EE" w:rsidRPr="000C1C64" w:rsidRDefault="00CD16EE">
            <w:pPr>
              <w:rPr>
                <w:sz w:val="20"/>
                <w:szCs w:val="20"/>
              </w:rPr>
            </w:pPr>
          </w:p>
        </w:tc>
        <w:tc>
          <w:tcPr>
            <w:tcW w:w="400" w:type="dxa"/>
          </w:tcPr>
          <w:p w14:paraId="00F1BD47" w14:textId="77777777" w:rsidR="00CD16EE" w:rsidRPr="000C1C64" w:rsidRDefault="00CD16EE">
            <w:pPr>
              <w:pStyle w:val="TableParagraph"/>
              <w:rPr>
                <w:sz w:val="20"/>
                <w:szCs w:val="20"/>
              </w:rPr>
            </w:pPr>
          </w:p>
          <w:p w14:paraId="54F6F926" w14:textId="77777777" w:rsidR="00CD16EE" w:rsidRPr="000C1C64" w:rsidRDefault="00CD16EE">
            <w:pPr>
              <w:pStyle w:val="TableParagraph"/>
              <w:rPr>
                <w:sz w:val="20"/>
                <w:szCs w:val="20"/>
              </w:rPr>
            </w:pPr>
          </w:p>
          <w:p w14:paraId="21C11507" w14:textId="77777777" w:rsidR="00CD16EE" w:rsidRPr="000C1C64" w:rsidRDefault="00CD16EE">
            <w:pPr>
              <w:pStyle w:val="TableParagraph"/>
              <w:spacing w:before="9"/>
              <w:rPr>
                <w:sz w:val="20"/>
                <w:szCs w:val="20"/>
              </w:rPr>
            </w:pPr>
          </w:p>
          <w:p w14:paraId="075073E8" w14:textId="77777777" w:rsidR="00CD16EE" w:rsidRPr="000C1C64" w:rsidRDefault="0011188D">
            <w:pPr>
              <w:pStyle w:val="TableParagraph"/>
              <w:spacing w:before="1"/>
              <w:ind w:left="146"/>
              <w:rPr>
                <w:sz w:val="20"/>
                <w:szCs w:val="20"/>
              </w:rPr>
            </w:pPr>
            <w:r w:rsidRPr="000C1C64">
              <w:rPr>
                <w:w w:val="96"/>
                <w:sz w:val="20"/>
                <w:szCs w:val="20"/>
              </w:rPr>
              <w:t>7</w:t>
            </w:r>
          </w:p>
        </w:tc>
        <w:tc>
          <w:tcPr>
            <w:tcW w:w="3101" w:type="dxa"/>
          </w:tcPr>
          <w:p w14:paraId="347B2DE6" w14:textId="77777777" w:rsidR="00CD16EE" w:rsidRPr="000C1C64" w:rsidRDefault="00CD16EE">
            <w:pPr>
              <w:pStyle w:val="TableParagraph"/>
              <w:rPr>
                <w:sz w:val="20"/>
                <w:szCs w:val="20"/>
              </w:rPr>
            </w:pPr>
          </w:p>
          <w:p w14:paraId="749CA73E" w14:textId="77777777" w:rsidR="00CD16EE" w:rsidRPr="000C1C64" w:rsidRDefault="00CD16EE">
            <w:pPr>
              <w:pStyle w:val="TableParagraph"/>
              <w:rPr>
                <w:sz w:val="20"/>
                <w:szCs w:val="20"/>
              </w:rPr>
            </w:pPr>
          </w:p>
          <w:p w14:paraId="38C8FBCC" w14:textId="77777777" w:rsidR="00CD16EE" w:rsidRPr="000C1C64" w:rsidRDefault="00CD16EE">
            <w:pPr>
              <w:pStyle w:val="TableParagraph"/>
              <w:spacing w:before="3"/>
              <w:rPr>
                <w:sz w:val="20"/>
                <w:szCs w:val="20"/>
              </w:rPr>
            </w:pPr>
          </w:p>
          <w:p w14:paraId="117087C5" w14:textId="77777777" w:rsidR="00CD16EE" w:rsidRPr="000C1C64" w:rsidRDefault="0011188D">
            <w:pPr>
              <w:pStyle w:val="TableParagraph"/>
              <w:ind w:left="75"/>
              <w:rPr>
                <w:sz w:val="20"/>
                <w:szCs w:val="20"/>
              </w:rPr>
            </w:pPr>
            <w:r w:rsidRPr="000C1C64">
              <w:rPr>
                <w:sz w:val="20"/>
                <w:szCs w:val="20"/>
              </w:rPr>
              <w:t>Se cuenta con procesos de mejora continua</w:t>
            </w:r>
          </w:p>
        </w:tc>
        <w:tc>
          <w:tcPr>
            <w:tcW w:w="676" w:type="dxa"/>
          </w:tcPr>
          <w:p w14:paraId="25154F0F" w14:textId="77777777" w:rsidR="00CD16EE" w:rsidRPr="000C1C64" w:rsidRDefault="00CD16EE">
            <w:pPr>
              <w:pStyle w:val="TableParagraph"/>
              <w:rPr>
                <w:sz w:val="20"/>
                <w:szCs w:val="20"/>
              </w:rPr>
            </w:pPr>
          </w:p>
          <w:p w14:paraId="3D86B8A8" w14:textId="77777777" w:rsidR="00CD16EE" w:rsidRPr="000C1C64" w:rsidRDefault="00CD16EE">
            <w:pPr>
              <w:pStyle w:val="TableParagraph"/>
              <w:rPr>
                <w:sz w:val="20"/>
                <w:szCs w:val="20"/>
              </w:rPr>
            </w:pPr>
          </w:p>
          <w:p w14:paraId="7466E66F" w14:textId="77777777" w:rsidR="00CD16EE" w:rsidRPr="000C1C64" w:rsidRDefault="00CD16EE">
            <w:pPr>
              <w:pStyle w:val="TableParagraph"/>
              <w:spacing w:before="9"/>
              <w:rPr>
                <w:sz w:val="20"/>
                <w:szCs w:val="20"/>
              </w:rPr>
            </w:pPr>
          </w:p>
          <w:p w14:paraId="2AA335A0" w14:textId="77777777" w:rsidR="00CD16EE" w:rsidRPr="000C1C64" w:rsidRDefault="0011188D">
            <w:pPr>
              <w:pStyle w:val="TableParagraph"/>
              <w:spacing w:before="1"/>
              <w:ind w:left="236" w:right="221"/>
              <w:jc w:val="center"/>
              <w:rPr>
                <w:sz w:val="20"/>
                <w:szCs w:val="20"/>
              </w:rPr>
            </w:pPr>
            <w:r w:rsidRPr="000C1C64">
              <w:rPr>
                <w:sz w:val="20"/>
                <w:szCs w:val="20"/>
              </w:rPr>
              <w:t>SI</w:t>
            </w:r>
          </w:p>
        </w:tc>
        <w:tc>
          <w:tcPr>
            <w:tcW w:w="700" w:type="dxa"/>
          </w:tcPr>
          <w:p w14:paraId="524CF3FF" w14:textId="77777777" w:rsidR="00CD16EE" w:rsidRPr="000C1C64" w:rsidRDefault="00CD16EE">
            <w:pPr>
              <w:pStyle w:val="TableParagraph"/>
              <w:rPr>
                <w:sz w:val="20"/>
                <w:szCs w:val="20"/>
              </w:rPr>
            </w:pPr>
          </w:p>
        </w:tc>
        <w:tc>
          <w:tcPr>
            <w:tcW w:w="817" w:type="dxa"/>
          </w:tcPr>
          <w:p w14:paraId="6D39524E" w14:textId="77777777" w:rsidR="00CD16EE" w:rsidRPr="000C1C64" w:rsidRDefault="00CD16EE">
            <w:pPr>
              <w:pStyle w:val="TableParagraph"/>
              <w:rPr>
                <w:sz w:val="20"/>
                <w:szCs w:val="20"/>
              </w:rPr>
            </w:pPr>
          </w:p>
        </w:tc>
        <w:tc>
          <w:tcPr>
            <w:tcW w:w="2958" w:type="dxa"/>
          </w:tcPr>
          <w:p w14:paraId="4B175DEA" w14:textId="77777777" w:rsidR="00CD16EE" w:rsidRPr="000C1C64" w:rsidRDefault="00CD16EE">
            <w:pPr>
              <w:pStyle w:val="TableParagraph"/>
              <w:spacing w:before="8"/>
              <w:rPr>
                <w:sz w:val="20"/>
                <w:szCs w:val="20"/>
              </w:rPr>
            </w:pPr>
          </w:p>
          <w:p w14:paraId="5A7AC348" w14:textId="77777777" w:rsidR="00CD16EE" w:rsidRPr="000C1C64" w:rsidRDefault="0011188D">
            <w:pPr>
              <w:pStyle w:val="TableParagraph"/>
              <w:ind w:left="79" w:right="34"/>
              <w:rPr>
                <w:sz w:val="20"/>
                <w:szCs w:val="20"/>
              </w:rPr>
            </w:pPr>
            <w:r w:rsidRPr="000C1C64">
              <w:rPr>
                <w:sz w:val="20"/>
                <w:szCs w:val="20"/>
              </w:rPr>
              <w:t>En la institución se tiene implementado el sistema integrado de gestión de calidad constituyendo una herramienta eficaz para mejorar continuamente los productos y</w:t>
            </w:r>
          </w:p>
          <w:p w14:paraId="32A282DD" w14:textId="77777777" w:rsidR="00CD16EE" w:rsidRPr="000C1C64" w:rsidRDefault="0011188D">
            <w:pPr>
              <w:pStyle w:val="TableParagraph"/>
              <w:spacing w:line="226" w:lineRule="exact"/>
              <w:ind w:left="79"/>
              <w:rPr>
                <w:sz w:val="20"/>
                <w:szCs w:val="20"/>
              </w:rPr>
            </w:pPr>
            <w:r w:rsidRPr="000C1C64">
              <w:rPr>
                <w:sz w:val="20"/>
                <w:szCs w:val="20"/>
              </w:rPr>
              <w:t>servicios.</w:t>
            </w:r>
          </w:p>
        </w:tc>
      </w:tr>
      <w:tr w:rsidR="00CD16EE" w:rsidRPr="000C1C64" w14:paraId="6E991163" w14:textId="77777777">
        <w:trPr>
          <w:trHeight w:val="1077"/>
        </w:trPr>
        <w:tc>
          <w:tcPr>
            <w:tcW w:w="458" w:type="dxa"/>
            <w:vMerge/>
            <w:tcBorders>
              <w:top w:val="nil"/>
            </w:tcBorders>
            <w:textDirection w:val="btLr"/>
          </w:tcPr>
          <w:p w14:paraId="0657D09D" w14:textId="77777777" w:rsidR="00CD16EE" w:rsidRPr="000C1C64" w:rsidRDefault="00CD16EE">
            <w:pPr>
              <w:rPr>
                <w:sz w:val="20"/>
                <w:szCs w:val="20"/>
              </w:rPr>
            </w:pPr>
          </w:p>
        </w:tc>
        <w:tc>
          <w:tcPr>
            <w:tcW w:w="400" w:type="dxa"/>
          </w:tcPr>
          <w:p w14:paraId="71EABFDE" w14:textId="77777777" w:rsidR="00CD16EE" w:rsidRPr="000C1C64" w:rsidRDefault="00CD16EE">
            <w:pPr>
              <w:pStyle w:val="TableParagraph"/>
              <w:rPr>
                <w:sz w:val="20"/>
                <w:szCs w:val="20"/>
              </w:rPr>
            </w:pPr>
          </w:p>
          <w:p w14:paraId="55CFA7A0" w14:textId="77777777" w:rsidR="00CD16EE" w:rsidRPr="000C1C64" w:rsidRDefault="0011188D">
            <w:pPr>
              <w:pStyle w:val="TableParagraph"/>
              <w:spacing w:before="156"/>
              <w:ind w:left="146"/>
              <w:rPr>
                <w:sz w:val="20"/>
                <w:szCs w:val="20"/>
              </w:rPr>
            </w:pPr>
            <w:r w:rsidRPr="000C1C64">
              <w:rPr>
                <w:w w:val="96"/>
                <w:sz w:val="20"/>
                <w:szCs w:val="20"/>
              </w:rPr>
              <w:t>8</w:t>
            </w:r>
          </w:p>
        </w:tc>
        <w:tc>
          <w:tcPr>
            <w:tcW w:w="3101" w:type="dxa"/>
          </w:tcPr>
          <w:p w14:paraId="1A5E8842" w14:textId="77777777" w:rsidR="00CD16EE" w:rsidRPr="000C1C64" w:rsidRDefault="0011188D">
            <w:pPr>
              <w:pStyle w:val="TableParagraph"/>
              <w:spacing w:before="157" w:line="237" w:lineRule="auto"/>
              <w:ind w:left="75" w:right="65"/>
              <w:rPr>
                <w:sz w:val="20"/>
                <w:szCs w:val="20"/>
              </w:rPr>
            </w:pPr>
            <w:r w:rsidRPr="000C1C64">
              <w:rPr>
                <w:sz w:val="20"/>
                <w:szCs w:val="20"/>
              </w:rPr>
              <w:t>Se cuenta con instancias asesoras que formulen lineamientos para la aplicación de la función archivística de la</w:t>
            </w:r>
            <w:r w:rsidRPr="000C1C64">
              <w:rPr>
                <w:spacing w:val="-2"/>
                <w:sz w:val="20"/>
                <w:szCs w:val="20"/>
              </w:rPr>
              <w:t xml:space="preserve"> </w:t>
            </w:r>
            <w:r w:rsidRPr="000C1C64">
              <w:rPr>
                <w:sz w:val="20"/>
                <w:szCs w:val="20"/>
              </w:rPr>
              <w:t>entidad.</w:t>
            </w:r>
          </w:p>
        </w:tc>
        <w:tc>
          <w:tcPr>
            <w:tcW w:w="676" w:type="dxa"/>
          </w:tcPr>
          <w:p w14:paraId="379E0B5E" w14:textId="77777777" w:rsidR="00CD16EE" w:rsidRPr="000C1C64" w:rsidRDefault="00CD16EE">
            <w:pPr>
              <w:pStyle w:val="TableParagraph"/>
              <w:rPr>
                <w:sz w:val="20"/>
                <w:szCs w:val="20"/>
              </w:rPr>
            </w:pPr>
          </w:p>
        </w:tc>
        <w:tc>
          <w:tcPr>
            <w:tcW w:w="700" w:type="dxa"/>
          </w:tcPr>
          <w:p w14:paraId="4526E240" w14:textId="77777777" w:rsidR="00CD16EE" w:rsidRPr="000C1C64" w:rsidRDefault="00CD16EE">
            <w:pPr>
              <w:pStyle w:val="TableParagraph"/>
              <w:rPr>
                <w:sz w:val="20"/>
                <w:szCs w:val="20"/>
              </w:rPr>
            </w:pPr>
          </w:p>
          <w:p w14:paraId="7FC28790" w14:textId="77777777" w:rsidR="00CD16EE" w:rsidRPr="000C1C64" w:rsidRDefault="0011188D">
            <w:pPr>
              <w:pStyle w:val="TableParagraph"/>
              <w:spacing w:before="156"/>
              <w:ind w:left="204" w:right="186"/>
              <w:jc w:val="center"/>
              <w:rPr>
                <w:sz w:val="20"/>
                <w:szCs w:val="20"/>
              </w:rPr>
            </w:pPr>
            <w:r w:rsidRPr="000C1C64">
              <w:rPr>
                <w:sz w:val="20"/>
                <w:szCs w:val="20"/>
              </w:rPr>
              <w:t>NO</w:t>
            </w:r>
          </w:p>
        </w:tc>
        <w:tc>
          <w:tcPr>
            <w:tcW w:w="817" w:type="dxa"/>
          </w:tcPr>
          <w:p w14:paraId="64D7A91B" w14:textId="77777777" w:rsidR="00CD16EE" w:rsidRPr="000C1C64" w:rsidRDefault="00CD16EE">
            <w:pPr>
              <w:pStyle w:val="TableParagraph"/>
              <w:rPr>
                <w:sz w:val="20"/>
                <w:szCs w:val="20"/>
              </w:rPr>
            </w:pPr>
          </w:p>
        </w:tc>
        <w:tc>
          <w:tcPr>
            <w:tcW w:w="2958" w:type="dxa"/>
          </w:tcPr>
          <w:p w14:paraId="407F4C25" w14:textId="77777777" w:rsidR="00CD16EE" w:rsidRPr="000C1C64" w:rsidRDefault="0011188D">
            <w:pPr>
              <w:pStyle w:val="TableParagraph"/>
              <w:spacing w:before="181"/>
              <w:ind w:left="79" w:right="109"/>
              <w:jc w:val="both"/>
              <w:rPr>
                <w:sz w:val="20"/>
                <w:szCs w:val="20"/>
              </w:rPr>
            </w:pPr>
            <w:r w:rsidRPr="000C1C64">
              <w:rPr>
                <w:sz w:val="20"/>
                <w:szCs w:val="20"/>
              </w:rPr>
              <w:t>No hay instancias asesoras todo se realiza desde el Programa de Gestión Documental.</w:t>
            </w:r>
          </w:p>
        </w:tc>
      </w:tr>
      <w:tr w:rsidR="00CD16EE" w:rsidRPr="000C1C64" w14:paraId="11980759" w14:textId="77777777">
        <w:trPr>
          <w:trHeight w:val="1605"/>
        </w:trPr>
        <w:tc>
          <w:tcPr>
            <w:tcW w:w="458" w:type="dxa"/>
            <w:vMerge/>
            <w:tcBorders>
              <w:top w:val="nil"/>
            </w:tcBorders>
            <w:textDirection w:val="btLr"/>
          </w:tcPr>
          <w:p w14:paraId="013CFD07" w14:textId="77777777" w:rsidR="00CD16EE" w:rsidRPr="000C1C64" w:rsidRDefault="00CD16EE">
            <w:pPr>
              <w:rPr>
                <w:sz w:val="20"/>
                <w:szCs w:val="20"/>
              </w:rPr>
            </w:pPr>
          </w:p>
        </w:tc>
        <w:tc>
          <w:tcPr>
            <w:tcW w:w="400" w:type="dxa"/>
          </w:tcPr>
          <w:p w14:paraId="1BC3A4FA" w14:textId="77777777" w:rsidR="00CD16EE" w:rsidRPr="000C1C64" w:rsidRDefault="00CD16EE">
            <w:pPr>
              <w:pStyle w:val="TableParagraph"/>
              <w:rPr>
                <w:sz w:val="20"/>
                <w:szCs w:val="20"/>
              </w:rPr>
            </w:pPr>
          </w:p>
          <w:p w14:paraId="3B9CBD79" w14:textId="77777777" w:rsidR="00CD16EE" w:rsidRPr="000C1C64" w:rsidRDefault="00CD16EE">
            <w:pPr>
              <w:pStyle w:val="TableParagraph"/>
              <w:rPr>
                <w:sz w:val="20"/>
                <w:szCs w:val="20"/>
              </w:rPr>
            </w:pPr>
          </w:p>
          <w:p w14:paraId="071DA836" w14:textId="77777777" w:rsidR="00CD16EE" w:rsidRPr="000C1C64" w:rsidRDefault="0011188D">
            <w:pPr>
              <w:pStyle w:val="TableParagraph"/>
              <w:spacing w:before="167"/>
              <w:ind w:left="146"/>
              <w:rPr>
                <w:sz w:val="20"/>
                <w:szCs w:val="20"/>
              </w:rPr>
            </w:pPr>
            <w:r w:rsidRPr="000C1C64">
              <w:rPr>
                <w:w w:val="96"/>
                <w:sz w:val="20"/>
                <w:szCs w:val="20"/>
              </w:rPr>
              <w:t>9</w:t>
            </w:r>
          </w:p>
        </w:tc>
        <w:tc>
          <w:tcPr>
            <w:tcW w:w="3101" w:type="dxa"/>
          </w:tcPr>
          <w:p w14:paraId="17CAC1F0" w14:textId="77777777" w:rsidR="00CD16EE" w:rsidRPr="000C1C64" w:rsidRDefault="00CD16EE">
            <w:pPr>
              <w:pStyle w:val="TableParagraph"/>
              <w:rPr>
                <w:sz w:val="20"/>
                <w:szCs w:val="20"/>
              </w:rPr>
            </w:pPr>
          </w:p>
          <w:p w14:paraId="587ECF01" w14:textId="77777777" w:rsidR="00CD16EE" w:rsidRPr="000C1C64" w:rsidRDefault="0011188D">
            <w:pPr>
              <w:pStyle w:val="TableParagraph"/>
              <w:spacing w:before="194"/>
              <w:ind w:left="75" w:right="43"/>
              <w:rPr>
                <w:sz w:val="20"/>
                <w:szCs w:val="20"/>
              </w:rPr>
            </w:pPr>
            <w:r w:rsidRPr="000C1C64">
              <w:rPr>
                <w:sz w:val="20"/>
                <w:szCs w:val="20"/>
              </w:rPr>
              <w:t>Se tienen identificados los roles y responsabilidades del personal y las áreas frente a los documentos.</w:t>
            </w:r>
          </w:p>
        </w:tc>
        <w:tc>
          <w:tcPr>
            <w:tcW w:w="676" w:type="dxa"/>
          </w:tcPr>
          <w:p w14:paraId="13D849C2" w14:textId="77777777" w:rsidR="00CD16EE" w:rsidRPr="000C1C64" w:rsidRDefault="00CD16EE">
            <w:pPr>
              <w:pStyle w:val="TableParagraph"/>
              <w:rPr>
                <w:sz w:val="20"/>
                <w:szCs w:val="20"/>
              </w:rPr>
            </w:pPr>
          </w:p>
          <w:p w14:paraId="6B925CA2" w14:textId="77777777" w:rsidR="00CD16EE" w:rsidRPr="000C1C64" w:rsidRDefault="00CD16EE">
            <w:pPr>
              <w:pStyle w:val="TableParagraph"/>
              <w:rPr>
                <w:sz w:val="20"/>
                <w:szCs w:val="20"/>
              </w:rPr>
            </w:pPr>
          </w:p>
          <w:p w14:paraId="68F8A5CA" w14:textId="77777777" w:rsidR="00CD16EE" w:rsidRPr="000C1C64" w:rsidRDefault="0011188D">
            <w:pPr>
              <w:pStyle w:val="TableParagraph"/>
              <w:spacing w:before="167"/>
              <w:ind w:left="236" w:right="221"/>
              <w:jc w:val="center"/>
              <w:rPr>
                <w:sz w:val="20"/>
                <w:szCs w:val="20"/>
              </w:rPr>
            </w:pPr>
            <w:r w:rsidRPr="000C1C64">
              <w:rPr>
                <w:sz w:val="20"/>
                <w:szCs w:val="20"/>
              </w:rPr>
              <w:t>SI</w:t>
            </w:r>
          </w:p>
        </w:tc>
        <w:tc>
          <w:tcPr>
            <w:tcW w:w="700" w:type="dxa"/>
          </w:tcPr>
          <w:p w14:paraId="25FD28CD" w14:textId="77777777" w:rsidR="00CD16EE" w:rsidRPr="000C1C64" w:rsidRDefault="00CD16EE">
            <w:pPr>
              <w:pStyle w:val="TableParagraph"/>
              <w:rPr>
                <w:sz w:val="20"/>
                <w:szCs w:val="20"/>
              </w:rPr>
            </w:pPr>
          </w:p>
        </w:tc>
        <w:tc>
          <w:tcPr>
            <w:tcW w:w="817" w:type="dxa"/>
          </w:tcPr>
          <w:p w14:paraId="7C1301F5" w14:textId="77777777" w:rsidR="00CD16EE" w:rsidRPr="000C1C64" w:rsidRDefault="00CD16EE">
            <w:pPr>
              <w:pStyle w:val="TableParagraph"/>
              <w:rPr>
                <w:sz w:val="20"/>
                <w:szCs w:val="20"/>
              </w:rPr>
            </w:pPr>
          </w:p>
        </w:tc>
        <w:tc>
          <w:tcPr>
            <w:tcW w:w="2958" w:type="dxa"/>
          </w:tcPr>
          <w:p w14:paraId="003F0AC5" w14:textId="77777777" w:rsidR="00CD16EE" w:rsidRPr="000C1C64" w:rsidRDefault="00CD16EE">
            <w:pPr>
              <w:pStyle w:val="TableParagraph"/>
              <w:spacing w:before="8"/>
              <w:rPr>
                <w:sz w:val="20"/>
                <w:szCs w:val="20"/>
              </w:rPr>
            </w:pPr>
          </w:p>
          <w:p w14:paraId="6F2C4D22" w14:textId="279381A9" w:rsidR="00CD16EE" w:rsidRPr="000C1C64" w:rsidRDefault="0011188D" w:rsidP="00295667">
            <w:pPr>
              <w:pStyle w:val="TableParagraph"/>
              <w:ind w:left="79" w:right="34"/>
              <w:rPr>
                <w:sz w:val="20"/>
                <w:szCs w:val="20"/>
              </w:rPr>
            </w:pPr>
            <w:r w:rsidRPr="000C1C64">
              <w:rPr>
                <w:sz w:val="20"/>
                <w:szCs w:val="20"/>
              </w:rPr>
              <w:t>Los roles y responsabilidad del proceso de Gestión Documental caracterizado se</w:t>
            </w:r>
            <w:r w:rsidR="00295667">
              <w:rPr>
                <w:sz w:val="20"/>
                <w:szCs w:val="20"/>
              </w:rPr>
              <w:t xml:space="preserve"> encuentran identificados en la descripción de las funciones de los responsables de archivo y las actividades de los contratistas de archivo.</w:t>
            </w:r>
          </w:p>
        </w:tc>
      </w:tr>
      <w:tr w:rsidR="00CD16EE" w:rsidRPr="000C1C64" w14:paraId="1208B091" w14:textId="77777777">
        <w:trPr>
          <w:trHeight w:val="1365"/>
        </w:trPr>
        <w:tc>
          <w:tcPr>
            <w:tcW w:w="458" w:type="dxa"/>
            <w:vMerge/>
            <w:tcBorders>
              <w:top w:val="nil"/>
            </w:tcBorders>
            <w:textDirection w:val="btLr"/>
          </w:tcPr>
          <w:p w14:paraId="105E9FE7" w14:textId="77777777" w:rsidR="00CD16EE" w:rsidRPr="000C1C64" w:rsidRDefault="00CD16EE">
            <w:pPr>
              <w:rPr>
                <w:sz w:val="20"/>
                <w:szCs w:val="20"/>
              </w:rPr>
            </w:pPr>
          </w:p>
        </w:tc>
        <w:tc>
          <w:tcPr>
            <w:tcW w:w="400" w:type="dxa"/>
          </w:tcPr>
          <w:p w14:paraId="192907BC" w14:textId="77777777" w:rsidR="00CD16EE" w:rsidRPr="000C1C64" w:rsidRDefault="00CD16EE">
            <w:pPr>
              <w:pStyle w:val="TableParagraph"/>
              <w:rPr>
                <w:sz w:val="20"/>
                <w:szCs w:val="20"/>
              </w:rPr>
            </w:pPr>
          </w:p>
          <w:p w14:paraId="561A6E38" w14:textId="77777777" w:rsidR="00CD16EE" w:rsidRPr="000C1C64" w:rsidRDefault="00CD16EE">
            <w:pPr>
              <w:pStyle w:val="TableParagraph"/>
              <w:spacing w:before="1"/>
              <w:rPr>
                <w:sz w:val="20"/>
                <w:szCs w:val="20"/>
              </w:rPr>
            </w:pPr>
          </w:p>
          <w:p w14:paraId="4F0339A7" w14:textId="77777777" w:rsidR="00CD16EE" w:rsidRPr="000C1C64" w:rsidRDefault="0011188D">
            <w:pPr>
              <w:pStyle w:val="TableParagraph"/>
              <w:ind w:left="98"/>
              <w:rPr>
                <w:sz w:val="20"/>
                <w:szCs w:val="20"/>
              </w:rPr>
            </w:pPr>
            <w:r w:rsidRPr="000C1C64">
              <w:rPr>
                <w:sz w:val="20"/>
                <w:szCs w:val="20"/>
              </w:rPr>
              <w:t>10</w:t>
            </w:r>
          </w:p>
        </w:tc>
        <w:tc>
          <w:tcPr>
            <w:tcW w:w="3101" w:type="dxa"/>
          </w:tcPr>
          <w:p w14:paraId="49C7974E" w14:textId="77777777" w:rsidR="00CD16EE" w:rsidRPr="000C1C64" w:rsidRDefault="00CD16EE">
            <w:pPr>
              <w:pStyle w:val="TableParagraph"/>
              <w:spacing w:before="3"/>
              <w:rPr>
                <w:sz w:val="20"/>
                <w:szCs w:val="20"/>
              </w:rPr>
            </w:pPr>
          </w:p>
          <w:p w14:paraId="09046ACC" w14:textId="77777777" w:rsidR="00CD16EE" w:rsidRPr="000C1C64" w:rsidRDefault="0011188D">
            <w:pPr>
              <w:pStyle w:val="TableParagraph"/>
              <w:ind w:left="200" w:right="179" w:hanging="4"/>
              <w:jc w:val="center"/>
              <w:rPr>
                <w:sz w:val="20"/>
                <w:szCs w:val="20"/>
              </w:rPr>
            </w:pPr>
            <w:r w:rsidRPr="000C1C64">
              <w:rPr>
                <w:sz w:val="20"/>
                <w:szCs w:val="20"/>
              </w:rPr>
              <w:t>La alta dirección está comprometida con el</w:t>
            </w:r>
            <w:r w:rsidRPr="000C1C64">
              <w:rPr>
                <w:spacing w:val="-26"/>
                <w:sz w:val="20"/>
                <w:szCs w:val="20"/>
              </w:rPr>
              <w:t xml:space="preserve"> </w:t>
            </w:r>
            <w:r w:rsidRPr="000C1C64">
              <w:rPr>
                <w:sz w:val="20"/>
                <w:szCs w:val="20"/>
              </w:rPr>
              <w:t>desarrollo de la función archivística de la entidad.</w:t>
            </w:r>
          </w:p>
        </w:tc>
        <w:tc>
          <w:tcPr>
            <w:tcW w:w="676" w:type="dxa"/>
          </w:tcPr>
          <w:p w14:paraId="0981D753" w14:textId="77777777" w:rsidR="00CD16EE" w:rsidRPr="000C1C64" w:rsidRDefault="00CD16EE">
            <w:pPr>
              <w:pStyle w:val="TableParagraph"/>
              <w:rPr>
                <w:sz w:val="20"/>
                <w:szCs w:val="20"/>
              </w:rPr>
            </w:pPr>
          </w:p>
        </w:tc>
        <w:tc>
          <w:tcPr>
            <w:tcW w:w="700" w:type="dxa"/>
          </w:tcPr>
          <w:p w14:paraId="552E3C01" w14:textId="77777777" w:rsidR="00CD16EE" w:rsidRPr="000C1C64" w:rsidRDefault="00CD16EE">
            <w:pPr>
              <w:pStyle w:val="TableParagraph"/>
              <w:rPr>
                <w:sz w:val="20"/>
                <w:szCs w:val="20"/>
              </w:rPr>
            </w:pPr>
          </w:p>
        </w:tc>
        <w:tc>
          <w:tcPr>
            <w:tcW w:w="817" w:type="dxa"/>
          </w:tcPr>
          <w:p w14:paraId="69C0DCAF" w14:textId="77777777" w:rsidR="00CD16EE" w:rsidRPr="000C1C64" w:rsidRDefault="00CD16EE">
            <w:pPr>
              <w:pStyle w:val="TableParagraph"/>
              <w:rPr>
                <w:sz w:val="20"/>
                <w:szCs w:val="20"/>
              </w:rPr>
            </w:pPr>
          </w:p>
          <w:p w14:paraId="26DF1C1D" w14:textId="77777777" w:rsidR="00CD16EE" w:rsidRPr="000C1C64" w:rsidRDefault="00CD16EE">
            <w:pPr>
              <w:pStyle w:val="TableParagraph"/>
              <w:spacing w:before="1"/>
              <w:rPr>
                <w:sz w:val="20"/>
                <w:szCs w:val="20"/>
              </w:rPr>
            </w:pPr>
          </w:p>
          <w:p w14:paraId="584645A6" w14:textId="77777777" w:rsidR="00CD16EE" w:rsidRPr="000C1C64" w:rsidRDefault="0011188D">
            <w:pPr>
              <w:pStyle w:val="TableParagraph"/>
              <w:ind w:left="120"/>
              <w:rPr>
                <w:sz w:val="20"/>
                <w:szCs w:val="20"/>
              </w:rPr>
            </w:pPr>
            <w:r w:rsidRPr="000C1C64">
              <w:rPr>
                <w:sz w:val="20"/>
                <w:szCs w:val="20"/>
              </w:rPr>
              <w:t>Parcial</w:t>
            </w:r>
          </w:p>
        </w:tc>
        <w:tc>
          <w:tcPr>
            <w:tcW w:w="2958" w:type="dxa"/>
          </w:tcPr>
          <w:p w14:paraId="3B9D0655" w14:textId="204933F9" w:rsidR="00CD16EE" w:rsidRPr="000C1C64" w:rsidRDefault="0079043D" w:rsidP="0079043D">
            <w:pPr>
              <w:pStyle w:val="TableParagraph"/>
              <w:spacing w:before="1"/>
              <w:ind w:left="79" w:right="147"/>
              <w:rPr>
                <w:sz w:val="20"/>
                <w:szCs w:val="20"/>
              </w:rPr>
            </w:pPr>
            <w:r w:rsidRPr="000C1C64">
              <w:rPr>
                <w:sz w:val="20"/>
                <w:szCs w:val="20"/>
              </w:rPr>
              <w:t>S</w:t>
            </w:r>
            <w:r w:rsidR="0011188D" w:rsidRPr="000C1C64">
              <w:rPr>
                <w:sz w:val="20"/>
                <w:szCs w:val="20"/>
              </w:rPr>
              <w:t>e evidencia</w:t>
            </w:r>
            <w:r w:rsidR="00295667">
              <w:rPr>
                <w:sz w:val="20"/>
                <w:szCs w:val="20"/>
              </w:rPr>
              <w:t xml:space="preserve"> intensión de</w:t>
            </w:r>
            <w:r w:rsidR="0011188D" w:rsidRPr="000C1C64">
              <w:rPr>
                <w:sz w:val="20"/>
                <w:szCs w:val="20"/>
              </w:rPr>
              <w:t xml:space="preserve"> compromiso de la alta dirección para que la función archivística de</w:t>
            </w:r>
            <w:r w:rsidR="00295667">
              <w:rPr>
                <w:sz w:val="20"/>
                <w:szCs w:val="20"/>
              </w:rPr>
              <w:t xml:space="preserve"> la entidad se pueda realizar, pero hace falta el </w:t>
            </w:r>
            <w:r w:rsidRPr="000C1C64">
              <w:rPr>
                <w:sz w:val="20"/>
                <w:szCs w:val="20"/>
              </w:rPr>
              <w:t>presupuesto para la elaboración y ejecución d</w:t>
            </w:r>
            <w:r w:rsidR="00295667">
              <w:rPr>
                <w:sz w:val="20"/>
                <w:szCs w:val="20"/>
              </w:rPr>
              <w:t>e proyectos para el archivo</w:t>
            </w:r>
            <w:r w:rsidRPr="000C1C64">
              <w:rPr>
                <w:sz w:val="20"/>
                <w:szCs w:val="20"/>
              </w:rPr>
              <w:t>.</w:t>
            </w:r>
          </w:p>
        </w:tc>
      </w:tr>
    </w:tbl>
    <w:p w14:paraId="726A5B4D" w14:textId="77777777" w:rsidR="00CD16EE" w:rsidRPr="000C1C64" w:rsidRDefault="00CD16EE">
      <w:pPr>
        <w:spacing w:line="220" w:lineRule="exact"/>
        <w:rPr>
          <w:sz w:val="20"/>
          <w:szCs w:val="20"/>
        </w:rPr>
        <w:sectPr w:rsidR="00CD16EE" w:rsidRPr="000C1C64">
          <w:pgSz w:w="12240" w:h="15840"/>
          <w:pgMar w:top="1500" w:right="1180" w:bottom="280" w:left="1380" w:header="720" w:footer="720" w:gutter="0"/>
          <w:cols w:space="720"/>
        </w:sectPr>
      </w:pPr>
    </w:p>
    <w:p w14:paraId="44851BE5" w14:textId="3B3387F4" w:rsidR="00CD16EE" w:rsidRDefault="0011188D" w:rsidP="006A4C70">
      <w:pPr>
        <w:pStyle w:val="Textoindependiente"/>
        <w:spacing w:before="1" w:line="273" w:lineRule="auto"/>
        <w:ind w:left="372" w:right="516"/>
        <w:rPr>
          <w:rFonts w:ascii="Franklin Gothic Medium" w:hAnsi="Franklin Gothic Medium"/>
          <w:sz w:val="20"/>
          <w:szCs w:val="20"/>
        </w:rPr>
      </w:pPr>
      <w:r w:rsidRPr="000C1C64">
        <w:rPr>
          <w:rFonts w:ascii="Franklin Gothic Medium" w:hAnsi="Franklin Gothic Medium"/>
          <w:sz w:val="20"/>
          <w:szCs w:val="20"/>
        </w:rPr>
        <w:lastRenderedPageBreak/>
        <w:t>En el siguiente cuadro se presenta un balance consolidado de los ejes articuladores impactados en la g</w:t>
      </w:r>
      <w:r w:rsidR="006A4C70">
        <w:rPr>
          <w:rFonts w:ascii="Franklin Gothic Medium" w:hAnsi="Franklin Gothic Medium"/>
          <w:sz w:val="20"/>
          <w:szCs w:val="20"/>
        </w:rPr>
        <w:t>estión documental de la entidad.</w:t>
      </w:r>
    </w:p>
    <w:p w14:paraId="59E4D7B1" w14:textId="77777777" w:rsidR="006A4C70" w:rsidRDefault="006A4C70" w:rsidP="006A4C70">
      <w:pPr>
        <w:pStyle w:val="Textoindependiente"/>
        <w:spacing w:before="1" w:line="273" w:lineRule="auto"/>
        <w:ind w:left="372" w:right="516"/>
        <w:rPr>
          <w:rFonts w:ascii="Franklin Gothic Medium" w:hAnsi="Franklin Gothic Medium"/>
          <w:sz w:val="20"/>
          <w:szCs w:val="20"/>
        </w:rPr>
      </w:pPr>
    </w:p>
    <w:p w14:paraId="42F36FA3" w14:textId="5A183E3B" w:rsidR="006A4C70" w:rsidRPr="006A4C70" w:rsidRDefault="006A4C70" w:rsidP="006A4C70">
      <w:pPr>
        <w:pStyle w:val="Textoindependiente"/>
        <w:spacing w:before="1" w:line="273" w:lineRule="auto"/>
        <w:ind w:left="372" w:right="516"/>
        <w:rPr>
          <w:rFonts w:ascii="Franklin Gothic Medium" w:hAnsi="Franklin Gothic Medium"/>
          <w:color w:val="FF0000"/>
          <w:sz w:val="28"/>
          <w:szCs w:val="28"/>
        </w:rPr>
      </w:pPr>
    </w:p>
    <w:tbl>
      <w:tblPr>
        <w:tblStyle w:val="TableNormal"/>
        <w:tblW w:w="0" w:type="auto"/>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1200"/>
        <w:gridCol w:w="1200"/>
        <w:gridCol w:w="1200"/>
        <w:gridCol w:w="1201"/>
      </w:tblGrid>
      <w:tr w:rsidR="00CD16EE" w:rsidRPr="000C1C64" w14:paraId="04F330BD" w14:textId="77777777">
        <w:trPr>
          <w:trHeight w:val="599"/>
        </w:trPr>
        <w:tc>
          <w:tcPr>
            <w:tcW w:w="7242" w:type="dxa"/>
            <w:gridSpan w:val="5"/>
          </w:tcPr>
          <w:p w14:paraId="418C098B" w14:textId="77777777" w:rsidR="00CD16EE" w:rsidRPr="000C1C64" w:rsidRDefault="00CD16EE">
            <w:pPr>
              <w:pStyle w:val="TableParagraph"/>
              <w:spacing w:before="2"/>
              <w:rPr>
                <w:sz w:val="20"/>
                <w:szCs w:val="20"/>
              </w:rPr>
            </w:pPr>
          </w:p>
          <w:p w14:paraId="3456E746" w14:textId="77777777" w:rsidR="00CD16EE" w:rsidRPr="000C1C64" w:rsidRDefault="0011188D">
            <w:pPr>
              <w:pStyle w:val="TableParagraph"/>
              <w:spacing w:line="249" w:lineRule="exact"/>
              <w:ind w:left="918" w:right="902"/>
              <w:jc w:val="center"/>
              <w:rPr>
                <w:sz w:val="20"/>
                <w:szCs w:val="20"/>
              </w:rPr>
            </w:pPr>
            <w:r w:rsidRPr="000C1C64">
              <w:rPr>
                <w:sz w:val="20"/>
                <w:szCs w:val="20"/>
              </w:rPr>
              <w:t>BALANCE DE EVALUACIÓN DE LA GESTIÓN DOCUMENTAL</w:t>
            </w:r>
          </w:p>
        </w:tc>
      </w:tr>
      <w:tr w:rsidR="00CD16EE" w:rsidRPr="000C1C64" w14:paraId="32C07455" w14:textId="77777777">
        <w:trPr>
          <w:trHeight w:val="599"/>
        </w:trPr>
        <w:tc>
          <w:tcPr>
            <w:tcW w:w="2441" w:type="dxa"/>
          </w:tcPr>
          <w:p w14:paraId="00A18101" w14:textId="77777777" w:rsidR="00CD16EE" w:rsidRPr="000C1C64" w:rsidRDefault="0011188D">
            <w:pPr>
              <w:pStyle w:val="TableParagraph"/>
              <w:spacing w:before="83" w:line="237" w:lineRule="auto"/>
              <w:ind w:left="74" w:right="647"/>
              <w:rPr>
                <w:sz w:val="20"/>
                <w:szCs w:val="20"/>
              </w:rPr>
            </w:pPr>
            <w:r w:rsidRPr="000C1C64">
              <w:rPr>
                <w:sz w:val="20"/>
                <w:szCs w:val="20"/>
              </w:rPr>
              <w:t>Ejes Articuladores Impactados</w:t>
            </w:r>
          </w:p>
        </w:tc>
        <w:tc>
          <w:tcPr>
            <w:tcW w:w="1200" w:type="dxa"/>
          </w:tcPr>
          <w:p w14:paraId="4EDEBBA2" w14:textId="77777777" w:rsidR="00CD16EE" w:rsidRPr="000C1C64" w:rsidRDefault="00CD16EE">
            <w:pPr>
              <w:pStyle w:val="TableParagraph"/>
              <w:spacing w:before="11"/>
              <w:rPr>
                <w:sz w:val="20"/>
                <w:szCs w:val="20"/>
              </w:rPr>
            </w:pPr>
          </w:p>
          <w:p w14:paraId="51D11F80" w14:textId="77777777" w:rsidR="00CD16EE" w:rsidRPr="000C1C64" w:rsidRDefault="0011188D">
            <w:pPr>
              <w:pStyle w:val="TableParagraph"/>
              <w:ind w:left="257" w:right="238"/>
              <w:jc w:val="center"/>
              <w:rPr>
                <w:sz w:val="20"/>
                <w:szCs w:val="20"/>
              </w:rPr>
            </w:pPr>
            <w:r w:rsidRPr="000C1C64">
              <w:rPr>
                <w:sz w:val="20"/>
                <w:szCs w:val="20"/>
              </w:rPr>
              <w:t>Si</w:t>
            </w:r>
          </w:p>
        </w:tc>
        <w:tc>
          <w:tcPr>
            <w:tcW w:w="1200" w:type="dxa"/>
          </w:tcPr>
          <w:p w14:paraId="5EB25B26" w14:textId="77777777" w:rsidR="00CD16EE" w:rsidRPr="000C1C64" w:rsidRDefault="00CD16EE">
            <w:pPr>
              <w:pStyle w:val="TableParagraph"/>
              <w:spacing w:before="11"/>
              <w:rPr>
                <w:sz w:val="20"/>
                <w:szCs w:val="20"/>
              </w:rPr>
            </w:pPr>
          </w:p>
          <w:p w14:paraId="7B5F9EFC" w14:textId="77777777" w:rsidR="00CD16EE" w:rsidRPr="000C1C64" w:rsidRDefault="0011188D">
            <w:pPr>
              <w:pStyle w:val="TableParagraph"/>
              <w:ind w:left="259" w:right="237"/>
              <w:jc w:val="center"/>
              <w:rPr>
                <w:sz w:val="20"/>
                <w:szCs w:val="20"/>
              </w:rPr>
            </w:pPr>
            <w:r w:rsidRPr="000C1C64">
              <w:rPr>
                <w:sz w:val="20"/>
                <w:szCs w:val="20"/>
              </w:rPr>
              <w:t>No</w:t>
            </w:r>
          </w:p>
        </w:tc>
        <w:tc>
          <w:tcPr>
            <w:tcW w:w="1200" w:type="dxa"/>
          </w:tcPr>
          <w:p w14:paraId="1E63361D" w14:textId="77777777" w:rsidR="00CD16EE" w:rsidRPr="000C1C64" w:rsidRDefault="00CD16EE">
            <w:pPr>
              <w:pStyle w:val="TableParagraph"/>
              <w:spacing w:before="11"/>
              <w:rPr>
                <w:sz w:val="20"/>
                <w:szCs w:val="20"/>
              </w:rPr>
            </w:pPr>
          </w:p>
          <w:p w14:paraId="5F1FC715" w14:textId="77777777" w:rsidR="00CD16EE" w:rsidRPr="000C1C64" w:rsidRDefault="0011188D">
            <w:pPr>
              <w:pStyle w:val="TableParagraph"/>
              <w:ind w:left="259" w:right="238"/>
              <w:jc w:val="center"/>
              <w:rPr>
                <w:sz w:val="20"/>
                <w:szCs w:val="20"/>
              </w:rPr>
            </w:pPr>
            <w:r w:rsidRPr="000C1C64">
              <w:rPr>
                <w:sz w:val="20"/>
                <w:szCs w:val="20"/>
              </w:rPr>
              <w:t>Parcial</w:t>
            </w:r>
          </w:p>
        </w:tc>
        <w:tc>
          <w:tcPr>
            <w:tcW w:w="1201" w:type="dxa"/>
          </w:tcPr>
          <w:p w14:paraId="61255495" w14:textId="77777777" w:rsidR="00CD16EE" w:rsidRPr="000C1C64" w:rsidRDefault="00CD16EE">
            <w:pPr>
              <w:pStyle w:val="TableParagraph"/>
              <w:spacing w:before="11"/>
              <w:rPr>
                <w:sz w:val="20"/>
                <w:szCs w:val="20"/>
              </w:rPr>
            </w:pPr>
          </w:p>
          <w:p w14:paraId="702ABDCE" w14:textId="77777777" w:rsidR="00CD16EE" w:rsidRPr="000C1C64" w:rsidRDefault="0011188D">
            <w:pPr>
              <w:pStyle w:val="TableParagraph"/>
              <w:ind w:right="350"/>
              <w:jc w:val="right"/>
              <w:rPr>
                <w:sz w:val="20"/>
                <w:szCs w:val="20"/>
              </w:rPr>
            </w:pPr>
            <w:r w:rsidRPr="000C1C64">
              <w:rPr>
                <w:sz w:val="20"/>
                <w:szCs w:val="20"/>
              </w:rPr>
              <w:t>Total</w:t>
            </w:r>
          </w:p>
        </w:tc>
      </w:tr>
      <w:tr w:rsidR="00CD16EE" w:rsidRPr="000C1C64" w14:paraId="14EC2453" w14:textId="77777777">
        <w:trPr>
          <w:trHeight w:val="602"/>
        </w:trPr>
        <w:tc>
          <w:tcPr>
            <w:tcW w:w="2441" w:type="dxa"/>
          </w:tcPr>
          <w:p w14:paraId="1C3BBB52" w14:textId="77777777" w:rsidR="00CD16EE" w:rsidRPr="000C1C64" w:rsidRDefault="0011188D">
            <w:pPr>
              <w:pStyle w:val="TableParagraph"/>
              <w:spacing w:before="81"/>
              <w:ind w:left="74" w:right="624"/>
              <w:rPr>
                <w:sz w:val="20"/>
                <w:szCs w:val="20"/>
              </w:rPr>
            </w:pPr>
            <w:r w:rsidRPr="000C1C64">
              <w:rPr>
                <w:sz w:val="20"/>
                <w:szCs w:val="20"/>
              </w:rPr>
              <w:t>Administración de Archivo</w:t>
            </w:r>
          </w:p>
        </w:tc>
        <w:tc>
          <w:tcPr>
            <w:tcW w:w="1200" w:type="dxa"/>
          </w:tcPr>
          <w:p w14:paraId="3A8DF57B" w14:textId="77777777" w:rsidR="00CD16EE" w:rsidRPr="000C1C64" w:rsidRDefault="00CD16EE">
            <w:pPr>
              <w:pStyle w:val="TableParagraph"/>
              <w:spacing w:before="2"/>
              <w:rPr>
                <w:sz w:val="20"/>
                <w:szCs w:val="20"/>
              </w:rPr>
            </w:pPr>
          </w:p>
          <w:p w14:paraId="730F4E77" w14:textId="77777777" w:rsidR="00CD16EE" w:rsidRPr="000C1C64" w:rsidRDefault="0011188D">
            <w:pPr>
              <w:pStyle w:val="TableParagraph"/>
              <w:ind w:left="15"/>
              <w:jc w:val="center"/>
              <w:rPr>
                <w:sz w:val="20"/>
                <w:szCs w:val="20"/>
              </w:rPr>
            </w:pPr>
            <w:r w:rsidRPr="000C1C64">
              <w:rPr>
                <w:sz w:val="20"/>
                <w:szCs w:val="20"/>
              </w:rPr>
              <w:t>3</w:t>
            </w:r>
          </w:p>
        </w:tc>
        <w:tc>
          <w:tcPr>
            <w:tcW w:w="1200" w:type="dxa"/>
          </w:tcPr>
          <w:p w14:paraId="2D4222D1" w14:textId="77777777" w:rsidR="00CD16EE" w:rsidRPr="000C1C64" w:rsidRDefault="00CD16EE">
            <w:pPr>
              <w:pStyle w:val="TableParagraph"/>
              <w:spacing w:before="2"/>
              <w:rPr>
                <w:sz w:val="20"/>
                <w:szCs w:val="20"/>
              </w:rPr>
            </w:pPr>
          </w:p>
          <w:p w14:paraId="5D3E81DE" w14:textId="77777777" w:rsidR="00CD16EE" w:rsidRPr="000C1C64" w:rsidRDefault="0011188D">
            <w:pPr>
              <w:pStyle w:val="TableParagraph"/>
              <w:ind w:left="15"/>
              <w:jc w:val="center"/>
              <w:rPr>
                <w:sz w:val="20"/>
                <w:szCs w:val="20"/>
              </w:rPr>
            </w:pPr>
            <w:r w:rsidRPr="000C1C64">
              <w:rPr>
                <w:sz w:val="20"/>
                <w:szCs w:val="20"/>
              </w:rPr>
              <w:t>2</w:t>
            </w:r>
          </w:p>
        </w:tc>
        <w:tc>
          <w:tcPr>
            <w:tcW w:w="1200" w:type="dxa"/>
          </w:tcPr>
          <w:p w14:paraId="4209089A" w14:textId="77777777" w:rsidR="00CD16EE" w:rsidRPr="000C1C64" w:rsidRDefault="00CD16EE">
            <w:pPr>
              <w:pStyle w:val="TableParagraph"/>
              <w:spacing w:before="2"/>
              <w:rPr>
                <w:sz w:val="20"/>
                <w:szCs w:val="20"/>
              </w:rPr>
            </w:pPr>
          </w:p>
          <w:p w14:paraId="6F9BC573" w14:textId="77777777" w:rsidR="00CD16EE" w:rsidRPr="000C1C64" w:rsidRDefault="0011188D">
            <w:pPr>
              <w:pStyle w:val="TableParagraph"/>
              <w:ind w:left="15"/>
              <w:jc w:val="center"/>
              <w:rPr>
                <w:sz w:val="20"/>
                <w:szCs w:val="20"/>
              </w:rPr>
            </w:pPr>
            <w:r w:rsidRPr="000C1C64">
              <w:rPr>
                <w:sz w:val="20"/>
                <w:szCs w:val="20"/>
              </w:rPr>
              <w:t>5</w:t>
            </w:r>
          </w:p>
        </w:tc>
        <w:tc>
          <w:tcPr>
            <w:tcW w:w="1201" w:type="dxa"/>
          </w:tcPr>
          <w:p w14:paraId="45F2ADE2" w14:textId="77777777" w:rsidR="00CD16EE" w:rsidRPr="000C1C64" w:rsidRDefault="00CD16EE">
            <w:pPr>
              <w:pStyle w:val="TableParagraph"/>
              <w:spacing w:before="2"/>
              <w:rPr>
                <w:sz w:val="20"/>
                <w:szCs w:val="20"/>
              </w:rPr>
            </w:pPr>
          </w:p>
          <w:p w14:paraId="0A05A087" w14:textId="77777777" w:rsidR="00CD16EE" w:rsidRPr="000C1C64" w:rsidRDefault="0011188D">
            <w:pPr>
              <w:pStyle w:val="TableParagraph"/>
              <w:ind w:left="455" w:right="436"/>
              <w:jc w:val="center"/>
              <w:rPr>
                <w:sz w:val="20"/>
                <w:szCs w:val="20"/>
              </w:rPr>
            </w:pPr>
            <w:r w:rsidRPr="000C1C64">
              <w:rPr>
                <w:sz w:val="20"/>
                <w:szCs w:val="20"/>
              </w:rPr>
              <w:t>10</w:t>
            </w:r>
          </w:p>
        </w:tc>
      </w:tr>
      <w:tr w:rsidR="00CD16EE" w:rsidRPr="000C1C64" w14:paraId="7366FB2C" w14:textId="77777777">
        <w:trPr>
          <w:trHeight w:val="597"/>
        </w:trPr>
        <w:tc>
          <w:tcPr>
            <w:tcW w:w="2441" w:type="dxa"/>
          </w:tcPr>
          <w:p w14:paraId="423A505B" w14:textId="77777777" w:rsidR="00CD16EE" w:rsidRPr="000C1C64" w:rsidRDefault="00CD16EE">
            <w:pPr>
              <w:pStyle w:val="TableParagraph"/>
              <w:spacing w:before="11"/>
              <w:rPr>
                <w:sz w:val="20"/>
                <w:szCs w:val="20"/>
              </w:rPr>
            </w:pPr>
          </w:p>
          <w:p w14:paraId="5229827B" w14:textId="77777777" w:rsidR="00CD16EE" w:rsidRPr="000C1C64" w:rsidRDefault="0011188D">
            <w:pPr>
              <w:pStyle w:val="TableParagraph"/>
              <w:spacing w:line="249" w:lineRule="exact"/>
              <w:ind w:left="74"/>
              <w:rPr>
                <w:sz w:val="20"/>
                <w:szCs w:val="20"/>
              </w:rPr>
            </w:pPr>
            <w:r w:rsidRPr="000C1C64">
              <w:rPr>
                <w:sz w:val="20"/>
                <w:szCs w:val="20"/>
              </w:rPr>
              <w:t>Acceso a la Información</w:t>
            </w:r>
          </w:p>
        </w:tc>
        <w:tc>
          <w:tcPr>
            <w:tcW w:w="1200" w:type="dxa"/>
          </w:tcPr>
          <w:p w14:paraId="1D7F9735" w14:textId="77777777" w:rsidR="00CD16EE" w:rsidRPr="000C1C64" w:rsidRDefault="00CD16EE">
            <w:pPr>
              <w:pStyle w:val="TableParagraph"/>
              <w:spacing w:before="11"/>
              <w:rPr>
                <w:sz w:val="20"/>
                <w:szCs w:val="20"/>
              </w:rPr>
            </w:pPr>
          </w:p>
          <w:p w14:paraId="42D87CA8" w14:textId="5B9160DA" w:rsidR="00CD16EE" w:rsidRPr="000C1C64" w:rsidRDefault="00C55872">
            <w:pPr>
              <w:pStyle w:val="TableParagraph"/>
              <w:spacing w:line="249" w:lineRule="exact"/>
              <w:ind w:left="15"/>
              <w:jc w:val="center"/>
              <w:rPr>
                <w:sz w:val="20"/>
                <w:szCs w:val="20"/>
              </w:rPr>
            </w:pPr>
            <w:r>
              <w:rPr>
                <w:sz w:val="20"/>
                <w:szCs w:val="20"/>
              </w:rPr>
              <w:t>4</w:t>
            </w:r>
          </w:p>
        </w:tc>
        <w:tc>
          <w:tcPr>
            <w:tcW w:w="1200" w:type="dxa"/>
          </w:tcPr>
          <w:p w14:paraId="06331FE9" w14:textId="77777777" w:rsidR="00CD16EE" w:rsidRPr="000C1C64" w:rsidRDefault="00CD16EE">
            <w:pPr>
              <w:pStyle w:val="TableParagraph"/>
              <w:spacing w:before="11"/>
              <w:rPr>
                <w:sz w:val="20"/>
                <w:szCs w:val="20"/>
              </w:rPr>
            </w:pPr>
          </w:p>
          <w:p w14:paraId="725BF02E" w14:textId="199B4AEE" w:rsidR="00CD16EE" w:rsidRPr="000C1C64" w:rsidRDefault="00C55872">
            <w:pPr>
              <w:pStyle w:val="TableParagraph"/>
              <w:spacing w:line="249" w:lineRule="exact"/>
              <w:ind w:left="15"/>
              <w:jc w:val="center"/>
              <w:rPr>
                <w:sz w:val="20"/>
                <w:szCs w:val="20"/>
              </w:rPr>
            </w:pPr>
            <w:r>
              <w:rPr>
                <w:sz w:val="20"/>
                <w:szCs w:val="20"/>
              </w:rPr>
              <w:t>2</w:t>
            </w:r>
          </w:p>
        </w:tc>
        <w:tc>
          <w:tcPr>
            <w:tcW w:w="1200" w:type="dxa"/>
          </w:tcPr>
          <w:p w14:paraId="4C19F9F0" w14:textId="77777777" w:rsidR="00CD16EE" w:rsidRPr="000C1C64" w:rsidRDefault="00CD16EE">
            <w:pPr>
              <w:pStyle w:val="TableParagraph"/>
              <w:spacing w:before="11"/>
              <w:rPr>
                <w:sz w:val="20"/>
                <w:szCs w:val="20"/>
              </w:rPr>
            </w:pPr>
          </w:p>
          <w:p w14:paraId="1B965550" w14:textId="77777777" w:rsidR="00CD16EE" w:rsidRPr="000C1C64" w:rsidRDefault="0011188D">
            <w:pPr>
              <w:pStyle w:val="TableParagraph"/>
              <w:spacing w:line="249" w:lineRule="exact"/>
              <w:ind w:left="15"/>
              <w:jc w:val="center"/>
              <w:rPr>
                <w:sz w:val="20"/>
                <w:szCs w:val="20"/>
              </w:rPr>
            </w:pPr>
            <w:r w:rsidRPr="000C1C64">
              <w:rPr>
                <w:sz w:val="20"/>
                <w:szCs w:val="20"/>
              </w:rPr>
              <w:t>4</w:t>
            </w:r>
          </w:p>
        </w:tc>
        <w:tc>
          <w:tcPr>
            <w:tcW w:w="1201" w:type="dxa"/>
          </w:tcPr>
          <w:p w14:paraId="7153B1D4" w14:textId="77777777" w:rsidR="00CD16EE" w:rsidRPr="000C1C64" w:rsidRDefault="00CD16EE">
            <w:pPr>
              <w:pStyle w:val="TableParagraph"/>
              <w:spacing w:before="11"/>
              <w:rPr>
                <w:sz w:val="20"/>
                <w:szCs w:val="20"/>
              </w:rPr>
            </w:pPr>
          </w:p>
          <w:p w14:paraId="32DA1511" w14:textId="77777777" w:rsidR="00CD16EE" w:rsidRPr="000C1C64" w:rsidRDefault="0011188D">
            <w:pPr>
              <w:pStyle w:val="TableParagraph"/>
              <w:spacing w:line="249" w:lineRule="exact"/>
              <w:ind w:left="455" w:right="436"/>
              <w:jc w:val="center"/>
              <w:rPr>
                <w:sz w:val="20"/>
                <w:szCs w:val="20"/>
              </w:rPr>
            </w:pPr>
            <w:r w:rsidRPr="000C1C64">
              <w:rPr>
                <w:sz w:val="20"/>
                <w:szCs w:val="20"/>
              </w:rPr>
              <w:t>10</w:t>
            </w:r>
          </w:p>
        </w:tc>
      </w:tr>
      <w:tr w:rsidR="00CD16EE" w:rsidRPr="000C1C64" w14:paraId="558F1873" w14:textId="77777777">
        <w:trPr>
          <w:trHeight w:val="599"/>
        </w:trPr>
        <w:tc>
          <w:tcPr>
            <w:tcW w:w="2441" w:type="dxa"/>
          </w:tcPr>
          <w:p w14:paraId="50BECA8F" w14:textId="77777777" w:rsidR="00CD16EE" w:rsidRPr="000C1C64" w:rsidRDefault="0011188D">
            <w:pPr>
              <w:pStyle w:val="TableParagraph"/>
              <w:spacing w:before="78" w:line="250" w:lineRule="atLeast"/>
              <w:ind w:left="74" w:right="603"/>
              <w:rPr>
                <w:sz w:val="20"/>
                <w:szCs w:val="20"/>
              </w:rPr>
            </w:pPr>
            <w:r w:rsidRPr="000C1C64">
              <w:rPr>
                <w:sz w:val="20"/>
                <w:szCs w:val="20"/>
              </w:rPr>
              <w:t>Preservación de la Información</w:t>
            </w:r>
          </w:p>
        </w:tc>
        <w:tc>
          <w:tcPr>
            <w:tcW w:w="1200" w:type="dxa"/>
          </w:tcPr>
          <w:p w14:paraId="426DA84A" w14:textId="77777777" w:rsidR="00CD16EE" w:rsidRPr="000C1C64" w:rsidRDefault="00CD16EE">
            <w:pPr>
              <w:pStyle w:val="TableParagraph"/>
              <w:spacing w:before="11"/>
              <w:rPr>
                <w:sz w:val="20"/>
                <w:szCs w:val="20"/>
              </w:rPr>
            </w:pPr>
          </w:p>
          <w:p w14:paraId="03DDFEA5" w14:textId="21937EFB" w:rsidR="00CD16EE" w:rsidRPr="000C1C64" w:rsidRDefault="005B6017">
            <w:pPr>
              <w:pStyle w:val="TableParagraph"/>
              <w:ind w:left="15"/>
              <w:jc w:val="center"/>
              <w:rPr>
                <w:sz w:val="20"/>
                <w:szCs w:val="20"/>
              </w:rPr>
            </w:pPr>
            <w:r>
              <w:rPr>
                <w:sz w:val="20"/>
                <w:szCs w:val="20"/>
              </w:rPr>
              <w:t>2</w:t>
            </w:r>
          </w:p>
        </w:tc>
        <w:tc>
          <w:tcPr>
            <w:tcW w:w="1200" w:type="dxa"/>
          </w:tcPr>
          <w:p w14:paraId="767EB8A9" w14:textId="77777777" w:rsidR="00CD16EE" w:rsidRPr="000C1C64" w:rsidRDefault="00CD16EE">
            <w:pPr>
              <w:pStyle w:val="TableParagraph"/>
              <w:spacing w:before="11"/>
              <w:rPr>
                <w:sz w:val="20"/>
                <w:szCs w:val="20"/>
              </w:rPr>
            </w:pPr>
          </w:p>
          <w:p w14:paraId="767F187D" w14:textId="21B7D97F" w:rsidR="00CD16EE" w:rsidRPr="000C1C64" w:rsidRDefault="00C55872">
            <w:pPr>
              <w:pStyle w:val="TableParagraph"/>
              <w:ind w:left="15"/>
              <w:jc w:val="center"/>
              <w:rPr>
                <w:sz w:val="20"/>
                <w:szCs w:val="20"/>
              </w:rPr>
            </w:pPr>
            <w:r>
              <w:rPr>
                <w:sz w:val="20"/>
                <w:szCs w:val="20"/>
              </w:rPr>
              <w:t>6</w:t>
            </w:r>
          </w:p>
        </w:tc>
        <w:tc>
          <w:tcPr>
            <w:tcW w:w="1200" w:type="dxa"/>
          </w:tcPr>
          <w:p w14:paraId="04DB5F3C" w14:textId="77777777" w:rsidR="00CD16EE" w:rsidRPr="000C1C64" w:rsidRDefault="00CD16EE">
            <w:pPr>
              <w:pStyle w:val="TableParagraph"/>
              <w:spacing w:before="11"/>
              <w:rPr>
                <w:sz w:val="20"/>
                <w:szCs w:val="20"/>
              </w:rPr>
            </w:pPr>
          </w:p>
          <w:p w14:paraId="6EE142F5" w14:textId="4B347815" w:rsidR="00CD16EE" w:rsidRPr="000C1C64" w:rsidRDefault="00C55872">
            <w:pPr>
              <w:pStyle w:val="TableParagraph"/>
              <w:ind w:left="15"/>
              <w:jc w:val="center"/>
              <w:rPr>
                <w:sz w:val="20"/>
                <w:szCs w:val="20"/>
              </w:rPr>
            </w:pPr>
            <w:r>
              <w:rPr>
                <w:sz w:val="20"/>
                <w:szCs w:val="20"/>
              </w:rPr>
              <w:t>2</w:t>
            </w:r>
          </w:p>
        </w:tc>
        <w:tc>
          <w:tcPr>
            <w:tcW w:w="1201" w:type="dxa"/>
          </w:tcPr>
          <w:p w14:paraId="52D299C1" w14:textId="77777777" w:rsidR="00CD16EE" w:rsidRPr="000C1C64" w:rsidRDefault="00CD16EE">
            <w:pPr>
              <w:pStyle w:val="TableParagraph"/>
              <w:spacing w:before="11"/>
              <w:rPr>
                <w:sz w:val="20"/>
                <w:szCs w:val="20"/>
              </w:rPr>
            </w:pPr>
          </w:p>
          <w:p w14:paraId="7461588D" w14:textId="77777777" w:rsidR="00CD16EE" w:rsidRPr="000C1C64" w:rsidRDefault="0011188D">
            <w:pPr>
              <w:pStyle w:val="TableParagraph"/>
              <w:ind w:left="455" w:right="436"/>
              <w:jc w:val="center"/>
              <w:rPr>
                <w:sz w:val="20"/>
                <w:szCs w:val="20"/>
              </w:rPr>
            </w:pPr>
            <w:r w:rsidRPr="000C1C64">
              <w:rPr>
                <w:sz w:val="20"/>
                <w:szCs w:val="20"/>
              </w:rPr>
              <w:t>10</w:t>
            </w:r>
          </w:p>
        </w:tc>
      </w:tr>
      <w:tr w:rsidR="00CD16EE" w:rsidRPr="000C1C64" w14:paraId="53D370D1" w14:textId="77777777">
        <w:trPr>
          <w:trHeight w:val="899"/>
        </w:trPr>
        <w:tc>
          <w:tcPr>
            <w:tcW w:w="2441" w:type="dxa"/>
          </w:tcPr>
          <w:p w14:paraId="6DA9DE19" w14:textId="77777777" w:rsidR="00CD16EE" w:rsidRPr="000C1C64" w:rsidRDefault="00CD16EE">
            <w:pPr>
              <w:pStyle w:val="TableParagraph"/>
              <w:spacing w:before="9"/>
              <w:rPr>
                <w:sz w:val="20"/>
                <w:szCs w:val="20"/>
              </w:rPr>
            </w:pPr>
          </w:p>
          <w:p w14:paraId="28BA5B9F" w14:textId="77777777" w:rsidR="00CD16EE" w:rsidRPr="000C1C64" w:rsidRDefault="0011188D">
            <w:pPr>
              <w:pStyle w:val="TableParagraph"/>
              <w:spacing w:line="237" w:lineRule="auto"/>
              <w:ind w:left="74" w:right="57"/>
              <w:rPr>
                <w:sz w:val="20"/>
                <w:szCs w:val="20"/>
              </w:rPr>
            </w:pPr>
            <w:r w:rsidRPr="000C1C64">
              <w:rPr>
                <w:sz w:val="20"/>
                <w:szCs w:val="20"/>
              </w:rPr>
              <w:t>Aspectos Tecnológicos y de Seguridad</w:t>
            </w:r>
          </w:p>
        </w:tc>
        <w:tc>
          <w:tcPr>
            <w:tcW w:w="1200" w:type="dxa"/>
          </w:tcPr>
          <w:p w14:paraId="1059A407" w14:textId="77777777" w:rsidR="00CD16EE" w:rsidRPr="000C1C64" w:rsidRDefault="00CD16EE">
            <w:pPr>
              <w:pStyle w:val="TableParagraph"/>
              <w:rPr>
                <w:sz w:val="20"/>
                <w:szCs w:val="20"/>
              </w:rPr>
            </w:pPr>
          </w:p>
          <w:p w14:paraId="59F65C09" w14:textId="77777777" w:rsidR="00CD16EE" w:rsidRPr="000C1C64" w:rsidRDefault="00CD16EE">
            <w:pPr>
              <w:pStyle w:val="TableParagraph"/>
              <w:spacing w:before="4"/>
              <w:rPr>
                <w:sz w:val="20"/>
                <w:szCs w:val="20"/>
              </w:rPr>
            </w:pPr>
          </w:p>
          <w:p w14:paraId="5B35A7A6" w14:textId="4A58B825" w:rsidR="00CD16EE" w:rsidRPr="000C1C64" w:rsidRDefault="005B6017">
            <w:pPr>
              <w:pStyle w:val="TableParagraph"/>
              <w:spacing w:before="1"/>
              <w:ind w:left="15"/>
              <w:jc w:val="center"/>
              <w:rPr>
                <w:sz w:val="20"/>
                <w:szCs w:val="20"/>
              </w:rPr>
            </w:pPr>
            <w:r>
              <w:rPr>
                <w:sz w:val="20"/>
                <w:szCs w:val="20"/>
              </w:rPr>
              <w:t>3</w:t>
            </w:r>
          </w:p>
        </w:tc>
        <w:tc>
          <w:tcPr>
            <w:tcW w:w="1200" w:type="dxa"/>
          </w:tcPr>
          <w:p w14:paraId="346D781A" w14:textId="77777777" w:rsidR="00CD16EE" w:rsidRPr="000C1C64" w:rsidRDefault="00CD16EE">
            <w:pPr>
              <w:pStyle w:val="TableParagraph"/>
              <w:rPr>
                <w:sz w:val="20"/>
                <w:szCs w:val="20"/>
              </w:rPr>
            </w:pPr>
          </w:p>
          <w:p w14:paraId="66A54D64" w14:textId="77777777" w:rsidR="00CD16EE" w:rsidRPr="000C1C64" w:rsidRDefault="00CD16EE">
            <w:pPr>
              <w:pStyle w:val="TableParagraph"/>
              <w:spacing w:before="4"/>
              <w:rPr>
                <w:sz w:val="20"/>
                <w:szCs w:val="20"/>
              </w:rPr>
            </w:pPr>
          </w:p>
          <w:p w14:paraId="6E96EE43" w14:textId="1E4282E9" w:rsidR="00CD16EE" w:rsidRPr="000C1C64" w:rsidRDefault="00C55872">
            <w:pPr>
              <w:pStyle w:val="TableParagraph"/>
              <w:spacing w:before="1"/>
              <w:ind w:left="15"/>
              <w:jc w:val="center"/>
              <w:rPr>
                <w:sz w:val="20"/>
                <w:szCs w:val="20"/>
              </w:rPr>
            </w:pPr>
            <w:r>
              <w:rPr>
                <w:sz w:val="20"/>
                <w:szCs w:val="20"/>
              </w:rPr>
              <w:t>2</w:t>
            </w:r>
          </w:p>
        </w:tc>
        <w:tc>
          <w:tcPr>
            <w:tcW w:w="1200" w:type="dxa"/>
          </w:tcPr>
          <w:p w14:paraId="2F3F60A0" w14:textId="77777777" w:rsidR="00CD16EE" w:rsidRPr="000C1C64" w:rsidRDefault="00CD16EE">
            <w:pPr>
              <w:pStyle w:val="TableParagraph"/>
              <w:rPr>
                <w:sz w:val="20"/>
                <w:szCs w:val="20"/>
              </w:rPr>
            </w:pPr>
          </w:p>
          <w:p w14:paraId="2D6A9D56" w14:textId="77777777" w:rsidR="00CD16EE" w:rsidRPr="000C1C64" w:rsidRDefault="00CD16EE">
            <w:pPr>
              <w:pStyle w:val="TableParagraph"/>
              <w:spacing w:before="4"/>
              <w:rPr>
                <w:sz w:val="20"/>
                <w:szCs w:val="20"/>
              </w:rPr>
            </w:pPr>
          </w:p>
          <w:p w14:paraId="6E22C375" w14:textId="67B0672C" w:rsidR="00CD16EE" w:rsidRPr="000C1C64" w:rsidRDefault="00C55872">
            <w:pPr>
              <w:pStyle w:val="TableParagraph"/>
              <w:spacing w:before="1"/>
              <w:ind w:left="15"/>
              <w:jc w:val="center"/>
              <w:rPr>
                <w:sz w:val="20"/>
                <w:szCs w:val="20"/>
              </w:rPr>
            </w:pPr>
            <w:r>
              <w:rPr>
                <w:sz w:val="20"/>
                <w:szCs w:val="20"/>
              </w:rPr>
              <w:t>5</w:t>
            </w:r>
          </w:p>
        </w:tc>
        <w:tc>
          <w:tcPr>
            <w:tcW w:w="1201" w:type="dxa"/>
          </w:tcPr>
          <w:p w14:paraId="46B149D4" w14:textId="77777777" w:rsidR="00CD16EE" w:rsidRPr="000C1C64" w:rsidRDefault="00CD16EE">
            <w:pPr>
              <w:pStyle w:val="TableParagraph"/>
              <w:rPr>
                <w:sz w:val="20"/>
                <w:szCs w:val="20"/>
              </w:rPr>
            </w:pPr>
          </w:p>
          <w:p w14:paraId="1A6A1A44" w14:textId="77777777" w:rsidR="00CD16EE" w:rsidRPr="000C1C64" w:rsidRDefault="00CD16EE">
            <w:pPr>
              <w:pStyle w:val="TableParagraph"/>
              <w:spacing w:before="4"/>
              <w:rPr>
                <w:sz w:val="20"/>
                <w:szCs w:val="20"/>
              </w:rPr>
            </w:pPr>
          </w:p>
          <w:p w14:paraId="737E6AC8" w14:textId="77777777" w:rsidR="00CD16EE" w:rsidRPr="000C1C64" w:rsidRDefault="0011188D">
            <w:pPr>
              <w:pStyle w:val="TableParagraph"/>
              <w:spacing w:before="1"/>
              <w:ind w:left="455" w:right="436"/>
              <w:jc w:val="center"/>
              <w:rPr>
                <w:sz w:val="20"/>
                <w:szCs w:val="20"/>
              </w:rPr>
            </w:pPr>
            <w:r w:rsidRPr="000C1C64">
              <w:rPr>
                <w:sz w:val="20"/>
                <w:szCs w:val="20"/>
              </w:rPr>
              <w:t>10</w:t>
            </w:r>
          </w:p>
        </w:tc>
      </w:tr>
      <w:tr w:rsidR="00CD16EE" w:rsidRPr="000C1C64" w14:paraId="62673E89" w14:textId="77777777">
        <w:trPr>
          <w:trHeight w:val="599"/>
        </w:trPr>
        <w:tc>
          <w:tcPr>
            <w:tcW w:w="2441" w:type="dxa"/>
          </w:tcPr>
          <w:p w14:paraId="719BECFF" w14:textId="77777777" w:rsidR="00CD16EE" w:rsidRPr="000C1C64" w:rsidRDefault="0011188D">
            <w:pPr>
              <w:pStyle w:val="TableParagraph"/>
              <w:spacing w:before="79"/>
              <w:ind w:left="74" w:right="701"/>
              <w:rPr>
                <w:sz w:val="20"/>
                <w:szCs w:val="20"/>
              </w:rPr>
            </w:pPr>
            <w:r w:rsidRPr="000C1C64">
              <w:rPr>
                <w:sz w:val="20"/>
                <w:szCs w:val="20"/>
              </w:rPr>
              <w:t>Fortalecimiento y Articulación</w:t>
            </w:r>
          </w:p>
        </w:tc>
        <w:tc>
          <w:tcPr>
            <w:tcW w:w="1200" w:type="dxa"/>
          </w:tcPr>
          <w:p w14:paraId="05DFE222" w14:textId="77777777" w:rsidR="00CD16EE" w:rsidRPr="000C1C64" w:rsidRDefault="00CD16EE">
            <w:pPr>
              <w:pStyle w:val="TableParagraph"/>
              <w:spacing w:before="11"/>
              <w:rPr>
                <w:sz w:val="20"/>
                <w:szCs w:val="20"/>
              </w:rPr>
            </w:pPr>
          </w:p>
          <w:p w14:paraId="78F2F09D" w14:textId="55B3381D" w:rsidR="00CD16EE" w:rsidRPr="000C1C64" w:rsidRDefault="00C55872">
            <w:pPr>
              <w:pStyle w:val="TableParagraph"/>
              <w:ind w:left="15"/>
              <w:jc w:val="center"/>
              <w:rPr>
                <w:sz w:val="20"/>
                <w:szCs w:val="20"/>
              </w:rPr>
            </w:pPr>
            <w:r>
              <w:rPr>
                <w:sz w:val="20"/>
                <w:szCs w:val="20"/>
              </w:rPr>
              <w:t>4</w:t>
            </w:r>
          </w:p>
        </w:tc>
        <w:tc>
          <w:tcPr>
            <w:tcW w:w="1200" w:type="dxa"/>
          </w:tcPr>
          <w:p w14:paraId="1B05B511" w14:textId="77777777" w:rsidR="00CD16EE" w:rsidRPr="000C1C64" w:rsidRDefault="00CD16EE">
            <w:pPr>
              <w:pStyle w:val="TableParagraph"/>
              <w:spacing w:before="11"/>
              <w:rPr>
                <w:sz w:val="20"/>
                <w:szCs w:val="20"/>
              </w:rPr>
            </w:pPr>
          </w:p>
          <w:p w14:paraId="450014BB" w14:textId="406C84CD" w:rsidR="00CD16EE" w:rsidRPr="000C1C64" w:rsidRDefault="005B6017">
            <w:pPr>
              <w:pStyle w:val="TableParagraph"/>
              <w:ind w:left="15"/>
              <w:jc w:val="center"/>
              <w:rPr>
                <w:sz w:val="20"/>
                <w:szCs w:val="20"/>
              </w:rPr>
            </w:pPr>
            <w:r>
              <w:rPr>
                <w:sz w:val="20"/>
                <w:szCs w:val="20"/>
              </w:rPr>
              <w:t>3</w:t>
            </w:r>
          </w:p>
        </w:tc>
        <w:tc>
          <w:tcPr>
            <w:tcW w:w="1200" w:type="dxa"/>
          </w:tcPr>
          <w:p w14:paraId="2F2835AF" w14:textId="77777777" w:rsidR="00CD16EE" w:rsidRPr="000C1C64" w:rsidRDefault="00CD16EE">
            <w:pPr>
              <w:pStyle w:val="TableParagraph"/>
              <w:spacing w:before="11"/>
              <w:rPr>
                <w:sz w:val="20"/>
                <w:szCs w:val="20"/>
              </w:rPr>
            </w:pPr>
          </w:p>
          <w:p w14:paraId="34A035B2" w14:textId="5F56DC3C" w:rsidR="00CD16EE" w:rsidRPr="000C1C64" w:rsidRDefault="00C55872">
            <w:pPr>
              <w:pStyle w:val="TableParagraph"/>
              <w:ind w:left="15"/>
              <w:jc w:val="center"/>
              <w:rPr>
                <w:sz w:val="20"/>
                <w:szCs w:val="20"/>
              </w:rPr>
            </w:pPr>
            <w:r>
              <w:rPr>
                <w:sz w:val="20"/>
                <w:szCs w:val="20"/>
              </w:rPr>
              <w:t>3</w:t>
            </w:r>
          </w:p>
        </w:tc>
        <w:tc>
          <w:tcPr>
            <w:tcW w:w="1201" w:type="dxa"/>
          </w:tcPr>
          <w:p w14:paraId="0138AD35" w14:textId="77777777" w:rsidR="00CD16EE" w:rsidRPr="000C1C64" w:rsidRDefault="00CD16EE">
            <w:pPr>
              <w:pStyle w:val="TableParagraph"/>
              <w:spacing w:before="11"/>
              <w:rPr>
                <w:sz w:val="20"/>
                <w:szCs w:val="20"/>
              </w:rPr>
            </w:pPr>
          </w:p>
          <w:p w14:paraId="76597EED" w14:textId="77777777" w:rsidR="00CD16EE" w:rsidRPr="000C1C64" w:rsidRDefault="0011188D">
            <w:pPr>
              <w:pStyle w:val="TableParagraph"/>
              <w:ind w:left="455" w:right="436"/>
              <w:jc w:val="center"/>
              <w:rPr>
                <w:sz w:val="20"/>
                <w:szCs w:val="20"/>
              </w:rPr>
            </w:pPr>
            <w:r w:rsidRPr="000C1C64">
              <w:rPr>
                <w:sz w:val="20"/>
                <w:szCs w:val="20"/>
              </w:rPr>
              <w:t>10</w:t>
            </w:r>
          </w:p>
        </w:tc>
      </w:tr>
      <w:tr w:rsidR="00CD16EE" w:rsidRPr="000C1C64" w14:paraId="3C13411C" w14:textId="77777777">
        <w:trPr>
          <w:trHeight w:val="297"/>
        </w:trPr>
        <w:tc>
          <w:tcPr>
            <w:tcW w:w="2441" w:type="dxa"/>
          </w:tcPr>
          <w:p w14:paraId="2DD6FD7D" w14:textId="77777777" w:rsidR="00CD16EE" w:rsidRPr="000C1C64" w:rsidRDefault="0011188D">
            <w:pPr>
              <w:pStyle w:val="TableParagraph"/>
              <w:spacing w:before="28" w:line="249" w:lineRule="exact"/>
              <w:ind w:left="74"/>
              <w:rPr>
                <w:sz w:val="20"/>
                <w:szCs w:val="20"/>
              </w:rPr>
            </w:pPr>
            <w:r w:rsidRPr="000C1C64">
              <w:rPr>
                <w:sz w:val="20"/>
                <w:szCs w:val="20"/>
              </w:rPr>
              <w:t>TOTAL</w:t>
            </w:r>
          </w:p>
        </w:tc>
        <w:tc>
          <w:tcPr>
            <w:tcW w:w="1200" w:type="dxa"/>
          </w:tcPr>
          <w:p w14:paraId="2BC77795" w14:textId="0108E2D7" w:rsidR="00CD16EE" w:rsidRPr="000C1C64" w:rsidRDefault="00C55872">
            <w:pPr>
              <w:pStyle w:val="TableParagraph"/>
              <w:spacing w:before="28" w:line="249" w:lineRule="exact"/>
              <w:ind w:left="258" w:right="238"/>
              <w:jc w:val="center"/>
              <w:rPr>
                <w:sz w:val="20"/>
                <w:szCs w:val="20"/>
              </w:rPr>
            </w:pPr>
            <w:r>
              <w:rPr>
                <w:sz w:val="20"/>
                <w:szCs w:val="20"/>
              </w:rPr>
              <w:t>16</w:t>
            </w:r>
          </w:p>
        </w:tc>
        <w:tc>
          <w:tcPr>
            <w:tcW w:w="1200" w:type="dxa"/>
          </w:tcPr>
          <w:p w14:paraId="1E435A6F" w14:textId="1F297A21" w:rsidR="00CD16EE" w:rsidRPr="000C1C64" w:rsidRDefault="00C55872">
            <w:pPr>
              <w:pStyle w:val="TableParagraph"/>
              <w:spacing w:before="28" w:line="249" w:lineRule="exact"/>
              <w:ind w:left="253" w:right="238"/>
              <w:jc w:val="center"/>
              <w:rPr>
                <w:sz w:val="20"/>
                <w:szCs w:val="20"/>
              </w:rPr>
            </w:pPr>
            <w:r>
              <w:rPr>
                <w:sz w:val="20"/>
                <w:szCs w:val="20"/>
              </w:rPr>
              <w:t>15</w:t>
            </w:r>
          </w:p>
        </w:tc>
        <w:tc>
          <w:tcPr>
            <w:tcW w:w="1200" w:type="dxa"/>
          </w:tcPr>
          <w:p w14:paraId="18F11CDC" w14:textId="10E5B0BA" w:rsidR="00CD16EE" w:rsidRPr="000C1C64" w:rsidRDefault="00C55872">
            <w:pPr>
              <w:pStyle w:val="TableParagraph"/>
              <w:spacing w:before="28" w:line="249" w:lineRule="exact"/>
              <w:ind w:left="258" w:right="238"/>
              <w:jc w:val="center"/>
              <w:rPr>
                <w:sz w:val="20"/>
                <w:szCs w:val="20"/>
              </w:rPr>
            </w:pPr>
            <w:r>
              <w:rPr>
                <w:sz w:val="20"/>
                <w:szCs w:val="20"/>
              </w:rPr>
              <w:t>19</w:t>
            </w:r>
          </w:p>
        </w:tc>
        <w:tc>
          <w:tcPr>
            <w:tcW w:w="1201" w:type="dxa"/>
          </w:tcPr>
          <w:p w14:paraId="74ECD0CD" w14:textId="77777777" w:rsidR="00CD16EE" w:rsidRPr="000C1C64" w:rsidRDefault="0011188D">
            <w:pPr>
              <w:pStyle w:val="TableParagraph"/>
              <w:spacing w:before="28" w:line="249" w:lineRule="exact"/>
              <w:ind w:left="455" w:right="436"/>
              <w:jc w:val="center"/>
              <w:rPr>
                <w:sz w:val="20"/>
                <w:szCs w:val="20"/>
              </w:rPr>
            </w:pPr>
            <w:r w:rsidRPr="000C1C64">
              <w:rPr>
                <w:sz w:val="20"/>
                <w:szCs w:val="20"/>
              </w:rPr>
              <w:t>50</w:t>
            </w:r>
          </w:p>
        </w:tc>
      </w:tr>
      <w:tr w:rsidR="00CD16EE" w:rsidRPr="000C1C64" w14:paraId="543F676D" w14:textId="77777777">
        <w:trPr>
          <w:trHeight w:val="302"/>
        </w:trPr>
        <w:tc>
          <w:tcPr>
            <w:tcW w:w="2441" w:type="dxa"/>
          </w:tcPr>
          <w:p w14:paraId="49B593BB" w14:textId="77777777" w:rsidR="00CD16EE" w:rsidRPr="000C1C64" w:rsidRDefault="0011188D">
            <w:pPr>
              <w:pStyle w:val="TableParagraph"/>
              <w:spacing w:before="31"/>
              <w:ind w:left="74"/>
              <w:rPr>
                <w:sz w:val="20"/>
                <w:szCs w:val="20"/>
              </w:rPr>
            </w:pPr>
            <w:r w:rsidRPr="000C1C64">
              <w:rPr>
                <w:sz w:val="20"/>
                <w:szCs w:val="20"/>
              </w:rPr>
              <w:t>Porcentaje (%)</w:t>
            </w:r>
          </w:p>
        </w:tc>
        <w:tc>
          <w:tcPr>
            <w:tcW w:w="1200" w:type="dxa"/>
          </w:tcPr>
          <w:p w14:paraId="55F14E7D" w14:textId="693C4FA3" w:rsidR="00CD16EE" w:rsidRPr="000C1C64" w:rsidRDefault="00C55872">
            <w:pPr>
              <w:pStyle w:val="TableParagraph"/>
              <w:spacing w:before="31"/>
              <w:ind w:left="259" w:right="237"/>
              <w:jc w:val="center"/>
              <w:rPr>
                <w:sz w:val="20"/>
                <w:szCs w:val="20"/>
              </w:rPr>
            </w:pPr>
            <w:r>
              <w:rPr>
                <w:sz w:val="20"/>
                <w:szCs w:val="20"/>
              </w:rPr>
              <w:t>32</w:t>
            </w:r>
            <w:r w:rsidR="0011188D" w:rsidRPr="000C1C64">
              <w:rPr>
                <w:sz w:val="20"/>
                <w:szCs w:val="20"/>
              </w:rPr>
              <w:t>%</w:t>
            </w:r>
          </w:p>
        </w:tc>
        <w:tc>
          <w:tcPr>
            <w:tcW w:w="1200" w:type="dxa"/>
          </w:tcPr>
          <w:p w14:paraId="255CFE48" w14:textId="20F30B76" w:rsidR="00CD16EE" w:rsidRPr="000C1C64" w:rsidRDefault="00C55872">
            <w:pPr>
              <w:pStyle w:val="TableParagraph"/>
              <w:spacing w:before="31"/>
              <w:ind w:left="259" w:right="237"/>
              <w:jc w:val="center"/>
              <w:rPr>
                <w:sz w:val="20"/>
                <w:szCs w:val="20"/>
              </w:rPr>
            </w:pPr>
            <w:r>
              <w:rPr>
                <w:sz w:val="20"/>
                <w:szCs w:val="20"/>
              </w:rPr>
              <w:t>30</w:t>
            </w:r>
            <w:r w:rsidR="0011188D" w:rsidRPr="000C1C64">
              <w:rPr>
                <w:sz w:val="20"/>
                <w:szCs w:val="20"/>
              </w:rPr>
              <w:t>%</w:t>
            </w:r>
          </w:p>
        </w:tc>
        <w:tc>
          <w:tcPr>
            <w:tcW w:w="1200" w:type="dxa"/>
          </w:tcPr>
          <w:p w14:paraId="7B93E712" w14:textId="079C4468" w:rsidR="00CD16EE" w:rsidRPr="000C1C64" w:rsidRDefault="00C55872">
            <w:pPr>
              <w:pStyle w:val="TableParagraph"/>
              <w:spacing w:before="31"/>
              <w:ind w:left="259" w:right="236"/>
              <w:jc w:val="center"/>
              <w:rPr>
                <w:sz w:val="20"/>
                <w:szCs w:val="20"/>
              </w:rPr>
            </w:pPr>
            <w:r>
              <w:rPr>
                <w:sz w:val="20"/>
                <w:szCs w:val="20"/>
              </w:rPr>
              <w:t>38</w:t>
            </w:r>
            <w:r w:rsidR="0011188D" w:rsidRPr="000C1C64">
              <w:rPr>
                <w:sz w:val="20"/>
                <w:szCs w:val="20"/>
              </w:rPr>
              <w:t>%</w:t>
            </w:r>
          </w:p>
        </w:tc>
        <w:tc>
          <w:tcPr>
            <w:tcW w:w="1201" w:type="dxa"/>
          </w:tcPr>
          <w:p w14:paraId="74149259" w14:textId="77777777" w:rsidR="00CD16EE" w:rsidRPr="000C1C64" w:rsidRDefault="0011188D">
            <w:pPr>
              <w:pStyle w:val="TableParagraph"/>
              <w:spacing w:before="31"/>
              <w:ind w:right="302"/>
              <w:jc w:val="right"/>
              <w:rPr>
                <w:sz w:val="20"/>
                <w:szCs w:val="20"/>
              </w:rPr>
            </w:pPr>
            <w:r w:rsidRPr="000C1C64">
              <w:rPr>
                <w:sz w:val="20"/>
                <w:szCs w:val="20"/>
              </w:rPr>
              <w:t>100%</w:t>
            </w:r>
          </w:p>
        </w:tc>
      </w:tr>
    </w:tbl>
    <w:p w14:paraId="1F6FAD9F" w14:textId="77777777" w:rsidR="00CD16EE" w:rsidRPr="000C1C64" w:rsidRDefault="00CD16EE">
      <w:pPr>
        <w:rPr>
          <w:sz w:val="20"/>
          <w:szCs w:val="20"/>
        </w:rPr>
      </w:pPr>
    </w:p>
    <w:p w14:paraId="1A646B41" w14:textId="77777777" w:rsidR="00CD16EE" w:rsidRPr="000C1C64" w:rsidRDefault="00CD16EE">
      <w:pPr>
        <w:spacing w:before="10"/>
        <w:rPr>
          <w:sz w:val="20"/>
          <w:szCs w:val="20"/>
        </w:rPr>
      </w:pPr>
    </w:p>
    <w:p w14:paraId="197362D3" w14:textId="77777777" w:rsidR="00CD16EE" w:rsidRPr="000C1C64" w:rsidRDefault="0011188D">
      <w:pPr>
        <w:pStyle w:val="Textoindependiente"/>
        <w:spacing w:line="276" w:lineRule="auto"/>
        <w:ind w:left="372" w:right="511"/>
        <w:jc w:val="both"/>
        <w:rPr>
          <w:rFonts w:ascii="Franklin Gothic Medium" w:hAnsi="Franklin Gothic Medium"/>
          <w:sz w:val="20"/>
          <w:szCs w:val="20"/>
        </w:rPr>
      </w:pPr>
      <w:r w:rsidRPr="000C1C64">
        <w:rPr>
          <w:rFonts w:ascii="Franklin Gothic Medium" w:hAnsi="Franklin Gothic Medium"/>
          <w:sz w:val="20"/>
          <w:szCs w:val="20"/>
        </w:rPr>
        <w:t>De los cincuenta (50) criterios que maneja la evaluación de la gestión documental establecidos</w:t>
      </w:r>
      <w:r w:rsidRPr="000C1C64">
        <w:rPr>
          <w:rFonts w:ascii="Franklin Gothic Medium" w:hAnsi="Franklin Gothic Medium"/>
          <w:spacing w:val="-15"/>
          <w:sz w:val="20"/>
          <w:szCs w:val="20"/>
        </w:rPr>
        <w:t xml:space="preserve"> </w:t>
      </w:r>
      <w:r w:rsidRPr="000C1C64">
        <w:rPr>
          <w:rFonts w:ascii="Franklin Gothic Medium" w:hAnsi="Franklin Gothic Medium"/>
          <w:sz w:val="20"/>
          <w:szCs w:val="20"/>
        </w:rPr>
        <w:t>por</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el</w:t>
      </w:r>
      <w:r w:rsidRPr="000C1C64">
        <w:rPr>
          <w:rFonts w:ascii="Franklin Gothic Medium" w:hAnsi="Franklin Gothic Medium"/>
          <w:spacing w:val="-15"/>
          <w:sz w:val="20"/>
          <w:szCs w:val="20"/>
        </w:rPr>
        <w:t xml:space="preserve"> </w:t>
      </w:r>
      <w:r w:rsidRPr="000C1C64">
        <w:rPr>
          <w:rFonts w:ascii="Franklin Gothic Medium" w:hAnsi="Franklin Gothic Medium"/>
          <w:sz w:val="20"/>
          <w:szCs w:val="20"/>
        </w:rPr>
        <w:t>Archivo</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General</w:t>
      </w:r>
      <w:r w:rsidRPr="000C1C64">
        <w:rPr>
          <w:rFonts w:ascii="Franklin Gothic Medium" w:hAnsi="Franklin Gothic Medium"/>
          <w:spacing w:val="-13"/>
          <w:sz w:val="20"/>
          <w:szCs w:val="20"/>
        </w:rPr>
        <w:t xml:space="preserve"> </w:t>
      </w:r>
      <w:r w:rsidRPr="000C1C64">
        <w:rPr>
          <w:rFonts w:ascii="Franklin Gothic Medium" w:hAnsi="Franklin Gothic Medium"/>
          <w:sz w:val="20"/>
          <w:szCs w:val="20"/>
        </w:rPr>
        <w:t>de</w:t>
      </w:r>
      <w:r w:rsidRPr="000C1C64">
        <w:rPr>
          <w:rFonts w:ascii="Franklin Gothic Medium" w:hAnsi="Franklin Gothic Medium"/>
          <w:spacing w:val="-14"/>
          <w:sz w:val="20"/>
          <w:szCs w:val="20"/>
        </w:rPr>
        <w:t xml:space="preserve"> </w:t>
      </w:r>
      <w:r w:rsidRPr="000C1C64">
        <w:rPr>
          <w:rFonts w:ascii="Franklin Gothic Medium" w:hAnsi="Franklin Gothic Medium"/>
          <w:sz w:val="20"/>
          <w:szCs w:val="20"/>
        </w:rPr>
        <w:t>la</w:t>
      </w:r>
      <w:r w:rsidRPr="000C1C64">
        <w:rPr>
          <w:rFonts w:ascii="Franklin Gothic Medium" w:hAnsi="Franklin Gothic Medium"/>
          <w:spacing w:val="-11"/>
          <w:sz w:val="20"/>
          <w:szCs w:val="20"/>
        </w:rPr>
        <w:t xml:space="preserve"> </w:t>
      </w:r>
      <w:r w:rsidRPr="000C1C64">
        <w:rPr>
          <w:rFonts w:ascii="Franklin Gothic Medium" w:hAnsi="Franklin Gothic Medium"/>
          <w:sz w:val="20"/>
          <w:szCs w:val="20"/>
        </w:rPr>
        <w:t>Nación,</w:t>
      </w:r>
      <w:r w:rsidRPr="000C1C64">
        <w:rPr>
          <w:rFonts w:ascii="Franklin Gothic Medium" w:hAnsi="Franklin Gothic Medium"/>
          <w:spacing w:val="-12"/>
          <w:sz w:val="20"/>
          <w:szCs w:val="20"/>
        </w:rPr>
        <w:t xml:space="preserve"> </w:t>
      </w:r>
      <w:r w:rsidRPr="000C1C64">
        <w:rPr>
          <w:rFonts w:ascii="Franklin Gothic Medium" w:hAnsi="Franklin Gothic Medium"/>
          <w:sz w:val="20"/>
          <w:szCs w:val="20"/>
        </w:rPr>
        <w:t>diecisiete</w:t>
      </w:r>
      <w:r w:rsidRPr="000C1C64">
        <w:rPr>
          <w:rFonts w:ascii="Franklin Gothic Medium" w:hAnsi="Franklin Gothic Medium"/>
          <w:spacing w:val="29"/>
          <w:sz w:val="20"/>
          <w:szCs w:val="20"/>
        </w:rPr>
        <w:t xml:space="preserve"> </w:t>
      </w:r>
      <w:r w:rsidRPr="000C1C64">
        <w:rPr>
          <w:rFonts w:ascii="Franklin Gothic Medium" w:hAnsi="Franklin Gothic Medium"/>
          <w:sz w:val="20"/>
          <w:szCs w:val="20"/>
        </w:rPr>
        <w:t>(17)</w:t>
      </w:r>
      <w:r w:rsidRPr="000C1C64">
        <w:rPr>
          <w:rFonts w:ascii="Franklin Gothic Medium" w:hAnsi="Franklin Gothic Medium"/>
          <w:spacing w:val="-14"/>
          <w:sz w:val="20"/>
          <w:szCs w:val="20"/>
        </w:rPr>
        <w:t xml:space="preserve"> </w:t>
      </w:r>
      <w:r w:rsidRPr="000C1C64">
        <w:rPr>
          <w:rFonts w:ascii="Franklin Gothic Medium" w:hAnsi="Franklin Gothic Medium"/>
          <w:sz w:val="20"/>
          <w:szCs w:val="20"/>
        </w:rPr>
        <w:t>criterios</w:t>
      </w:r>
      <w:r w:rsidRPr="000C1C64">
        <w:rPr>
          <w:rFonts w:ascii="Franklin Gothic Medium" w:hAnsi="Franklin Gothic Medium"/>
          <w:spacing w:val="-14"/>
          <w:sz w:val="20"/>
          <w:szCs w:val="20"/>
        </w:rPr>
        <w:t xml:space="preserve"> </w:t>
      </w:r>
      <w:r w:rsidRPr="000C1C64">
        <w:rPr>
          <w:rFonts w:ascii="Franklin Gothic Medium" w:hAnsi="Franklin Gothic Medium"/>
          <w:sz w:val="20"/>
          <w:szCs w:val="20"/>
        </w:rPr>
        <w:t>han</w:t>
      </w:r>
      <w:r w:rsidRPr="000C1C64">
        <w:rPr>
          <w:rFonts w:ascii="Franklin Gothic Medium" w:hAnsi="Franklin Gothic Medium"/>
          <w:spacing w:val="-15"/>
          <w:sz w:val="20"/>
          <w:szCs w:val="20"/>
        </w:rPr>
        <w:t xml:space="preserve"> </w:t>
      </w:r>
      <w:r w:rsidRPr="000C1C64">
        <w:rPr>
          <w:rFonts w:ascii="Franklin Gothic Medium" w:hAnsi="Franklin Gothic Medium"/>
          <w:sz w:val="20"/>
          <w:szCs w:val="20"/>
        </w:rPr>
        <w:t>sido</w:t>
      </w:r>
      <w:r w:rsidRPr="000C1C64">
        <w:rPr>
          <w:rFonts w:ascii="Franklin Gothic Medium" w:hAnsi="Franklin Gothic Medium"/>
          <w:spacing w:val="-14"/>
          <w:sz w:val="20"/>
          <w:szCs w:val="20"/>
        </w:rPr>
        <w:t xml:space="preserve"> </w:t>
      </w:r>
      <w:r w:rsidRPr="000C1C64">
        <w:rPr>
          <w:rFonts w:ascii="Franklin Gothic Medium" w:hAnsi="Franklin Gothic Medium"/>
          <w:sz w:val="20"/>
          <w:szCs w:val="20"/>
        </w:rPr>
        <w:t>impactados, catorce (14) criterios no se han implementado o no existen y diecinueve (19) criterios de manera</w:t>
      </w:r>
      <w:r w:rsidRPr="000C1C64">
        <w:rPr>
          <w:rFonts w:ascii="Franklin Gothic Medium" w:hAnsi="Franklin Gothic Medium"/>
          <w:spacing w:val="-3"/>
          <w:sz w:val="20"/>
          <w:szCs w:val="20"/>
        </w:rPr>
        <w:t xml:space="preserve"> </w:t>
      </w:r>
      <w:r w:rsidRPr="000C1C64">
        <w:rPr>
          <w:rFonts w:ascii="Franklin Gothic Medium" w:hAnsi="Franklin Gothic Medium"/>
          <w:sz w:val="20"/>
          <w:szCs w:val="20"/>
        </w:rPr>
        <w:t>parcial,</w:t>
      </w:r>
    </w:p>
    <w:p w14:paraId="7AA2F3B1" w14:textId="77777777" w:rsidR="00CD16EE" w:rsidRPr="000C1C64" w:rsidRDefault="00CD16EE">
      <w:pPr>
        <w:spacing w:line="276" w:lineRule="auto"/>
        <w:jc w:val="both"/>
        <w:rPr>
          <w:sz w:val="20"/>
          <w:szCs w:val="20"/>
        </w:rPr>
        <w:sectPr w:rsidR="00CD16EE" w:rsidRPr="000C1C64">
          <w:pgSz w:w="12240" w:h="15840"/>
          <w:pgMar w:top="1500" w:right="1180" w:bottom="280" w:left="138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
        <w:gridCol w:w="279"/>
        <w:gridCol w:w="7"/>
        <w:gridCol w:w="680"/>
        <w:gridCol w:w="7"/>
        <w:gridCol w:w="1011"/>
        <w:gridCol w:w="7"/>
        <w:gridCol w:w="836"/>
        <w:gridCol w:w="7"/>
        <w:gridCol w:w="1263"/>
        <w:gridCol w:w="7"/>
        <w:gridCol w:w="841"/>
        <w:gridCol w:w="7"/>
        <w:gridCol w:w="608"/>
        <w:gridCol w:w="7"/>
        <w:gridCol w:w="613"/>
        <w:gridCol w:w="7"/>
        <w:gridCol w:w="923"/>
        <w:gridCol w:w="7"/>
        <w:gridCol w:w="743"/>
        <w:gridCol w:w="7"/>
        <w:gridCol w:w="1203"/>
        <w:gridCol w:w="7"/>
        <w:gridCol w:w="1013"/>
        <w:gridCol w:w="7"/>
        <w:gridCol w:w="1035"/>
        <w:gridCol w:w="7"/>
        <w:gridCol w:w="1042"/>
        <w:gridCol w:w="7"/>
        <w:gridCol w:w="855"/>
        <w:gridCol w:w="7"/>
        <w:gridCol w:w="946"/>
        <w:gridCol w:w="7"/>
      </w:tblGrid>
      <w:tr w:rsidR="00CD16EE" w:rsidRPr="000C1C64" w14:paraId="7EAB8161" w14:textId="77777777" w:rsidTr="004872E9">
        <w:trPr>
          <w:gridBefore w:val="1"/>
          <w:wBefore w:w="7" w:type="dxa"/>
          <w:trHeight w:val="1370"/>
        </w:trPr>
        <w:tc>
          <w:tcPr>
            <w:tcW w:w="973" w:type="dxa"/>
            <w:gridSpan w:val="4"/>
            <w:tcBorders>
              <w:top w:val="nil"/>
              <w:left w:val="nil"/>
              <w:bottom w:val="nil"/>
            </w:tcBorders>
          </w:tcPr>
          <w:p w14:paraId="586BD299" w14:textId="77777777" w:rsidR="00CD16EE" w:rsidRPr="000C1C64" w:rsidRDefault="00CD16EE">
            <w:pPr>
              <w:pStyle w:val="TableParagraph"/>
              <w:rPr>
                <w:sz w:val="20"/>
                <w:szCs w:val="20"/>
              </w:rPr>
            </w:pPr>
          </w:p>
        </w:tc>
        <w:tc>
          <w:tcPr>
            <w:tcW w:w="13030" w:type="dxa"/>
            <w:gridSpan w:val="28"/>
          </w:tcPr>
          <w:p w14:paraId="3B7B16D1" w14:textId="77777777" w:rsidR="00CD16EE" w:rsidRPr="004872E9" w:rsidRDefault="00CD16EE">
            <w:pPr>
              <w:pStyle w:val="TableParagraph"/>
              <w:rPr>
                <w:sz w:val="16"/>
                <w:szCs w:val="16"/>
              </w:rPr>
            </w:pPr>
          </w:p>
          <w:p w14:paraId="7C272497" w14:textId="77777777" w:rsidR="00CD16EE" w:rsidRPr="004872E9" w:rsidRDefault="00CD16EE">
            <w:pPr>
              <w:pStyle w:val="TableParagraph"/>
              <w:rPr>
                <w:sz w:val="16"/>
                <w:szCs w:val="16"/>
              </w:rPr>
            </w:pPr>
          </w:p>
          <w:p w14:paraId="04B3BECD" w14:textId="77777777" w:rsidR="00CD16EE" w:rsidRPr="004872E9" w:rsidRDefault="0011188D">
            <w:pPr>
              <w:pStyle w:val="TableParagraph"/>
              <w:spacing w:before="1"/>
              <w:ind w:left="4396" w:right="3876" w:hanging="500"/>
              <w:rPr>
                <w:b/>
                <w:sz w:val="16"/>
                <w:szCs w:val="16"/>
              </w:rPr>
            </w:pPr>
            <w:r w:rsidRPr="004872E9">
              <w:rPr>
                <w:b/>
                <w:sz w:val="16"/>
                <w:szCs w:val="16"/>
              </w:rPr>
              <w:t>MAPA Y PLAN DE TRATAMIENTO DE RIESGOS INSTITUCIONALES INSTITUTO DEPARTAMENTAL DE SALUD DE NARIÑO</w:t>
            </w:r>
          </w:p>
        </w:tc>
      </w:tr>
      <w:tr w:rsidR="00CD16EE" w:rsidRPr="000C1C64" w14:paraId="5A726919" w14:textId="77777777" w:rsidTr="004872E9">
        <w:trPr>
          <w:gridBefore w:val="1"/>
          <w:wBefore w:w="7" w:type="dxa"/>
          <w:trHeight w:val="419"/>
        </w:trPr>
        <w:tc>
          <w:tcPr>
            <w:tcW w:w="4104" w:type="dxa"/>
            <w:gridSpan w:val="10"/>
            <w:tcBorders>
              <w:top w:val="nil"/>
              <w:left w:val="nil"/>
            </w:tcBorders>
          </w:tcPr>
          <w:p w14:paraId="148F6E50" w14:textId="77777777" w:rsidR="00CD16EE" w:rsidRPr="000C1C64" w:rsidRDefault="0011188D">
            <w:pPr>
              <w:pStyle w:val="TableParagraph"/>
              <w:spacing w:before="107"/>
              <w:ind w:left="1572"/>
              <w:rPr>
                <w:sz w:val="20"/>
                <w:szCs w:val="20"/>
              </w:rPr>
            </w:pPr>
            <w:r w:rsidRPr="000C1C64">
              <w:rPr>
                <w:b/>
                <w:sz w:val="20"/>
                <w:szCs w:val="20"/>
              </w:rPr>
              <w:t xml:space="preserve">CODIGO: </w:t>
            </w:r>
            <w:r w:rsidRPr="000C1C64">
              <w:rPr>
                <w:sz w:val="20"/>
                <w:szCs w:val="20"/>
              </w:rPr>
              <w:t>F-PRCIOCI01-02</w:t>
            </w:r>
          </w:p>
        </w:tc>
        <w:tc>
          <w:tcPr>
            <w:tcW w:w="4973" w:type="dxa"/>
            <w:gridSpan w:val="12"/>
          </w:tcPr>
          <w:p w14:paraId="5D87A124" w14:textId="77777777" w:rsidR="00CD16EE" w:rsidRPr="004872E9" w:rsidRDefault="0011188D">
            <w:pPr>
              <w:pStyle w:val="TableParagraph"/>
              <w:spacing w:before="107"/>
              <w:ind w:left="1948" w:right="1947"/>
              <w:jc w:val="center"/>
              <w:rPr>
                <w:sz w:val="16"/>
                <w:szCs w:val="16"/>
              </w:rPr>
            </w:pPr>
            <w:r w:rsidRPr="004872E9">
              <w:rPr>
                <w:b/>
                <w:sz w:val="16"/>
                <w:szCs w:val="16"/>
              </w:rPr>
              <w:t xml:space="preserve">VERSION: </w:t>
            </w:r>
            <w:r w:rsidRPr="004872E9">
              <w:rPr>
                <w:sz w:val="16"/>
                <w:szCs w:val="16"/>
              </w:rPr>
              <w:t>03</w:t>
            </w:r>
          </w:p>
        </w:tc>
        <w:tc>
          <w:tcPr>
            <w:tcW w:w="4926" w:type="dxa"/>
            <w:gridSpan w:val="10"/>
          </w:tcPr>
          <w:p w14:paraId="373DD71E" w14:textId="35D4E7C0" w:rsidR="00CD16EE" w:rsidRPr="000C1C64" w:rsidRDefault="0011188D">
            <w:pPr>
              <w:pStyle w:val="TableParagraph"/>
              <w:spacing w:before="107"/>
              <w:ind w:left="1712" w:right="1713"/>
              <w:jc w:val="center"/>
              <w:rPr>
                <w:sz w:val="20"/>
                <w:szCs w:val="20"/>
              </w:rPr>
            </w:pPr>
            <w:r w:rsidRPr="000C1C64">
              <w:rPr>
                <w:b/>
                <w:sz w:val="20"/>
                <w:szCs w:val="20"/>
              </w:rPr>
              <w:t xml:space="preserve">FECHA: </w:t>
            </w:r>
            <w:r w:rsidRPr="000C1C64">
              <w:rPr>
                <w:sz w:val="20"/>
                <w:szCs w:val="20"/>
              </w:rPr>
              <w:t>30-09-</w:t>
            </w:r>
            <w:r w:rsidR="007B1235" w:rsidRPr="000C1C64">
              <w:rPr>
                <w:sz w:val="20"/>
                <w:szCs w:val="20"/>
              </w:rPr>
              <w:t>2021</w:t>
            </w:r>
          </w:p>
        </w:tc>
      </w:tr>
      <w:tr w:rsidR="00CD16EE" w:rsidRPr="000C1C64" w14:paraId="391838CC" w14:textId="77777777" w:rsidTr="004872E9">
        <w:trPr>
          <w:gridBefore w:val="1"/>
          <w:wBefore w:w="7" w:type="dxa"/>
          <w:trHeight w:val="193"/>
        </w:trPr>
        <w:tc>
          <w:tcPr>
            <w:tcW w:w="14003" w:type="dxa"/>
            <w:gridSpan w:val="32"/>
          </w:tcPr>
          <w:p w14:paraId="7236BDB2" w14:textId="77777777" w:rsidR="00CD16EE" w:rsidRPr="004872E9" w:rsidRDefault="00CD16EE">
            <w:pPr>
              <w:pStyle w:val="TableParagraph"/>
              <w:rPr>
                <w:sz w:val="16"/>
                <w:szCs w:val="16"/>
              </w:rPr>
            </w:pPr>
          </w:p>
        </w:tc>
      </w:tr>
      <w:tr w:rsidR="00CD16EE" w:rsidRPr="000C1C64" w14:paraId="65414078" w14:textId="77777777" w:rsidTr="004872E9">
        <w:trPr>
          <w:gridBefore w:val="1"/>
          <w:wBefore w:w="7" w:type="dxa"/>
          <w:trHeight w:val="359"/>
        </w:trPr>
        <w:tc>
          <w:tcPr>
            <w:tcW w:w="14003" w:type="dxa"/>
            <w:gridSpan w:val="32"/>
            <w:tcBorders>
              <w:left w:val="nil"/>
            </w:tcBorders>
          </w:tcPr>
          <w:p w14:paraId="7147A992" w14:textId="77777777" w:rsidR="00CD16EE" w:rsidRPr="004872E9" w:rsidRDefault="0011188D">
            <w:pPr>
              <w:pStyle w:val="TableParagraph"/>
              <w:spacing w:before="78"/>
              <w:ind w:left="6091" w:right="6085"/>
              <w:jc w:val="center"/>
              <w:rPr>
                <w:b/>
                <w:sz w:val="16"/>
                <w:szCs w:val="16"/>
              </w:rPr>
            </w:pPr>
            <w:r w:rsidRPr="004872E9">
              <w:rPr>
                <w:b/>
                <w:sz w:val="16"/>
                <w:szCs w:val="16"/>
              </w:rPr>
              <w:t>GESTIÓN DEL RIESGO</w:t>
            </w:r>
          </w:p>
        </w:tc>
      </w:tr>
      <w:tr w:rsidR="00001E8E" w:rsidRPr="000C1C64" w14:paraId="510F7DA8" w14:textId="77777777" w:rsidTr="004872E9">
        <w:trPr>
          <w:gridBefore w:val="1"/>
          <w:wBefore w:w="7" w:type="dxa"/>
          <w:trHeight w:val="359"/>
        </w:trPr>
        <w:tc>
          <w:tcPr>
            <w:tcW w:w="14003" w:type="dxa"/>
            <w:gridSpan w:val="32"/>
            <w:tcBorders>
              <w:left w:val="nil"/>
            </w:tcBorders>
          </w:tcPr>
          <w:p w14:paraId="71EDF651" w14:textId="77777777" w:rsidR="00001E8E" w:rsidRPr="004872E9" w:rsidRDefault="00001E8E">
            <w:pPr>
              <w:pStyle w:val="TableParagraph"/>
              <w:spacing w:before="78"/>
              <w:ind w:left="6091" w:right="6085"/>
              <w:jc w:val="center"/>
              <w:rPr>
                <w:b/>
                <w:sz w:val="16"/>
                <w:szCs w:val="16"/>
              </w:rPr>
            </w:pPr>
          </w:p>
        </w:tc>
      </w:tr>
      <w:tr w:rsidR="00CD16EE" w:rsidRPr="00001E8E" w14:paraId="4B0F9CFC" w14:textId="77777777" w:rsidTr="004872E9">
        <w:trPr>
          <w:gridBefore w:val="1"/>
          <w:wBefore w:w="7" w:type="dxa"/>
          <w:trHeight w:val="775"/>
        </w:trPr>
        <w:tc>
          <w:tcPr>
            <w:tcW w:w="286" w:type="dxa"/>
            <w:gridSpan w:val="2"/>
          </w:tcPr>
          <w:p w14:paraId="1353344E" w14:textId="77777777" w:rsidR="00CD16EE" w:rsidRPr="00001E8E" w:rsidRDefault="00CD16EE">
            <w:pPr>
              <w:pStyle w:val="TableParagraph"/>
              <w:spacing w:before="7"/>
              <w:rPr>
                <w:sz w:val="16"/>
                <w:szCs w:val="16"/>
              </w:rPr>
            </w:pPr>
          </w:p>
          <w:p w14:paraId="7A0A5FB6" w14:textId="77777777" w:rsidR="00CD16EE" w:rsidRPr="00001E8E" w:rsidRDefault="0011188D">
            <w:pPr>
              <w:pStyle w:val="TableParagraph"/>
              <w:ind w:left="5"/>
              <w:jc w:val="center"/>
              <w:rPr>
                <w:b/>
                <w:sz w:val="16"/>
                <w:szCs w:val="16"/>
              </w:rPr>
            </w:pPr>
            <w:r w:rsidRPr="00001E8E">
              <w:rPr>
                <w:b/>
                <w:sz w:val="16"/>
                <w:szCs w:val="16"/>
              </w:rPr>
              <w:t>N</w:t>
            </w:r>
          </w:p>
          <w:p w14:paraId="7B06BEFA" w14:textId="77777777" w:rsidR="00CD16EE" w:rsidRPr="00001E8E" w:rsidRDefault="0011188D">
            <w:pPr>
              <w:pStyle w:val="TableParagraph"/>
              <w:spacing w:before="2"/>
              <w:ind w:left="3"/>
              <w:jc w:val="center"/>
              <w:rPr>
                <w:b/>
                <w:sz w:val="16"/>
                <w:szCs w:val="16"/>
              </w:rPr>
            </w:pPr>
            <w:r w:rsidRPr="00001E8E">
              <w:rPr>
                <w:b/>
                <w:sz w:val="16"/>
                <w:szCs w:val="16"/>
              </w:rPr>
              <w:t>°</w:t>
            </w:r>
          </w:p>
        </w:tc>
        <w:tc>
          <w:tcPr>
            <w:tcW w:w="687" w:type="dxa"/>
            <w:gridSpan w:val="2"/>
          </w:tcPr>
          <w:p w14:paraId="4CD97262" w14:textId="77777777" w:rsidR="00CD16EE" w:rsidRPr="00001E8E" w:rsidRDefault="00CD16EE">
            <w:pPr>
              <w:pStyle w:val="TableParagraph"/>
              <w:spacing w:before="7"/>
              <w:rPr>
                <w:sz w:val="16"/>
                <w:szCs w:val="16"/>
              </w:rPr>
            </w:pPr>
          </w:p>
          <w:p w14:paraId="4D05F34A" w14:textId="77777777" w:rsidR="00CD16EE" w:rsidRPr="00001E8E" w:rsidRDefault="0011188D">
            <w:pPr>
              <w:pStyle w:val="TableParagraph"/>
              <w:ind w:left="292" w:right="49" w:hanging="219"/>
              <w:rPr>
                <w:b/>
                <w:sz w:val="16"/>
                <w:szCs w:val="16"/>
              </w:rPr>
            </w:pPr>
            <w:proofErr w:type="spellStart"/>
            <w:r w:rsidRPr="00001E8E">
              <w:rPr>
                <w:b/>
                <w:sz w:val="16"/>
                <w:szCs w:val="16"/>
              </w:rPr>
              <w:t>Proces</w:t>
            </w:r>
            <w:proofErr w:type="spellEnd"/>
            <w:r w:rsidRPr="00001E8E">
              <w:rPr>
                <w:b/>
                <w:sz w:val="16"/>
                <w:szCs w:val="16"/>
              </w:rPr>
              <w:t xml:space="preserve"> o</w:t>
            </w:r>
          </w:p>
        </w:tc>
        <w:tc>
          <w:tcPr>
            <w:tcW w:w="1018" w:type="dxa"/>
            <w:gridSpan w:val="2"/>
          </w:tcPr>
          <w:p w14:paraId="785347FA" w14:textId="77777777" w:rsidR="00CD16EE" w:rsidRPr="00001E8E" w:rsidRDefault="00CD16EE">
            <w:pPr>
              <w:pStyle w:val="TableParagraph"/>
              <w:spacing w:before="1"/>
              <w:rPr>
                <w:sz w:val="16"/>
                <w:szCs w:val="16"/>
              </w:rPr>
            </w:pPr>
          </w:p>
          <w:p w14:paraId="2DFD49D1" w14:textId="77777777" w:rsidR="00CD16EE" w:rsidRPr="00001E8E" w:rsidRDefault="0011188D">
            <w:pPr>
              <w:pStyle w:val="TableParagraph"/>
              <w:ind w:left="236"/>
              <w:rPr>
                <w:b/>
                <w:sz w:val="16"/>
                <w:szCs w:val="16"/>
              </w:rPr>
            </w:pPr>
            <w:r w:rsidRPr="00001E8E">
              <w:rPr>
                <w:b/>
                <w:sz w:val="16"/>
                <w:szCs w:val="16"/>
              </w:rPr>
              <w:t>Riesgo</w:t>
            </w:r>
          </w:p>
        </w:tc>
        <w:tc>
          <w:tcPr>
            <w:tcW w:w="843" w:type="dxa"/>
            <w:gridSpan w:val="2"/>
          </w:tcPr>
          <w:p w14:paraId="6905A479" w14:textId="77777777" w:rsidR="00CD16EE" w:rsidRPr="00001E8E" w:rsidRDefault="00CD16EE">
            <w:pPr>
              <w:pStyle w:val="TableParagraph"/>
              <w:spacing w:before="7"/>
              <w:rPr>
                <w:sz w:val="16"/>
                <w:szCs w:val="16"/>
              </w:rPr>
            </w:pPr>
          </w:p>
          <w:p w14:paraId="1883B616" w14:textId="77777777" w:rsidR="00CD16EE" w:rsidRPr="00001E8E" w:rsidRDefault="0011188D">
            <w:pPr>
              <w:pStyle w:val="TableParagraph"/>
              <w:ind w:left="253" w:right="59" w:hanging="171"/>
              <w:rPr>
                <w:b/>
                <w:sz w:val="16"/>
                <w:szCs w:val="16"/>
              </w:rPr>
            </w:pPr>
            <w:r w:rsidRPr="00001E8E">
              <w:rPr>
                <w:b/>
                <w:sz w:val="16"/>
                <w:szCs w:val="16"/>
              </w:rPr>
              <w:t xml:space="preserve">Clasifica </w:t>
            </w:r>
            <w:proofErr w:type="spellStart"/>
            <w:r w:rsidRPr="00001E8E">
              <w:rPr>
                <w:b/>
                <w:sz w:val="16"/>
                <w:szCs w:val="16"/>
              </w:rPr>
              <w:t>ción</w:t>
            </w:r>
            <w:proofErr w:type="spellEnd"/>
          </w:p>
        </w:tc>
        <w:tc>
          <w:tcPr>
            <w:tcW w:w="1270" w:type="dxa"/>
            <w:gridSpan w:val="2"/>
          </w:tcPr>
          <w:p w14:paraId="0FED34B3" w14:textId="77777777" w:rsidR="00CD16EE" w:rsidRPr="00001E8E" w:rsidRDefault="00CD16EE">
            <w:pPr>
              <w:pStyle w:val="TableParagraph"/>
              <w:spacing w:before="1"/>
              <w:rPr>
                <w:sz w:val="16"/>
                <w:szCs w:val="16"/>
              </w:rPr>
            </w:pPr>
          </w:p>
          <w:p w14:paraId="1A0B6E2D" w14:textId="77777777" w:rsidR="00CD16EE" w:rsidRPr="00001E8E" w:rsidRDefault="0011188D">
            <w:pPr>
              <w:pStyle w:val="TableParagraph"/>
              <w:ind w:left="348"/>
              <w:rPr>
                <w:b/>
                <w:sz w:val="16"/>
                <w:szCs w:val="16"/>
              </w:rPr>
            </w:pPr>
            <w:r w:rsidRPr="00001E8E">
              <w:rPr>
                <w:b/>
                <w:sz w:val="16"/>
                <w:szCs w:val="16"/>
              </w:rPr>
              <w:t>Causas</w:t>
            </w:r>
          </w:p>
        </w:tc>
        <w:tc>
          <w:tcPr>
            <w:tcW w:w="848" w:type="dxa"/>
            <w:gridSpan w:val="2"/>
          </w:tcPr>
          <w:p w14:paraId="438E8233" w14:textId="77777777" w:rsidR="00CD16EE" w:rsidRPr="00001E8E" w:rsidRDefault="00CD16EE">
            <w:pPr>
              <w:pStyle w:val="TableParagraph"/>
              <w:spacing w:before="7"/>
              <w:rPr>
                <w:sz w:val="16"/>
                <w:szCs w:val="16"/>
              </w:rPr>
            </w:pPr>
          </w:p>
          <w:p w14:paraId="4D25ADCD" w14:textId="77777777" w:rsidR="00CD16EE" w:rsidRPr="00001E8E" w:rsidRDefault="0011188D">
            <w:pPr>
              <w:pStyle w:val="TableParagraph"/>
              <w:ind w:left="248" w:right="63" w:hanging="161"/>
              <w:rPr>
                <w:b/>
                <w:sz w:val="16"/>
                <w:szCs w:val="16"/>
              </w:rPr>
            </w:pPr>
            <w:proofErr w:type="spellStart"/>
            <w:r w:rsidRPr="00001E8E">
              <w:rPr>
                <w:b/>
                <w:sz w:val="16"/>
                <w:szCs w:val="16"/>
              </w:rPr>
              <w:t>Probabil</w:t>
            </w:r>
            <w:proofErr w:type="spellEnd"/>
            <w:r w:rsidRPr="00001E8E">
              <w:rPr>
                <w:b/>
                <w:sz w:val="16"/>
                <w:szCs w:val="16"/>
              </w:rPr>
              <w:t xml:space="preserve"> </w:t>
            </w:r>
            <w:proofErr w:type="spellStart"/>
            <w:r w:rsidRPr="00001E8E">
              <w:rPr>
                <w:b/>
                <w:sz w:val="16"/>
                <w:szCs w:val="16"/>
              </w:rPr>
              <w:t>idad</w:t>
            </w:r>
            <w:proofErr w:type="spellEnd"/>
          </w:p>
        </w:tc>
        <w:tc>
          <w:tcPr>
            <w:tcW w:w="615" w:type="dxa"/>
            <w:gridSpan w:val="2"/>
          </w:tcPr>
          <w:p w14:paraId="3989720E" w14:textId="77777777" w:rsidR="00CD16EE" w:rsidRPr="00001E8E" w:rsidRDefault="00CD16EE">
            <w:pPr>
              <w:pStyle w:val="TableParagraph"/>
              <w:spacing w:before="7"/>
              <w:rPr>
                <w:sz w:val="16"/>
                <w:szCs w:val="16"/>
              </w:rPr>
            </w:pPr>
          </w:p>
          <w:p w14:paraId="68E96218" w14:textId="77777777" w:rsidR="00CD16EE" w:rsidRPr="00001E8E" w:rsidRDefault="0011188D">
            <w:pPr>
              <w:pStyle w:val="TableParagraph"/>
              <w:ind w:left="177" w:right="70" w:hanging="89"/>
              <w:rPr>
                <w:b/>
                <w:sz w:val="16"/>
                <w:szCs w:val="16"/>
              </w:rPr>
            </w:pPr>
            <w:proofErr w:type="spellStart"/>
            <w:r w:rsidRPr="00001E8E">
              <w:rPr>
                <w:b/>
                <w:sz w:val="16"/>
                <w:szCs w:val="16"/>
              </w:rPr>
              <w:t>Impa</w:t>
            </w:r>
            <w:proofErr w:type="spellEnd"/>
            <w:r w:rsidRPr="00001E8E">
              <w:rPr>
                <w:b/>
                <w:sz w:val="16"/>
                <w:szCs w:val="16"/>
              </w:rPr>
              <w:t xml:space="preserve"> </w:t>
            </w:r>
            <w:proofErr w:type="spellStart"/>
            <w:r w:rsidRPr="00001E8E">
              <w:rPr>
                <w:b/>
                <w:sz w:val="16"/>
                <w:szCs w:val="16"/>
              </w:rPr>
              <w:t>cto</w:t>
            </w:r>
            <w:proofErr w:type="spellEnd"/>
          </w:p>
        </w:tc>
        <w:tc>
          <w:tcPr>
            <w:tcW w:w="620" w:type="dxa"/>
            <w:gridSpan w:val="2"/>
          </w:tcPr>
          <w:p w14:paraId="5C6518D8" w14:textId="77777777" w:rsidR="00CD16EE" w:rsidRPr="00001E8E" w:rsidRDefault="0011188D">
            <w:pPr>
              <w:pStyle w:val="TableParagraph"/>
              <w:ind w:left="85" w:right="78"/>
              <w:jc w:val="center"/>
              <w:rPr>
                <w:b/>
                <w:sz w:val="16"/>
                <w:szCs w:val="16"/>
              </w:rPr>
            </w:pPr>
            <w:proofErr w:type="spellStart"/>
            <w:r w:rsidRPr="00001E8E">
              <w:rPr>
                <w:b/>
                <w:sz w:val="16"/>
                <w:szCs w:val="16"/>
              </w:rPr>
              <w:t>Riesg</w:t>
            </w:r>
            <w:proofErr w:type="spellEnd"/>
            <w:r w:rsidRPr="00001E8E">
              <w:rPr>
                <w:b/>
                <w:sz w:val="16"/>
                <w:szCs w:val="16"/>
              </w:rPr>
              <w:t xml:space="preserve"> o  </w:t>
            </w:r>
            <w:proofErr w:type="spellStart"/>
            <w:r w:rsidRPr="00001E8E">
              <w:rPr>
                <w:b/>
                <w:sz w:val="16"/>
                <w:szCs w:val="16"/>
              </w:rPr>
              <w:t>Resid</w:t>
            </w:r>
            <w:proofErr w:type="spellEnd"/>
          </w:p>
          <w:p w14:paraId="2D77066A" w14:textId="77777777" w:rsidR="00CD16EE" w:rsidRPr="00001E8E" w:rsidRDefault="0011188D">
            <w:pPr>
              <w:pStyle w:val="TableParagraph"/>
              <w:spacing w:line="180" w:lineRule="exact"/>
              <w:ind w:left="79" w:right="78"/>
              <w:jc w:val="center"/>
              <w:rPr>
                <w:b/>
                <w:sz w:val="16"/>
                <w:szCs w:val="16"/>
              </w:rPr>
            </w:pPr>
            <w:proofErr w:type="spellStart"/>
            <w:r w:rsidRPr="00001E8E">
              <w:rPr>
                <w:b/>
                <w:sz w:val="16"/>
                <w:szCs w:val="16"/>
              </w:rPr>
              <w:t>ual</w:t>
            </w:r>
            <w:proofErr w:type="spellEnd"/>
          </w:p>
        </w:tc>
        <w:tc>
          <w:tcPr>
            <w:tcW w:w="930" w:type="dxa"/>
            <w:gridSpan w:val="2"/>
          </w:tcPr>
          <w:p w14:paraId="4A3DD238" w14:textId="77777777" w:rsidR="00CD16EE" w:rsidRPr="00001E8E" w:rsidRDefault="00CD16EE">
            <w:pPr>
              <w:pStyle w:val="TableParagraph"/>
              <w:spacing w:before="7"/>
              <w:rPr>
                <w:sz w:val="16"/>
                <w:szCs w:val="16"/>
              </w:rPr>
            </w:pPr>
          </w:p>
          <w:p w14:paraId="40B693A6" w14:textId="77777777" w:rsidR="00CD16EE" w:rsidRPr="00001E8E" w:rsidRDefault="0011188D">
            <w:pPr>
              <w:pStyle w:val="TableParagraph"/>
              <w:ind w:left="409" w:right="65" w:hanging="322"/>
              <w:rPr>
                <w:b/>
                <w:sz w:val="16"/>
                <w:szCs w:val="16"/>
              </w:rPr>
            </w:pPr>
            <w:proofErr w:type="spellStart"/>
            <w:r w:rsidRPr="00001E8E">
              <w:rPr>
                <w:b/>
                <w:sz w:val="16"/>
                <w:szCs w:val="16"/>
              </w:rPr>
              <w:t>Valoració</w:t>
            </w:r>
            <w:proofErr w:type="spellEnd"/>
            <w:r w:rsidRPr="00001E8E">
              <w:rPr>
                <w:b/>
                <w:sz w:val="16"/>
                <w:szCs w:val="16"/>
              </w:rPr>
              <w:t xml:space="preserve"> n</w:t>
            </w:r>
          </w:p>
        </w:tc>
        <w:tc>
          <w:tcPr>
            <w:tcW w:w="750" w:type="dxa"/>
            <w:gridSpan w:val="2"/>
          </w:tcPr>
          <w:p w14:paraId="374B10F6" w14:textId="77777777" w:rsidR="00CD16EE" w:rsidRPr="00001E8E" w:rsidRDefault="00CD16EE">
            <w:pPr>
              <w:pStyle w:val="TableParagraph"/>
              <w:spacing w:before="7"/>
              <w:rPr>
                <w:sz w:val="16"/>
                <w:szCs w:val="16"/>
              </w:rPr>
            </w:pPr>
          </w:p>
          <w:p w14:paraId="55D6760C" w14:textId="77777777" w:rsidR="00CD16EE" w:rsidRPr="00001E8E" w:rsidRDefault="0011188D">
            <w:pPr>
              <w:pStyle w:val="TableParagraph"/>
              <w:ind w:left="74" w:right="53" w:firstLine="16"/>
              <w:rPr>
                <w:b/>
                <w:sz w:val="16"/>
                <w:szCs w:val="16"/>
              </w:rPr>
            </w:pPr>
            <w:r w:rsidRPr="00001E8E">
              <w:rPr>
                <w:b/>
                <w:sz w:val="16"/>
                <w:szCs w:val="16"/>
              </w:rPr>
              <w:t>Opción Manejo</w:t>
            </w:r>
          </w:p>
        </w:tc>
        <w:tc>
          <w:tcPr>
            <w:tcW w:w="1210" w:type="dxa"/>
            <w:gridSpan w:val="2"/>
          </w:tcPr>
          <w:p w14:paraId="1F7B8B8B" w14:textId="77777777" w:rsidR="00CD16EE" w:rsidRPr="00001E8E" w:rsidRDefault="00CD16EE">
            <w:pPr>
              <w:pStyle w:val="TableParagraph"/>
              <w:spacing w:before="7"/>
              <w:rPr>
                <w:sz w:val="16"/>
                <w:szCs w:val="16"/>
              </w:rPr>
            </w:pPr>
          </w:p>
          <w:p w14:paraId="61A51D86" w14:textId="77777777" w:rsidR="00CD16EE" w:rsidRPr="00001E8E" w:rsidRDefault="0011188D">
            <w:pPr>
              <w:pStyle w:val="TableParagraph"/>
              <w:ind w:left="301" w:right="89" w:hanging="200"/>
              <w:rPr>
                <w:b/>
                <w:sz w:val="16"/>
                <w:szCs w:val="16"/>
              </w:rPr>
            </w:pPr>
            <w:r w:rsidRPr="00001E8E">
              <w:rPr>
                <w:b/>
                <w:sz w:val="16"/>
                <w:szCs w:val="16"/>
              </w:rPr>
              <w:t>Actividad de Control</w:t>
            </w:r>
          </w:p>
        </w:tc>
        <w:tc>
          <w:tcPr>
            <w:tcW w:w="1020" w:type="dxa"/>
            <w:gridSpan w:val="2"/>
          </w:tcPr>
          <w:p w14:paraId="166A8934" w14:textId="77777777" w:rsidR="00CD16EE" w:rsidRPr="00001E8E" w:rsidRDefault="0011188D">
            <w:pPr>
              <w:pStyle w:val="TableParagraph"/>
              <w:ind w:left="89" w:right="93" w:firstLine="1"/>
              <w:jc w:val="center"/>
              <w:rPr>
                <w:b/>
                <w:sz w:val="16"/>
                <w:szCs w:val="16"/>
              </w:rPr>
            </w:pPr>
            <w:r w:rsidRPr="00001E8E">
              <w:rPr>
                <w:b/>
                <w:sz w:val="16"/>
                <w:szCs w:val="16"/>
              </w:rPr>
              <w:t xml:space="preserve">Actividad de   </w:t>
            </w:r>
            <w:proofErr w:type="spellStart"/>
            <w:r w:rsidRPr="00001E8E">
              <w:rPr>
                <w:b/>
                <w:sz w:val="16"/>
                <w:szCs w:val="16"/>
              </w:rPr>
              <w:t>Contingen</w:t>
            </w:r>
            <w:proofErr w:type="spellEnd"/>
          </w:p>
          <w:p w14:paraId="101E5C78" w14:textId="77777777" w:rsidR="00CD16EE" w:rsidRPr="00001E8E" w:rsidRDefault="0011188D">
            <w:pPr>
              <w:pStyle w:val="TableParagraph"/>
              <w:spacing w:line="180" w:lineRule="exact"/>
              <w:ind w:left="367" w:right="373"/>
              <w:jc w:val="center"/>
              <w:rPr>
                <w:b/>
                <w:sz w:val="16"/>
                <w:szCs w:val="16"/>
              </w:rPr>
            </w:pPr>
            <w:proofErr w:type="spellStart"/>
            <w:r w:rsidRPr="00001E8E">
              <w:rPr>
                <w:b/>
                <w:sz w:val="16"/>
                <w:szCs w:val="16"/>
              </w:rPr>
              <w:t>cia</w:t>
            </w:r>
            <w:proofErr w:type="spellEnd"/>
          </w:p>
        </w:tc>
        <w:tc>
          <w:tcPr>
            <w:tcW w:w="1042" w:type="dxa"/>
            <w:gridSpan w:val="2"/>
          </w:tcPr>
          <w:p w14:paraId="77CE337E" w14:textId="77777777" w:rsidR="00CD16EE" w:rsidRPr="00001E8E" w:rsidRDefault="00CD16EE">
            <w:pPr>
              <w:pStyle w:val="TableParagraph"/>
              <w:spacing w:before="1"/>
              <w:rPr>
                <w:sz w:val="16"/>
                <w:szCs w:val="16"/>
              </w:rPr>
            </w:pPr>
          </w:p>
          <w:p w14:paraId="3C9A690D" w14:textId="77777777" w:rsidR="00CD16EE" w:rsidRPr="00001E8E" w:rsidRDefault="0011188D">
            <w:pPr>
              <w:pStyle w:val="TableParagraph"/>
              <w:ind w:left="197"/>
              <w:rPr>
                <w:b/>
                <w:sz w:val="16"/>
                <w:szCs w:val="16"/>
              </w:rPr>
            </w:pPr>
            <w:r w:rsidRPr="00001E8E">
              <w:rPr>
                <w:b/>
                <w:sz w:val="16"/>
                <w:szCs w:val="16"/>
              </w:rPr>
              <w:t>Soporte</w:t>
            </w:r>
          </w:p>
        </w:tc>
        <w:tc>
          <w:tcPr>
            <w:tcW w:w="1049" w:type="dxa"/>
            <w:gridSpan w:val="2"/>
          </w:tcPr>
          <w:p w14:paraId="0ABCF05E" w14:textId="77777777" w:rsidR="00CD16EE" w:rsidRPr="00001E8E" w:rsidRDefault="00CD16EE">
            <w:pPr>
              <w:pStyle w:val="TableParagraph"/>
              <w:spacing w:before="7"/>
              <w:rPr>
                <w:sz w:val="16"/>
                <w:szCs w:val="16"/>
              </w:rPr>
            </w:pPr>
          </w:p>
          <w:p w14:paraId="0D5DF50F" w14:textId="77777777" w:rsidR="00CD16EE" w:rsidRPr="00001E8E" w:rsidRDefault="0011188D">
            <w:pPr>
              <w:pStyle w:val="TableParagraph"/>
              <w:ind w:left="447" w:right="62" w:hanging="365"/>
              <w:rPr>
                <w:b/>
                <w:sz w:val="16"/>
                <w:szCs w:val="16"/>
              </w:rPr>
            </w:pPr>
            <w:proofErr w:type="spellStart"/>
            <w:r w:rsidRPr="00001E8E">
              <w:rPr>
                <w:b/>
                <w:sz w:val="16"/>
                <w:szCs w:val="16"/>
              </w:rPr>
              <w:t>Responsab</w:t>
            </w:r>
            <w:proofErr w:type="spellEnd"/>
            <w:r w:rsidRPr="00001E8E">
              <w:rPr>
                <w:b/>
                <w:sz w:val="16"/>
                <w:szCs w:val="16"/>
              </w:rPr>
              <w:t xml:space="preserve"> le</w:t>
            </w:r>
          </w:p>
        </w:tc>
        <w:tc>
          <w:tcPr>
            <w:tcW w:w="862" w:type="dxa"/>
            <w:gridSpan w:val="2"/>
          </w:tcPr>
          <w:p w14:paraId="688EE8AF" w14:textId="77777777" w:rsidR="00CD16EE" w:rsidRPr="00001E8E" w:rsidRDefault="00CD16EE">
            <w:pPr>
              <w:pStyle w:val="TableParagraph"/>
              <w:spacing w:before="1"/>
              <w:rPr>
                <w:sz w:val="16"/>
                <w:szCs w:val="16"/>
              </w:rPr>
            </w:pPr>
          </w:p>
          <w:p w14:paraId="4D81702B" w14:textId="77777777" w:rsidR="00CD16EE" w:rsidRPr="00001E8E" w:rsidRDefault="0011188D">
            <w:pPr>
              <w:pStyle w:val="TableParagraph"/>
              <w:ind w:left="128"/>
              <w:rPr>
                <w:b/>
                <w:sz w:val="16"/>
                <w:szCs w:val="16"/>
              </w:rPr>
            </w:pPr>
            <w:r w:rsidRPr="00001E8E">
              <w:rPr>
                <w:b/>
                <w:sz w:val="16"/>
                <w:szCs w:val="16"/>
              </w:rPr>
              <w:t>Tiempo</w:t>
            </w:r>
          </w:p>
        </w:tc>
        <w:tc>
          <w:tcPr>
            <w:tcW w:w="953" w:type="dxa"/>
            <w:gridSpan w:val="2"/>
          </w:tcPr>
          <w:p w14:paraId="79B8FF5A" w14:textId="77777777" w:rsidR="00CD16EE" w:rsidRPr="00001E8E" w:rsidRDefault="00CD16EE">
            <w:pPr>
              <w:pStyle w:val="TableParagraph"/>
              <w:spacing w:before="1"/>
              <w:rPr>
                <w:sz w:val="16"/>
                <w:szCs w:val="16"/>
              </w:rPr>
            </w:pPr>
          </w:p>
          <w:p w14:paraId="492928D0" w14:textId="77777777" w:rsidR="00CD16EE" w:rsidRPr="00001E8E" w:rsidRDefault="0011188D">
            <w:pPr>
              <w:pStyle w:val="TableParagraph"/>
              <w:ind w:left="79"/>
              <w:rPr>
                <w:b/>
                <w:sz w:val="16"/>
                <w:szCs w:val="16"/>
              </w:rPr>
            </w:pPr>
            <w:r w:rsidRPr="00001E8E">
              <w:rPr>
                <w:b/>
                <w:sz w:val="16"/>
                <w:szCs w:val="16"/>
              </w:rPr>
              <w:t>Indicador</w:t>
            </w:r>
          </w:p>
        </w:tc>
      </w:tr>
      <w:tr w:rsidR="00CD16EE" w:rsidRPr="00001E8E" w14:paraId="61FE1672" w14:textId="77777777" w:rsidTr="004872E9">
        <w:trPr>
          <w:gridBefore w:val="1"/>
          <w:wBefore w:w="7" w:type="dxa"/>
          <w:trHeight w:val="3088"/>
        </w:trPr>
        <w:tc>
          <w:tcPr>
            <w:tcW w:w="286" w:type="dxa"/>
            <w:gridSpan w:val="2"/>
            <w:vMerge w:val="restart"/>
          </w:tcPr>
          <w:p w14:paraId="31065F31" w14:textId="77777777" w:rsidR="00CD16EE" w:rsidRPr="00001E8E" w:rsidRDefault="00CD16EE">
            <w:pPr>
              <w:pStyle w:val="TableParagraph"/>
              <w:rPr>
                <w:sz w:val="16"/>
                <w:szCs w:val="16"/>
              </w:rPr>
            </w:pPr>
          </w:p>
          <w:p w14:paraId="5C7EA700" w14:textId="77777777" w:rsidR="00CD16EE" w:rsidRPr="00001E8E" w:rsidRDefault="00CD16EE">
            <w:pPr>
              <w:pStyle w:val="TableParagraph"/>
              <w:rPr>
                <w:sz w:val="16"/>
                <w:szCs w:val="16"/>
              </w:rPr>
            </w:pPr>
          </w:p>
          <w:p w14:paraId="01D9A0CB" w14:textId="77777777" w:rsidR="00CD16EE" w:rsidRPr="00001E8E" w:rsidRDefault="00CD16EE">
            <w:pPr>
              <w:pStyle w:val="TableParagraph"/>
              <w:rPr>
                <w:sz w:val="16"/>
                <w:szCs w:val="16"/>
              </w:rPr>
            </w:pPr>
          </w:p>
          <w:p w14:paraId="14FA2D8B" w14:textId="77777777" w:rsidR="00CD16EE" w:rsidRPr="00001E8E" w:rsidRDefault="00CD16EE">
            <w:pPr>
              <w:pStyle w:val="TableParagraph"/>
              <w:rPr>
                <w:sz w:val="16"/>
                <w:szCs w:val="16"/>
              </w:rPr>
            </w:pPr>
          </w:p>
          <w:p w14:paraId="5CB1DDE7" w14:textId="77777777" w:rsidR="00CD16EE" w:rsidRPr="00001E8E" w:rsidRDefault="00CD16EE">
            <w:pPr>
              <w:pStyle w:val="TableParagraph"/>
              <w:rPr>
                <w:sz w:val="16"/>
                <w:szCs w:val="16"/>
              </w:rPr>
            </w:pPr>
          </w:p>
          <w:p w14:paraId="2E9ABE70" w14:textId="77777777" w:rsidR="00CD16EE" w:rsidRPr="00001E8E" w:rsidRDefault="00CD16EE">
            <w:pPr>
              <w:pStyle w:val="TableParagraph"/>
              <w:rPr>
                <w:sz w:val="16"/>
                <w:szCs w:val="16"/>
              </w:rPr>
            </w:pPr>
          </w:p>
          <w:p w14:paraId="01888829" w14:textId="77777777" w:rsidR="00CD16EE" w:rsidRPr="00001E8E" w:rsidRDefault="00CD16EE">
            <w:pPr>
              <w:pStyle w:val="TableParagraph"/>
              <w:rPr>
                <w:sz w:val="16"/>
                <w:szCs w:val="16"/>
              </w:rPr>
            </w:pPr>
          </w:p>
          <w:p w14:paraId="6DDC4C95" w14:textId="77777777" w:rsidR="00CD16EE" w:rsidRPr="00001E8E" w:rsidRDefault="00CD16EE">
            <w:pPr>
              <w:pStyle w:val="TableParagraph"/>
              <w:rPr>
                <w:sz w:val="16"/>
                <w:szCs w:val="16"/>
              </w:rPr>
            </w:pPr>
          </w:p>
          <w:p w14:paraId="3772D91B" w14:textId="77777777" w:rsidR="00CD16EE" w:rsidRPr="00001E8E" w:rsidRDefault="00CD16EE">
            <w:pPr>
              <w:pStyle w:val="TableParagraph"/>
              <w:rPr>
                <w:sz w:val="16"/>
                <w:szCs w:val="16"/>
              </w:rPr>
            </w:pPr>
          </w:p>
          <w:p w14:paraId="4BFFB241" w14:textId="77777777" w:rsidR="00CD16EE" w:rsidRPr="00001E8E" w:rsidRDefault="00CD16EE">
            <w:pPr>
              <w:pStyle w:val="TableParagraph"/>
              <w:rPr>
                <w:sz w:val="16"/>
                <w:szCs w:val="16"/>
              </w:rPr>
            </w:pPr>
          </w:p>
          <w:p w14:paraId="2B665276" w14:textId="77777777" w:rsidR="00CD16EE" w:rsidRPr="00001E8E" w:rsidRDefault="00CD16EE">
            <w:pPr>
              <w:pStyle w:val="TableParagraph"/>
              <w:rPr>
                <w:sz w:val="16"/>
                <w:szCs w:val="16"/>
              </w:rPr>
            </w:pPr>
          </w:p>
          <w:p w14:paraId="0F765375" w14:textId="77777777" w:rsidR="00CD16EE" w:rsidRPr="00001E8E" w:rsidRDefault="00CD16EE">
            <w:pPr>
              <w:pStyle w:val="TableParagraph"/>
              <w:rPr>
                <w:sz w:val="16"/>
                <w:szCs w:val="16"/>
              </w:rPr>
            </w:pPr>
          </w:p>
          <w:p w14:paraId="496C7A22" w14:textId="77777777" w:rsidR="00CD16EE" w:rsidRPr="00001E8E" w:rsidRDefault="00CD16EE">
            <w:pPr>
              <w:pStyle w:val="TableParagraph"/>
              <w:rPr>
                <w:sz w:val="16"/>
                <w:szCs w:val="16"/>
              </w:rPr>
            </w:pPr>
          </w:p>
          <w:p w14:paraId="619640E4" w14:textId="77777777" w:rsidR="00CD16EE" w:rsidRPr="00001E8E" w:rsidRDefault="00CD16EE">
            <w:pPr>
              <w:pStyle w:val="TableParagraph"/>
              <w:rPr>
                <w:sz w:val="16"/>
                <w:szCs w:val="16"/>
              </w:rPr>
            </w:pPr>
          </w:p>
          <w:p w14:paraId="5C446329" w14:textId="77777777" w:rsidR="00CD16EE" w:rsidRPr="00001E8E" w:rsidRDefault="0011188D">
            <w:pPr>
              <w:pStyle w:val="TableParagraph"/>
              <w:spacing w:before="135"/>
              <w:ind w:left="112"/>
              <w:rPr>
                <w:b/>
                <w:sz w:val="16"/>
                <w:szCs w:val="16"/>
              </w:rPr>
            </w:pPr>
            <w:r w:rsidRPr="00001E8E">
              <w:rPr>
                <w:b/>
                <w:sz w:val="16"/>
                <w:szCs w:val="16"/>
              </w:rPr>
              <w:t>1</w:t>
            </w:r>
          </w:p>
          <w:p w14:paraId="469D1128" w14:textId="77777777" w:rsidR="00CD16EE" w:rsidRPr="00001E8E" w:rsidRDefault="0011188D">
            <w:pPr>
              <w:pStyle w:val="TableParagraph"/>
              <w:spacing w:before="1"/>
              <w:ind w:left="112"/>
              <w:rPr>
                <w:b/>
                <w:sz w:val="16"/>
                <w:szCs w:val="16"/>
              </w:rPr>
            </w:pPr>
            <w:r w:rsidRPr="00001E8E">
              <w:rPr>
                <w:b/>
                <w:sz w:val="16"/>
                <w:szCs w:val="16"/>
              </w:rPr>
              <w:t>1</w:t>
            </w:r>
          </w:p>
        </w:tc>
        <w:tc>
          <w:tcPr>
            <w:tcW w:w="687" w:type="dxa"/>
            <w:gridSpan w:val="2"/>
            <w:vMerge w:val="restart"/>
          </w:tcPr>
          <w:p w14:paraId="12A80FA3" w14:textId="77777777" w:rsidR="00CD16EE" w:rsidRPr="00001E8E" w:rsidRDefault="00CD16EE">
            <w:pPr>
              <w:pStyle w:val="TableParagraph"/>
              <w:rPr>
                <w:sz w:val="16"/>
                <w:szCs w:val="16"/>
              </w:rPr>
            </w:pPr>
          </w:p>
          <w:p w14:paraId="546CAD77" w14:textId="77777777" w:rsidR="00CD16EE" w:rsidRPr="00001E8E" w:rsidRDefault="00CD16EE">
            <w:pPr>
              <w:pStyle w:val="TableParagraph"/>
              <w:rPr>
                <w:sz w:val="16"/>
                <w:szCs w:val="16"/>
              </w:rPr>
            </w:pPr>
          </w:p>
          <w:p w14:paraId="6847927B" w14:textId="77777777" w:rsidR="00CD16EE" w:rsidRPr="00001E8E" w:rsidRDefault="00CD16EE">
            <w:pPr>
              <w:pStyle w:val="TableParagraph"/>
              <w:rPr>
                <w:sz w:val="16"/>
                <w:szCs w:val="16"/>
              </w:rPr>
            </w:pPr>
          </w:p>
          <w:p w14:paraId="1CCB7A3D" w14:textId="77777777" w:rsidR="00CD16EE" w:rsidRPr="00001E8E" w:rsidRDefault="00CD16EE">
            <w:pPr>
              <w:pStyle w:val="TableParagraph"/>
              <w:rPr>
                <w:sz w:val="16"/>
                <w:szCs w:val="16"/>
              </w:rPr>
            </w:pPr>
          </w:p>
          <w:p w14:paraId="451D2BCF" w14:textId="77777777" w:rsidR="00CD16EE" w:rsidRPr="00001E8E" w:rsidRDefault="00CD16EE">
            <w:pPr>
              <w:pStyle w:val="TableParagraph"/>
              <w:rPr>
                <w:sz w:val="16"/>
                <w:szCs w:val="16"/>
              </w:rPr>
            </w:pPr>
          </w:p>
          <w:p w14:paraId="0B268024" w14:textId="77777777" w:rsidR="00CD16EE" w:rsidRPr="00001E8E" w:rsidRDefault="00CD16EE">
            <w:pPr>
              <w:pStyle w:val="TableParagraph"/>
              <w:rPr>
                <w:sz w:val="16"/>
                <w:szCs w:val="16"/>
              </w:rPr>
            </w:pPr>
          </w:p>
          <w:p w14:paraId="5F0E93AF" w14:textId="77777777" w:rsidR="00CD16EE" w:rsidRPr="00001E8E" w:rsidRDefault="00CD16EE">
            <w:pPr>
              <w:pStyle w:val="TableParagraph"/>
              <w:rPr>
                <w:sz w:val="16"/>
                <w:szCs w:val="16"/>
              </w:rPr>
            </w:pPr>
          </w:p>
          <w:p w14:paraId="4D4479AA" w14:textId="77777777" w:rsidR="00CD16EE" w:rsidRPr="00001E8E" w:rsidRDefault="00CD16EE">
            <w:pPr>
              <w:pStyle w:val="TableParagraph"/>
              <w:rPr>
                <w:sz w:val="16"/>
                <w:szCs w:val="16"/>
              </w:rPr>
            </w:pPr>
          </w:p>
          <w:p w14:paraId="56FC4779" w14:textId="77777777" w:rsidR="00CD16EE" w:rsidRPr="00001E8E" w:rsidRDefault="00CD16EE">
            <w:pPr>
              <w:pStyle w:val="TableParagraph"/>
              <w:rPr>
                <w:sz w:val="16"/>
                <w:szCs w:val="16"/>
              </w:rPr>
            </w:pPr>
          </w:p>
          <w:p w14:paraId="274EC932" w14:textId="77777777" w:rsidR="00CD16EE" w:rsidRPr="00001E8E" w:rsidRDefault="00CD16EE">
            <w:pPr>
              <w:pStyle w:val="TableParagraph"/>
              <w:rPr>
                <w:sz w:val="16"/>
                <w:szCs w:val="16"/>
              </w:rPr>
            </w:pPr>
          </w:p>
          <w:p w14:paraId="14894DA5" w14:textId="77777777" w:rsidR="00CD16EE" w:rsidRPr="00001E8E" w:rsidRDefault="00CD16EE">
            <w:pPr>
              <w:pStyle w:val="TableParagraph"/>
              <w:rPr>
                <w:sz w:val="16"/>
                <w:szCs w:val="16"/>
              </w:rPr>
            </w:pPr>
          </w:p>
          <w:p w14:paraId="72747B8B" w14:textId="77777777" w:rsidR="00CD16EE" w:rsidRPr="00001E8E" w:rsidRDefault="00CD16EE">
            <w:pPr>
              <w:pStyle w:val="TableParagraph"/>
              <w:rPr>
                <w:sz w:val="16"/>
                <w:szCs w:val="16"/>
              </w:rPr>
            </w:pPr>
          </w:p>
          <w:p w14:paraId="79B48412" w14:textId="77777777" w:rsidR="00CD16EE" w:rsidRPr="00001E8E" w:rsidRDefault="00CD16EE">
            <w:pPr>
              <w:pStyle w:val="TableParagraph"/>
              <w:rPr>
                <w:sz w:val="16"/>
                <w:szCs w:val="16"/>
              </w:rPr>
            </w:pPr>
          </w:p>
          <w:p w14:paraId="1D3B9B0E" w14:textId="77777777" w:rsidR="00CD16EE" w:rsidRPr="00001E8E" w:rsidRDefault="0011188D">
            <w:pPr>
              <w:pStyle w:val="TableParagraph"/>
              <w:spacing w:before="147"/>
              <w:ind w:left="97" w:right="86" w:hanging="2"/>
              <w:jc w:val="center"/>
              <w:rPr>
                <w:sz w:val="16"/>
                <w:szCs w:val="16"/>
              </w:rPr>
            </w:pPr>
            <w:r w:rsidRPr="00001E8E">
              <w:rPr>
                <w:sz w:val="16"/>
                <w:szCs w:val="16"/>
              </w:rPr>
              <w:t xml:space="preserve">GESTI ÓN DE RECUR </w:t>
            </w:r>
            <w:r w:rsidRPr="00001E8E">
              <w:rPr>
                <w:sz w:val="16"/>
                <w:szCs w:val="16"/>
              </w:rPr>
              <w:lastRenderedPageBreak/>
              <w:t>SOS</w:t>
            </w:r>
          </w:p>
        </w:tc>
        <w:tc>
          <w:tcPr>
            <w:tcW w:w="1018" w:type="dxa"/>
            <w:gridSpan w:val="2"/>
            <w:vMerge w:val="restart"/>
          </w:tcPr>
          <w:p w14:paraId="12B82CF3" w14:textId="77777777" w:rsidR="00CD16EE" w:rsidRPr="00001E8E" w:rsidRDefault="00CD16EE">
            <w:pPr>
              <w:pStyle w:val="TableParagraph"/>
              <w:rPr>
                <w:sz w:val="16"/>
                <w:szCs w:val="16"/>
              </w:rPr>
            </w:pPr>
          </w:p>
          <w:p w14:paraId="3EA116FB" w14:textId="77777777" w:rsidR="00CD16EE" w:rsidRPr="00001E8E" w:rsidRDefault="00CD16EE">
            <w:pPr>
              <w:pStyle w:val="TableParagraph"/>
              <w:rPr>
                <w:sz w:val="16"/>
                <w:szCs w:val="16"/>
              </w:rPr>
            </w:pPr>
          </w:p>
          <w:p w14:paraId="44FB7792" w14:textId="77777777" w:rsidR="00CD16EE" w:rsidRPr="00001E8E" w:rsidRDefault="00CD16EE">
            <w:pPr>
              <w:pStyle w:val="TableParagraph"/>
              <w:rPr>
                <w:sz w:val="16"/>
                <w:szCs w:val="16"/>
              </w:rPr>
            </w:pPr>
          </w:p>
          <w:p w14:paraId="7E26F473" w14:textId="77777777" w:rsidR="00CD16EE" w:rsidRPr="00001E8E" w:rsidRDefault="00CD16EE">
            <w:pPr>
              <w:pStyle w:val="TableParagraph"/>
              <w:rPr>
                <w:sz w:val="16"/>
                <w:szCs w:val="16"/>
              </w:rPr>
            </w:pPr>
          </w:p>
          <w:p w14:paraId="377CECDE" w14:textId="77777777" w:rsidR="00CD16EE" w:rsidRPr="00001E8E" w:rsidRDefault="00CD16EE">
            <w:pPr>
              <w:pStyle w:val="TableParagraph"/>
              <w:rPr>
                <w:sz w:val="16"/>
                <w:szCs w:val="16"/>
              </w:rPr>
            </w:pPr>
          </w:p>
          <w:p w14:paraId="4E97DBB0" w14:textId="77777777" w:rsidR="00CD16EE" w:rsidRPr="00001E8E" w:rsidRDefault="00CD16EE">
            <w:pPr>
              <w:pStyle w:val="TableParagraph"/>
              <w:rPr>
                <w:sz w:val="16"/>
                <w:szCs w:val="16"/>
              </w:rPr>
            </w:pPr>
          </w:p>
          <w:p w14:paraId="32D3BD04" w14:textId="77777777" w:rsidR="00CD16EE" w:rsidRPr="00001E8E" w:rsidRDefault="00CD16EE">
            <w:pPr>
              <w:pStyle w:val="TableParagraph"/>
              <w:rPr>
                <w:sz w:val="16"/>
                <w:szCs w:val="16"/>
              </w:rPr>
            </w:pPr>
          </w:p>
          <w:p w14:paraId="00070046" w14:textId="77777777" w:rsidR="00CD16EE" w:rsidRPr="00001E8E" w:rsidRDefault="00CD16EE">
            <w:pPr>
              <w:pStyle w:val="TableParagraph"/>
              <w:rPr>
                <w:sz w:val="16"/>
                <w:szCs w:val="16"/>
              </w:rPr>
            </w:pPr>
          </w:p>
          <w:p w14:paraId="27A22B4A" w14:textId="77777777" w:rsidR="00CD16EE" w:rsidRPr="00001E8E" w:rsidRDefault="00CD16EE">
            <w:pPr>
              <w:pStyle w:val="TableParagraph"/>
              <w:spacing w:before="1"/>
              <w:rPr>
                <w:sz w:val="16"/>
                <w:szCs w:val="16"/>
              </w:rPr>
            </w:pPr>
          </w:p>
          <w:p w14:paraId="13636FA8" w14:textId="77777777" w:rsidR="00CD16EE" w:rsidRPr="00001E8E" w:rsidRDefault="0011188D">
            <w:pPr>
              <w:pStyle w:val="TableParagraph"/>
              <w:ind w:left="107" w:right="97" w:hanging="1"/>
              <w:jc w:val="center"/>
              <w:rPr>
                <w:sz w:val="16"/>
                <w:szCs w:val="16"/>
              </w:rPr>
            </w:pPr>
            <w:r w:rsidRPr="00001E8E">
              <w:rPr>
                <w:sz w:val="16"/>
                <w:szCs w:val="16"/>
              </w:rPr>
              <w:t xml:space="preserve">INOPORTU NIDAD EN LA   GESTIÒN OPTIMA LOS RECURSOS FISICOS, </w:t>
            </w:r>
            <w:r w:rsidRPr="00001E8E">
              <w:rPr>
                <w:sz w:val="16"/>
                <w:szCs w:val="16"/>
              </w:rPr>
              <w:lastRenderedPageBreak/>
              <w:t>ECONOMIC OS Y FINANACIE ROS DEL IDSN</w:t>
            </w:r>
          </w:p>
        </w:tc>
        <w:tc>
          <w:tcPr>
            <w:tcW w:w="843" w:type="dxa"/>
            <w:gridSpan w:val="2"/>
            <w:vMerge w:val="restart"/>
          </w:tcPr>
          <w:p w14:paraId="68BF42DD" w14:textId="77777777" w:rsidR="00CD16EE" w:rsidRPr="00001E8E" w:rsidRDefault="00CD16EE">
            <w:pPr>
              <w:pStyle w:val="TableParagraph"/>
              <w:rPr>
                <w:sz w:val="16"/>
                <w:szCs w:val="16"/>
              </w:rPr>
            </w:pPr>
          </w:p>
          <w:p w14:paraId="0C751964" w14:textId="77777777" w:rsidR="00CD16EE" w:rsidRPr="00001E8E" w:rsidRDefault="00CD16EE">
            <w:pPr>
              <w:pStyle w:val="TableParagraph"/>
              <w:rPr>
                <w:sz w:val="16"/>
                <w:szCs w:val="16"/>
              </w:rPr>
            </w:pPr>
          </w:p>
          <w:p w14:paraId="035BC389" w14:textId="77777777" w:rsidR="00CD16EE" w:rsidRPr="00001E8E" w:rsidRDefault="00CD16EE">
            <w:pPr>
              <w:pStyle w:val="TableParagraph"/>
              <w:rPr>
                <w:sz w:val="16"/>
                <w:szCs w:val="16"/>
              </w:rPr>
            </w:pPr>
          </w:p>
          <w:p w14:paraId="726906B4" w14:textId="77777777" w:rsidR="00CD16EE" w:rsidRPr="00001E8E" w:rsidRDefault="00CD16EE">
            <w:pPr>
              <w:pStyle w:val="TableParagraph"/>
              <w:rPr>
                <w:sz w:val="16"/>
                <w:szCs w:val="16"/>
              </w:rPr>
            </w:pPr>
          </w:p>
          <w:p w14:paraId="4233207A" w14:textId="77777777" w:rsidR="00CD16EE" w:rsidRPr="00001E8E" w:rsidRDefault="00CD16EE">
            <w:pPr>
              <w:pStyle w:val="TableParagraph"/>
              <w:rPr>
                <w:sz w:val="16"/>
                <w:szCs w:val="16"/>
              </w:rPr>
            </w:pPr>
          </w:p>
          <w:p w14:paraId="3E71B02D" w14:textId="77777777" w:rsidR="00CD16EE" w:rsidRPr="00001E8E" w:rsidRDefault="00CD16EE">
            <w:pPr>
              <w:pStyle w:val="TableParagraph"/>
              <w:rPr>
                <w:sz w:val="16"/>
                <w:szCs w:val="16"/>
              </w:rPr>
            </w:pPr>
          </w:p>
          <w:p w14:paraId="2A808F9B" w14:textId="77777777" w:rsidR="00CD16EE" w:rsidRPr="00001E8E" w:rsidRDefault="00CD16EE">
            <w:pPr>
              <w:pStyle w:val="TableParagraph"/>
              <w:rPr>
                <w:sz w:val="16"/>
                <w:szCs w:val="16"/>
              </w:rPr>
            </w:pPr>
          </w:p>
          <w:p w14:paraId="2111FE4F" w14:textId="77777777" w:rsidR="00CD16EE" w:rsidRPr="00001E8E" w:rsidRDefault="00CD16EE">
            <w:pPr>
              <w:pStyle w:val="TableParagraph"/>
              <w:rPr>
                <w:sz w:val="16"/>
                <w:szCs w:val="16"/>
              </w:rPr>
            </w:pPr>
          </w:p>
          <w:p w14:paraId="4A55DDBD" w14:textId="77777777" w:rsidR="00CD16EE" w:rsidRPr="00001E8E" w:rsidRDefault="00CD16EE">
            <w:pPr>
              <w:pStyle w:val="TableParagraph"/>
              <w:rPr>
                <w:sz w:val="16"/>
                <w:szCs w:val="16"/>
              </w:rPr>
            </w:pPr>
          </w:p>
          <w:p w14:paraId="5B28689C" w14:textId="77777777" w:rsidR="00CD16EE" w:rsidRPr="00001E8E" w:rsidRDefault="00CD16EE">
            <w:pPr>
              <w:pStyle w:val="TableParagraph"/>
              <w:rPr>
                <w:sz w:val="16"/>
                <w:szCs w:val="16"/>
              </w:rPr>
            </w:pPr>
          </w:p>
          <w:p w14:paraId="3842176B" w14:textId="77777777" w:rsidR="00CD16EE" w:rsidRPr="00001E8E" w:rsidRDefault="00CD16EE">
            <w:pPr>
              <w:pStyle w:val="TableParagraph"/>
              <w:rPr>
                <w:sz w:val="16"/>
                <w:szCs w:val="16"/>
              </w:rPr>
            </w:pPr>
          </w:p>
          <w:p w14:paraId="5A89292E" w14:textId="77777777" w:rsidR="00CD16EE" w:rsidRPr="00001E8E" w:rsidRDefault="00CD16EE">
            <w:pPr>
              <w:pStyle w:val="TableParagraph"/>
              <w:rPr>
                <w:sz w:val="16"/>
                <w:szCs w:val="16"/>
              </w:rPr>
            </w:pPr>
          </w:p>
          <w:p w14:paraId="5AFDA439" w14:textId="77777777" w:rsidR="00CD16EE" w:rsidRPr="00001E8E" w:rsidRDefault="00CD16EE">
            <w:pPr>
              <w:pStyle w:val="TableParagraph"/>
              <w:rPr>
                <w:sz w:val="16"/>
                <w:szCs w:val="16"/>
              </w:rPr>
            </w:pPr>
          </w:p>
          <w:p w14:paraId="4F9208BB" w14:textId="77777777" w:rsidR="00CD16EE" w:rsidRPr="00001E8E" w:rsidRDefault="00CD16EE">
            <w:pPr>
              <w:pStyle w:val="TableParagraph"/>
              <w:rPr>
                <w:sz w:val="16"/>
                <w:szCs w:val="16"/>
              </w:rPr>
            </w:pPr>
          </w:p>
          <w:p w14:paraId="3065C899" w14:textId="77777777" w:rsidR="00CD16EE" w:rsidRPr="00001E8E" w:rsidRDefault="0011188D">
            <w:pPr>
              <w:pStyle w:val="TableParagraph"/>
              <w:spacing w:before="135"/>
              <w:ind w:left="279" w:right="45" w:hanging="209"/>
              <w:rPr>
                <w:sz w:val="16"/>
                <w:szCs w:val="16"/>
              </w:rPr>
            </w:pPr>
            <w:r w:rsidRPr="00001E8E">
              <w:rPr>
                <w:sz w:val="16"/>
                <w:szCs w:val="16"/>
              </w:rPr>
              <w:t>CORRUPC ION</w:t>
            </w:r>
          </w:p>
        </w:tc>
        <w:tc>
          <w:tcPr>
            <w:tcW w:w="1270" w:type="dxa"/>
            <w:gridSpan w:val="2"/>
          </w:tcPr>
          <w:p w14:paraId="4BCD672E" w14:textId="77777777" w:rsidR="00CD16EE" w:rsidRPr="00001E8E" w:rsidRDefault="00CD16EE">
            <w:pPr>
              <w:pStyle w:val="TableParagraph"/>
              <w:spacing w:before="10"/>
              <w:rPr>
                <w:sz w:val="16"/>
                <w:szCs w:val="16"/>
              </w:rPr>
            </w:pPr>
          </w:p>
          <w:p w14:paraId="21FC2222" w14:textId="77777777" w:rsidR="00CD16EE" w:rsidRPr="00001E8E" w:rsidRDefault="0011188D">
            <w:pPr>
              <w:pStyle w:val="TableParagraph"/>
              <w:ind w:left="94" w:right="92"/>
              <w:jc w:val="center"/>
              <w:rPr>
                <w:sz w:val="16"/>
                <w:szCs w:val="16"/>
              </w:rPr>
            </w:pPr>
            <w:r w:rsidRPr="00001E8E">
              <w:rPr>
                <w:sz w:val="16"/>
                <w:szCs w:val="16"/>
              </w:rPr>
              <w:t>DEBILIDAD EN LA      RETROALIMEN TACIÒN E INTERACCION DE LOS LIDERES DE LOS OTROS PROCESOS PARA EJECUCIÓN DE LAS   ACTIVIDADES</w:t>
            </w:r>
          </w:p>
        </w:tc>
        <w:tc>
          <w:tcPr>
            <w:tcW w:w="848" w:type="dxa"/>
            <w:gridSpan w:val="2"/>
            <w:vMerge w:val="restart"/>
          </w:tcPr>
          <w:p w14:paraId="60B644B2" w14:textId="77777777" w:rsidR="00CD16EE" w:rsidRPr="00001E8E" w:rsidRDefault="00CD16EE">
            <w:pPr>
              <w:pStyle w:val="TableParagraph"/>
              <w:rPr>
                <w:sz w:val="16"/>
                <w:szCs w:val="16"/>
              </w:rPr>
            </w:pPr>
          </w:p>
          <w:p w14:paraId="4B765268" w14:textId="77777777" w:rsidR="00CD16EE" w:rsidRPr="00001E8E" w:rsidRDefault="00CD16EE">
            <w:pPr>
              <w:pStyle w:val="TableParagraph"/>
              <w:rPr>
                <w:sz w:val="16"/>
                <w:szCs w:val="16"/>
              </w:rPr>
            </w:pPr>
          </w:p>
          <w:p w14:paraId="15442F48" w14:textId="77777777" w:rsidR="00CD16EE" w:rsidRPr="00001E8E" w:rsidRDefault="00CD16EE">
            <w:pPr>
              <w:pStyle w:val="TableParagraph"/>
              <w:rPr>
                <w:sz w:val="16"/>
                <w:szCs w:val="16"/>
              </w:rPr>
            </w:pPr>
          </w:p>
          <w:p w14:paraId="73D6AC47" w14:textId="77777777" w:rsidR="00CD16EE" w:rsidRPr="00001E8E" w:rsidRDefault="00CD16EE">
            <w:pPr>
              <w:pStyle w:val="TableParagraph"/>
              <w:rPr>
                <w:sz w:val="16"/>
                <w:szCs w:val="16"/>
              </w:rPr>
            </w:pPr>
          </w:p>
          <w:p w14:paraId="0D9C18CE" w14:textId="77777777" w:rsidR="00CD16EE" w:rsidRPr="00001E8E" w:rsidRDefault="00CD16EE">
            <w:pPr>
              <w:pStyle w:val="TableParagraph"/>
              <w:rPr>
                <w:sz w:val="16"/>
                <w:szCs w:val="16"/>
              </w:rPr>
            </w:pPr>
          </w:p>
          <w:p w14:paraId="387057CD" w14:textId="77777777" w:rsidR="00CD16EE" w:rsidRPr="00001E8E" w:rsidRDefault="00CD16EE">
            <w:pPr>
              <w:pStyle w:val="TableParagraph"/>
              <w:rPr>
                <w:sz w:val="16"/>
                <w:szCs w:val="16"/>
              </w:rPr>
            </w:pPr>
          </w:p>
          <w:p w14:paraId="48E51975" w14:textId="77777777" w:rsidR="00CD16EE" w:rsidRPr="00001E8E" w:rsidRDefault="00CD16EE">
            <w:pPr>
              <w:pStyle w:val="TableParagraph"/>
              <w:rPr>
                <w:sz w:val="16"/>
                <w:szCs w:val="16"/>
              </w:rPr>
            </w:pPr>
          </w:p>
          <w:p w14:paraId="180E6A02" w14:textId="77777777" w:rsidR="00CD16EE" w:rsidRPr="00001E8E" w:rsidRDefault="00CD16EE">
            <w:pPr>
              <w:pStyle w:val="TableParagraph"/>
              <w:rPr>
                <w:sz w:val="16"/>
                <w:szCs w:val="16"/>
              </w:rPr>
            </w:pPr>
          </w:p>
          <w:p w14:paraId="7C0593A8" w14:textId="77777777" w:rsidR="00CD16EE" w:rsidRPr="00001E8E" w:rsidRDefault="00CD16EE">
            <w:pPr>
              <w:pStyle w:val="TableParagraph"/>
              <w:rPr>
                <w:sz w:val="16"/>
                <w:szCs w:val="16"/>
              </w:rPr>
            </w:pPr>
          </w:p>
          <w:p w14:paraId="7CFE986D" w14:textId="77777777" w:rsidR="00CD16EE" w:rsidRPr="00001E8E" w:rsidRDefault="00CD16EE">
            <w:pPr>
              <w:pStyle w:val="TableParagraph"/>
              <w:rPr>
                <w:sz w:val="16"/>
                <w:szCs w:val="16"/>
              </w:rPr>
            </w:pPr>
          </w:p>
          <w:p w14:paraId="4E2A8C4D" w14:textId="77777777" w:rsidR="00CD16EE" w:rsidRPr="00001E8E" w:rsidRDefault="00CD16EE">
            <w:pPr>
              <w:pStyle w:val="TableParagraph"/>
              <w:rPr>
                <w:sz w:val="16"/>
                <w:szCs w:val="16"/>
              </w:rPr>
            </w:pPr>
          </w:p>
          <w:p w14:paraId="515545CE" w14:textId="77777777" w:rsidR="00CD16EE" w:rsidRPr="00001E8E" w:rsidRDefault="00CD16EE">
            <w:pPr>
              <w:pStyle w:val="TableParagraph"/>
              <w:rPr>
                <w:sz w:val="16"/>
                <w:szCs w:val="16"/>
              </w:rPr>
            </w:pPr>
          </w:p>
          <w:p w14:paraId="4F63D5E3" w14:textId="77777777" w:rsidR="00CD16EE" w:rsidRPr="00001E8E" w:rsidRDefault="00CD16EE">
            <w:pPr>
              <w:pStyle w:val="TableParagraph"/>
              <w:rPr>
                <w:sz w:val="16"/>
                <w:szCs w:val="16"/>
              </w:rPr>
            </w:pPr>
          </w:p>
          <w:p w14:paraId="44114E71" w14:textId="77777777" w:rsidR="00CD16EE" w:rsidRPr="00001E8E" w:rsidRDefault="00CD16EE">
            <w:pPr>
              <w:pStyle w:val="TableParagraph"/>
              <w:rPr>
                <w:sz w:val="16"/>
                <w:szCs w:val="16"/>
              </w:rPr>
            </w:pPr>
          </w:p>
          <w:p w14:paraId="66FB0AE2" w14:textId="77777777" w:rsidR="00CD16EE" w:rsidRPr="00001E8E" w:rsidRDefault="00CD16EE">
            <w:pPr>
              <w:pStyle w:val="TableParagraph"/>
              <w:spacing w:before="4"/>
              <w:rPr>
                <w:sz w:val="16"/>
                <w:szCs w:val="16"/>
              </w:rPr>
            </w:pPr>
          </w:p>
          <w:p w14:paraId="47DD6508" w14:textId="77777777" w:rsidR="00CD16EE" w:rsidRPr="00001E8E" w:rsidRDefault="0011188D">
            <w:pPr>
              <w:pStyle w:val="TableParagraph"/>
              <w:ind w:left="4"/>
              <w:jc w:val="center"/>
              <w:rPr>
                <w:sz w:val="16"/>
                <w:szCs w:val="16"/>
              </w:rPr>
            </w:pPr>
            <w:r w:rsidRPr="00001E8E">
              <w:rPr>
                <w:sz w:val="16"/>
                <w:szCs w:val="16"/>
              </w:rPr>
              <w:t>3</w:t>
            </w:r>
          </w:p>
        </w:tc>
        <w:tc>
          <w:tcPr>
            <w:tcW w:w="615" w:type="dxa"/>
            <w:gridSpan w:val="2"/>
            <w:vMerge w:val="restart"/>
          </w:tcPr>
          <w:p w14:paraId="1379B116" w14:textId="77777777" w:rsidR="00CD16EE" w:rsidRPr="00001E8E" w:rsidRDefault="00CD16EE">
            <w:pPr>
              <w:pStyle w:val="TableParagraph"/>
              <w:rPr>
                <w:sz w:val="16"/>
                <w:szCs w:val="16"/>
              </w:rPr>
            </w:pPr>
          </w:p>
          <w:p w14:paraId="3E8B4FEA" w14:textId="77777777" w:rsidR="00CD16EE" w:rsidRPr="00001E8E" w:rsidRDefault="00CD16EE">
            <w:pPr>
              <w:pStyle w:val="TableParagraph"/>
              <w:rPr>
                <w:sz w:val="16"/>
                <w:szCs w:val="16"/>
              </w:rPr>
            </w:pPr>
          </w:p>
          <w:p w14:paraId="0185A352" w14:textId="77777777" w:rsidR="00CD16EE" w:rsidRPr="00001E8E" w:rsidRDefault="00CD16EE">
            <w:pPr>
              <w:pStyle w:val="TableParagraph"/>
              <w:rPr>
                <w:sz w:val="16"/>
                <w:szCs w:val="16"/>
              </w:rPr>
            </w:pPr>
          </w:p>
          <w:p w14:paraId="7ED7360F" w14:textId="77777777" w:rsidR="00CD16EE" w:rsidRPr="00001E8E" w:rsidRDefault="00CD16EE">
            <w:pPr>
              <w:pStyle w:val="TableParagraph"/>
              <w:rPr>
                <w:sz w:val="16"/>
                <w:szCs w:val="16"/>
              </w:rPr>
            </w:pPr>
          </w:p>
          <w:p w14:paraId="2141E346" w14:textId="77777777" w:rsidR="00CD16EE" w:rsidRPr="00001E8E" w:rsidRDefault="00CD16EE">
            <w:pPr>
              <w:pStyle w:val="TableParagraph"/>
              <w:rPr>
                <w:sz w:val="16"/>
                <w:szCs w:val="16"/>
              </w:rPr>
            </w:pPr>
          </w:p>
          <w:p w14:paraId="77B8C32D" w14:textId="77777777" w:rsidR="00CD16EE" w:rsidRPr="00001E8E" w:rsidRDefault="00CD16EE">
            <w:pPr>
              <w:pStyle w:val="TableParagraph"/>
              <w:rPr>
                <w:sz w:val="16"/>
                <w:szCs w:val="16"/>
              </w:rPr>
            </w:pPr>
          </w:p>
          <w:p w14:paraId="062491E2" w14:textId="77777777" w:rsidR="00CD16EE" w:rsidRPr="00001E8E" w:rsidRDefault="00CD16EE">
            <w:pPr>
              <w:pStyle w:val="TableParagraph"/>
              <w:rPr>
                <w:sz w:val="16"/>
                <w:szCs w:val="16"/>
              </w:rPr>
            </w:pPr>
          </w:p>
          <w:p w14:paraId="43FD3A62" w14:textId="77777777" w:rsidR="00CD16EE" w:rsidRPr="00001E8E" w:rsidRDefault="00CD16EE">
            <w:pPr>
              <w:pStyle w:val="TableParagraph"/>
              <w:rPr>
                <w:sz w:val="16"/>
                <w:szCs w:val="16"/>
              </w:rPr>
            </w:pPr>
          </w:p>
          <w:p w14:paraId="64B58CAE" w14:textId="77777777" w:rsidR="00CD16EE" w:rsidRPr="00001E8E" w:rsidRDefault="00CD16EE">
            <w:pPr>
              <w:pStyle w:val="TableParagraph"/>
              <w:rPr>
                <w:sz w:val="16"/>
                <w:szCs w:val="16"/>
              </w:rPr>
            </w:pPr>
          </w:p>
          <w:p w14:paraId="23E2C934" w14:textId="77777777" w:rsidR="00CD16EE" w:rsidRPr="00001E8E" w:rsidRDefault="00CD16EE">
            <w:pPr>
              <w:pStyle w:val="TableParagraph"/>
              <w:rPr>
                <w:sz w:val="16"/>
                <w:szCs w:val="16"/>
              </w:rPr>
            </w:pPr>
          </w:p>
          <w:p w14:paraId="4E4D8923" w14:textId="77777777" w:rsidR="00CD16EE" w:rsidRPr="00001E8E" w:rsidRDefault="00CD16EE">
            <w:pPr>
              <w:pStyle w:val="TableParagraph"/>
              <w:rPr>
                <w:sz w:val="16"/>
                <w:szCs w:val="16"/>
              </w:rPr>
            </w:pPr>
          </w:p>
          <w:p w14:paraId="0F92D4DE" w14:textId="77777777" w:rsidR="00CD16EE" w:rsidRPr="00001E8E" w:rsidRDefault="00CD16EE">
            <w:pPr>
              <w:pStyle w:val="TableParagraph"/>
              <w:rPr>
                <w:sz w:val="16"/>
                <w:szCs w:val="16"/>
              </w:rPr>
            </w:pPr>
          </w:p>
          <w:p w14:paraId="0EFCF143" w14:textId="77777777" w:rsidR="00CD16EE" w:rsidRPr="00001E8E" w:rsidRDefault="00CD16EE">
            <w:pPr>
              <w:pStyle w:val="TableParagraph"/>
              <w:rPr>
                <w:sz w:val="16"/>
                <w:szCs w:val="16"/>
              </w:rPr>
            </w:pPr>
          </w:p>
          <w:p w14:paraId="18C05C0D" w14:textId="77777777" w:rsidR="00CD16EE" w:rsidRPr="00001E8E" w:rsidRDefault="00CD16EE">
            <w:pPr>
              <w:pStyle w:val="TableParagraph"/>
              <w:rPr>
                <w:sz w:val="16"/>
                <w:szCs w:val="16"/>
              </w:rPr>
            </w:pPr>
          </w:p>
          <w:p w14:paraId="269827DB" w14:textId="77777777" w:rsidR="00CD16EE" w:rsidRPr="00001E8E" w:rsidRDefault="00CD16EE">
            <w:pPr>
              <w:pStyle w:val="TableParagraph"/>
              <w:spacing w:before="4"/>
              <w:rPr>
                <w:sz w:val="16"/>
                <w:szCs w:val="16"/>
              </w:rPr>
            </w:pPr>
          </w:p>
          <w:p w14:paraId="363DBAD3" w14:textId="77777777" w:rsidR="00CD16EE" w:rsidRPr="00001E8E" w:rsidRDefault="0011188D">
            <w:pPr>
              <w:pStyle w:val="TableParagraph"/>
              <w:ind w:left="1"/>
              <w:jc w:val="center"/>
              <w:rPr>
                <w:sz w:val="16"/>
                <w:szCs w:val="16"/>
              </w:rPr>
            </w:pPr>
            <w:r w:rsidRPr="00001E8E">
              <w:rPr>
                <w:sz w:val="16"/>
                <w:szCs w:val="16"/>
              </w:rPr>
              <w:t>4</w:t>
            </w:r>
          </w:p>
        </w:tc>
        <w:tc>
          <w:tcPr>
            <w:tcW w:w="620" w:type="dxa"/>
            <w:gridSpan w:val="2"/>
            <w:vMerge w:val="restart"/>
          </w:tcPr>
          <w:p w14:paraId="79350851" w14:textId="77777777" w:rsidR="00CD16EE" w:rsidRPr="00001E8E" w:rsidRDefault="00CD16EE">
            <w:pPr>
              <w:pStyle w:val="TableParagraph"/>
              <w:rPr>
                <w:sz w:val="16"/>
                <w:szCs w:val="16"/>
              </w:rPr>
            </w:pPr>
          </w:p>
          <w:p w14:paraId="028CF933" w14:textId="77777777" w:rsidR="00CD16EE" w:rsidRPr="00001E8E" w:rsidRDefault="00CD16EE">
            <w:pPr>
              <w:pStyle w:val="TableParagraph"/>
              <w:rPr>
                <w:sz w:val="16"/>
                <w:szCs w:val="16"/>
              </w:rPr>
            </w:pPr>
          </w:p>
          <w:p w14:paraId="7540D10C" w14:textId="77777777" w:rsidR="00CD16EE" w:rsidRPr="00001E8E" w:rsidRDefault="00CD16EE">
            <w:pPr>
              <w:pStyle w:val="TableParagraph"/>
              <w:rPr>
                <w:sz w:val="16"/>
                <w:szCs w:val="16"/>
              </w:rPr>
            </w:pPr>
          </w:p>
          <w:p w14:paraId="52A0AA0E" w14:textId="77777777" w:rsidR="00CD16EE" w:rsidRPr="00001E8E" w:rsidRDefault="00CD16EE">
            <w:pPr>
              <w:pStyle w:val="TableParagraph"/>
              <w:rPr>
                <w:sz w:val="16"/>
                <w:szCs w:val="16"/>
              </w:rPr>
            </w:pPr>
          </w:p>
          <w:p w14:paraId="78A8ACD4" w14:textId="77777777" w:rsidR="00CD16EE" w:rsidRPr="00001E8E" w:rsidRDefault="00CD16EE">
            <w:pPr>
              <w:pStyle w:val="TableParagraph"/>
              <w:rPr>
                <w:sz w:val="16"/>
                <w:szCs w:val="16"/>
              </w:rPr>
            </w:pPr>
          </w:p>
          <w:p w14:paraId="79FB47BC" w14:textId="77777777" w:rsidR="00CD16EE" w:rsidRPr="00001E8E" w:rsidRDefault="00CD16EE">
            <w:pPr>
              <w:pStyle w:val="TableParagraph"/>
              <w:rPr>
                <w:sz w:val="16"/>
                <w:szCs w:val="16"/>
              </w:rPr>
            </w:pPr>
          </w:p>
          <w:p w14:paraId="37FBE7EA" w14:textId="77777777" w:rsidR="00CD16EE" w:rsidRPr="00001E8E" w:rsidRDefault="00CD16EE">
            <w:pPr>
              <w:pStyle w:val="TableParagraph"/>
              <w:rPr>
                <w:sz w:val="16"/>
                <w:szCs w:val="16"/>
              </w:rPr>
            </w:pPr>
          </w:p>
          <w:p w14:paraId="55FCD625" w14:textId="77777777" w:rsidR="00CD16EE" w:rsidRPr="00001E8E" w:rsidRDefault="00CD16EE">
            <w:pPr>
              <w:pStyle w:val="TableParagraph"/>
              <w:rPr>
                <w:sz w:val="16"/>
                <w:szCs w:val="16"/>
              </w:rPr>
            </w:pPr>
          </w:p>
          <w:p w14:paraId="5FB036FC" w14:textId="77777777" w:rsidR="00CD16EE" w:rsidRPr="00001E8E" w:rsidRDefault="00CD16EE">
            <w:pPr>
              <w:pStyle w:val="TableParagraph"/>
              <w:rPr>
                <w:sz w:val="16"/>
                <w:szCs w:val="16"/>
              </w:rPr>
            </w:pPr>
          </w:p>
          <w:p w14:paraId="063A50D2" w14:textId="77777777" w:rsidR="00CD16EE" w:rsidRPr="00001E8E" w:rsidRDefault="00CD16EE">
            <w:pPr>
              <w:pStyle w:val="TableParagraph"/>
              <w:rPr>
                <w:sz w:val="16"/>
                <w:szCs w:val="16"/>
              </w:rPr>
            </w:pPr>
          </w:p>
          <w:p w14:paraId="063B31A7" w14:textId="77777777" w:rsidR="00CD16EE" w:rsidRPr="00001E8E" w:rsidRDefault="00CD16EE">
            <w:pPr>
              <w:pStyle w:val="TableParagraph"/>
              <w:rPr>
                <w:sz w:val="16"/>
                <w:szCs w:val="16"/>
              </w:rPr>
            </w:pPr>
          </w:p>
          <w:p w14:paraId="27EC9156" w14:textId="77777777" w:rsidR="00CD16EE" w:rsidRPr="00001E8E" w:rsidRDefault="00CD16EE">
            <w:pPr>
              <w:pStyle w:val="TableParagraph"/>
              <w:rPr>
                <w:sz w:val="16"/>
                <w:szCs w:val="16"/>
              </w:rPr>
            </w:pPr>
          </w:p>
          <w:p w14:paraId="39905687" w14:textId="77777777" w:rsidR="00CD16EE" w:rsidRPr="00001E8E" w:rsidRDefault="00CD16EE">
            <w:pPr>
              <w:pStyle w:val="TableParagraph"/>
              <w:rPr>
                <w:sz w:val="16"/>
                <w:szCs w:val="16"/>
              </w:rPr>
            </w:pPr>
          </w:p>
          <w:p w14:paraId="71543B0D" w14:textId="77777777" w:rsidR="00CD16EE" w:rsidRPr="00001E8E" w:rsidRDefault="00CD16EE">
            <w:pPr>
              <w:pStyle w:val="TableParagraph"/>
              <w:rPr>
                <w:sz w:val="16"/>
                <w:szCs w:val="16"/>
              </w:rPr>
            </w:pPr>
          </w:p>
          <w:p w14:paraId="476A62E6" w14:textId="77777777" w:rsidR="00CD16EE" w:rsidRPr="00001E8E" w:rsidRDefault="00CD16EE">
            <w:pPr>
              <w:pStyle w:val="TableParagraph"/>
              <w:spacing w:before="4"/>
              <w:rPr>
                <w:sz w:val="16"/>
                <w:szCs w:val="16"/>
              </w:rPr>
            </w:pPr>
          </w:p>
          <w:p w14:paraId="5760F116" w14:textId="77777777" w:rsidR="00CD16EE" w:rsidRPr="00001E8E" w:rsidRDefault="0011188D">
            <w:pPr>
              <w:pStyle w:val="TableParagraph"/>
              <w:ind w:left="81" w:right="78"/>
              <w:jc w:val="center"/>
              <w:rPr>
                <w:sz w:val="16"/>
                <w:szCs w:val="16"/>
              </w:rPr>
            </w:pPr>
            <w:r w:rsidRPr="00001E8E">
              <w:rPr>
                <w:sz w:val="16"/>
                <w:szCs w:val="16"/>
              </w:rPr>
              <w:t>12</w:t>
            </w:r>
          </w:p>
        </w:tc>
        <w:tc>
          <w:tcPr>
            <w:tcW w:w="930" w:type="dxa"/>
            <w:gridSpan w:val="2"/>
            <w:vMerge w:val="restart"/>
            <w:shd w:val="clear" w:color="auto" w:fill="FF0000"/>
          </w:tcPr>
          <w:p w14:paraId="3D0DC989" w14:textId="77777777" w:rsidR="00CD16EE" w:rsidRPr="00001E8E" w:rsidRDefault="00CD16EE">
            <w:pPr>
              <w:pStyle w:val="TableParagraph"/>
              <w:rPr>
                <w:sz w:val="16"/>
                <w:szCs w:val="16"/>
              </w:rPr>
            </w:pPr>
          </w:p>
          <w:p w14:paraId="54F95FDD" w14:textId="77777777" w:rsidR="00CD16EE" w:rsidRPr="00001E8E" w:rsidRDefault="00CD16EE">
            <w:pPr>
              <w:pStyle w:val="TableParagraph"/>
              <w:rPr>
                <w:sz w:val="16"/>
                <w:szCs w:val="16"/>
              </w:rPr>
            </w:pPr>
          </w:p>
          <w:p w14:paraId="7DDF8BFB" w14:textId="77777777" w:rsidR="00CD16EE" w:rsidRPr="00001E8E" w:rsidRDefault="00CD16EE">
            <w:pPr>
              <w:pStyle w:val="TableParagraph"/>
              <w:rPr>
                <w:sz w:val="16"/>
                <w:szCs w:val="16"/>
              </w:rPr>
            </w:pPr>
          </w:p>
          <w:p w14:paraId="040A0F34" w14:textId="77777777" w:rsidR="00CD16EE" w:rsidRPr="00001E8E" w:rsidRDefault="00CD16EE">
            <w:pPr>
              <w:pStyle w:val="TableParagraph"/>
              <w:rPr>
                <w:sz w:val="16"/>
                <w:szCs w:val="16"/>
              </w:rPr>
            </w:pPr>
          </w:p>
          <w:p w14:paraId="10F5EA7A" w14:textId="77777777" w:rsidR="00CD16EE" w:rsidRPr="00001E8E" w:rsidRDefault="00CD16EE">
            <w:pPr>
              <w:pStyle w:val="TableParagraph"/>
              <w:rPr>
                <w:sz w:val="16"/>
                <w:szCs w:val="16"/>
              </w:rPr>
            </w:pPr>
          </w:p>
          <w:p w14:paraId="453100B8" w14:textId="77777777" w:rsidR="00CD16EE" w:rsidRPr="00001E8E" w:rsidRDefault="00CD16EE">
            <w:pPr>
              <w:pStyle w:val="TableParagraph"/>
              <w:rPr>
                <w:sz w:val="16"/>
                <w:szCs w:val="16"/>
              </w:rPr>
            </w:pPr>
          </w:p>
          <w:p w14:paraId="03F567BE" w14:textId="77777777" w:rsidR="00CD16EE" w:rsidRPr="00001E8E" w:rsidRDefault="00CD16EE">
            <w:pPr>
              <w:pStyle w:val="TableParagraph"/>
              <w:rPr>
                <w:sz w:val="16"/>
                <w:szCs w:val="16"/>
              </w:rPr>
            </w:pPr>
          </w:p>
          <w:p w14:paraId="78998FC7" w14:textId="77777777" w:rsidR="00CD16EE" w:rsidRPr="00001E8E" w:rsidRDefault="00CD16EE">
            <w:pPr>
              <w:pStyle w:val="TableParagraph"/>
              <w:rPr>
                <w:sz w:val="16"/>
                <w:szCs w:val="16"/>
              </w:rPr>
            </w:pPr>
          </w:p>
          <w:p w14:paraId="362DC87E" w14:textId="77777777" w:rsidR="00CD16EE" w:rsidRPr="00001E8E" w:rsidRDefault="00CD16EE">
            <w:pPr>
              <w:pStyle w:val="TableParagraph"/>
              <w:rPr>
                <w:sz w:val="16"/>
                <w:szCs w:val="16"/>
              </w:rPr>
            </w:pPr>
          </w:p>
          <w:p w14:paraId="157165B7" w14:textId="77777777" w:rsidR="00CD16EE" w:rsidRPr="00001E8E" w:rsidRDefault="00CD16EE">
            <w:pPr>
              <w:pStyle w:val="TableParagraph"/>
              <w:rPr>
                <w:sz w:val="16"/>
                <w:szCs w:val="16"/>
              </w:rPr>
            </w:pPr>
          </w:p>
          <w:p w14:paraId="3A57CC16" w14:textId="77777777" w:rsidR="00CD16EE" w:rsidRPr="00001E8E" w:rsidRDefault="00CD16EE">
            <w:pPr>
              <w:pStyle w:val="TableParagraph"/>
              <w:rPr>
                <w:sz w:val="16"/>
                <w:szCs w:val="16"/>
              </w:rPr>
            </w:pPr>
          </w:p>
          <w:p w14:paraId="553D4115" w14:textId="77777777" w:rsidR="00CD16EE" w:rsidRPr="00001E8E" w:rsidRDefault="00CD16EE">
            <w:pPr>
              <w:pStyle w:val="TableParagraph"/>
              <w:rPr>
                <w:sz w:val="16"/>
                <w:szCs w:val="16"/>
              </w:rPr>
            </w:pPr>
          </w:p>
          <w:p w14:paraId="29F69B58" w14:textId="77777777" w:rsidR="00CD16EE" w:rsidRPr="00001E8E" w:rsidRDefault="00CD16EE">
            <w:pPr>
              <w:pStyle w:val="TableParagraph"/>
              <w:rPr>
                <w:sz w:val="16"/>
                <w:szCs w:val="16"/>
              </w:rPr>
            </w:pPr>
          </w:p>
          <w:p w14:paraId="74B25B34" w14:textId="77777777" w:rsidR="00CD16EE" w:rsidRPr="00001E8E" w:rsidRDefault="00CD16EE">
            <w:pPr>
              <w:pStyle w:val="TableParagraph"/>
              <w:rPr>
                <w:sz w:val="16"/>
                <w:szCs w:val="16"/>
              </w:rPr>
            </w:pPr>
          </w:p>
          <w:p w14:paraId="7961CABB" w14:textId="77777777" w:rsidR="00CD16EE" w:rsidRPr="00001E8E" w:rsidRDefault="0011188D">
            <w:pPr>
              <w:pStyle w:val="TableParagraph"/>
              <w:spacing w:before="135"/>
              <w:ind w:left="284" w:right="53" w:hanging="214"/>
              <w:rPr>
                <w:sz w:val="16"/>
                <w:szCs w:val="16"/>
              </w:rPr>
            </w:pPr>
            <w:r w:rsidRPr="00001E8E">
              <w:rPr>
                <w:sz w:val="16"/>
                <w:szCs w:val="16"/>
              </w:rPr>
              <w:t>CATASTRÓ FICO</w:t>
            </w:r>
          </w:p>
        </w:tc>
        <w:tc>
          <w:tcPr>
            <w:tcW w:w="750" w:type="dxa"/>
            <w:gridSpan w:val="2"/>
          </w:tcPr>
          <w:p w14:paraId="37AB570E" w14:textId="77777777" w:rsidR="00CD16EE" w:rsidRPr="00001E8E" w:rsidRDefault="00CD16EE">
            <w:pPr>
              <w:pStyle w:val="TableParagraph"/>
              <w:rPr>
                <w:sz w:val="16"/>
                <w:szCs w:val="16"/>
              </w:rPr>
            </w:pPr>
          </w:p>
          <w:p w14:paraId="433775F3" w14:textId="77777777" w:rsidR="00CD16EE" w:rsidRPr="00001E8E" w:rsidRDefault="00CD16EE">
            <w:pPr>
              <w:pStyle w:val="TableParagraph"/>
              <w:rPr>
                <w:sz w:val="16"/>
                <w:szCs w:val="16"/>
              </w:rPr>
            </w:pPr>
          </w:p>
          <w:p w14:paraId="41B4B827" w14:textId="77777777" w:rsidR="00CD16EE" w:rsidRPr="00001E8E" w:rsidRDefault="00CD16EE">
            <w:pPr>
              <w:pStyle w:val="TableParagraph"/>
              <w:rPr>
                <w:sz w:val="16"/>
                <w:szCs w:val="16"/>
              </w:rPr>
            </w:pPr>
          </w:p>
          <w:p w14:paraId="4D0997F1" w14:textId="77777777" w:rsidR="00CD16EE" w:rsidRPr="00001E8E" w:rsidRDefault="00CD16EE">
            <w:pPr>
              <w:pStyle w:val="TableParagraph"/>
              <w:rPr>
                <w:sz w:val="16"/>
                <w:szCs w:val="16"/>
              </w:rPr>
            </w:pPr>
          </w:p>
          <w:p w14:paraId="0416E859" w14:textId="77777777" w:rsidR="00CD16EE" w:rsidRPr="00001E8E" w:rsidRDefault="00CD16EE">
            <w:pPr>
              <w:pStyle w:val="TableParagraph"/>
              <w:rPr>
                <w:sz w:val="16"/>
                <w:szCs w:val="16"/>
              </w:rPr>
            </w:pPr>
          </w:p>
          <w:p w14:paraId="7DDC521B" w14:textId="77777777" w:rsidR="00CD16EE" w:rsidRPr="00001E8E" w:rsidRDefault="0011188D">
            <w:pPr>
              <w:pStyle w:val="TableParagraph"/>
              <w:spacing w:before="133"/>
              <w:ind w:left="103" w:right="100"/>
              <w:jc w:val="center"/>
              <w:rPr>
                <w:sz w:val="16"/>
                <w:szCs w:val="16"/>
              </w:rPr>
            </w:pPr>
            <w:r w:rsidRPr="00001E8E">
              <w:rPr>
                <w:sz w:val="16"/>
                <w:szCs w:val="16"/>
              </w:rPr>
              <w:t>EVITAR O  COMPA RTIR</w:t>
            </w:r>
          </w:p>
        </w:tc>
        <w:tc>
          <w:tcPr>
            <w:tcW w:w="1210" w:type="dxa"/>
            <w:gridSpan w:val="2"/>
          </w:tcPr>
          <w:p w14:paraId="0846C35C" w14:textId="77777777" w:rsidR="00CD16EE" w:rsidRPr="00001E8E" w:rsidRDefault="0011188D">
            <w:pPr>
              <w:pStyle w:val="TableParagraph"/>
              <w:ind w:left="63" w:right="55"/>
              <w:rPr>
                <w:sz w:val="16"/>
                <w:szCs w:val="16"/>
              </w:rPr>
            </w:pPr>
            <w:r w:rsidRPr="00001E8E">
              <w:rPr>
                <w:sz w:val="16"/>
                <w:szCs w:val="16"/>
              </w:rPr>
              <w:t>F2O1: FORTALECER LA CAPACITACIÓ N DE LOS RESPONSABLE S DEL PROCESO EN EL USO EFICIENTE DE LAS HERRAMIENTA S TECNOLOGICA S</w:t>
            </w:r>
          </w:p>
          <w:p w14:paraId="1DC1431E" w14:textId="77777777" w:rsidR="00CD16EE" w:rsidRPr="00001E8E" w:rsidRDefault="0011188D">
            <w:pPr>
              <w:pStyle w:val="TableParagraph"/>
              <w:spacing w:line="177" w:lineRule="exact"/>
              <w:ind w:left="63"/>
              <w:rPr>
                <w:sz w:val="16"/>
                <w:szCs w:val="16"/>
              </w:rPr>
            </w:pPr>
            <w:r w:rsidRPr="00001E8E">
              <w:rPr>
                <w:sz w:val="16"/>
                <w:szCs w:val="16"/>
              </w:rPr>
              <w:t>DISPONIBLES</w:t>
            </w:r>
          </w:p>
        </w:tc>
        <w:tc>
          <w:tcPr>
            <w:tcW w:w="1020" w:type="dxa"/>
            <w:gridSpan w:val="2"/>
            <w:vMerge w:val="restart"/>
          </w:tcPr>
          <w:p w14:paraId="1A388D33" w14:textId="77777777" w:rsidR="00CD16EE" w:rsidRPr="00001E8E" w:rsidRDefault="00CD16EE">
            <w:pPr>
              <w:pStyle w:val="TableParagraph"/>
              <w:rPr>
                <w:sz w:val="16"/>
                <w:szCs w:val="16"/>
              </w:rPr>
            </w:pPr>
          </w:p>
          <w:p w14:paraId="068D92F4" w14:textId="77777777" w:rsidR="00CD16EE" w:rsidRPr="00001E8E" w:rsidRDefault="00CD16EE">
            <w:pPr>
              <w:pStyle w:val="TableParagraph"/>
              <w:rPr>
                <w:sz w:val="16"/>
                <w:szCs w:val="16"/>
              </w:rPr>
            </w:pPr>
          </w:p>
          <w:p w14:paraId="004B61AD" w14:textId="77777777" w:rsidR="00CD16EE" w:rsidRPr="00001E8E" w:rsidRDefault="00CD16EE">
            <w:pPr>
              <w:pStyle w:val="TableParagraph"/>
              <w:rPr>
                <w:sz w:val="16"/>
                <w:szCs w:val="16"/>
              </w:rPr>
            </w:pPr>
          </w:p>
          <w:p w14:paraId="66EEE4D0" w14:textId="77777777" w:rsidR="00CD16EE" w:rsidRPr="00001E8E" w:rsidRDefault="00CD16EE">
            <w:pPr>
              <w:pStyle w:val="TableParagraph"/>
              <w:rPr>
                <w:sz w:val="16"/>
                <w:szCs w:val="16"/>
              </w:rPr>
            </w:pPr>
          </w:p>
          <w:p w14:paraId="75CCFDE4" w14:textId="77777777" w:rsidR="00CD16EE" w:rsidRPr="00001E8E" w:rsidRDefault="00CD16EE">
            <w:pPr>
              <w:pStyle w:val="TableParagraph"/>
              <w:rPr>
                <w:sz w:val="16"/>
                <w:szCs w:val="16"/>
              </w:rPr>
            </w:pPr>
          </w:p>
          <w:p w14:paraId="5435057E" w14:textId="77777777" w:rsidR="00CD16EE" w:rsidRPr="00001E8E" w:rsidRDefault="0011188D">
            <w:pPr>
              <w:pStyle w:val="TableParagraph"/>
              <w:spacing w:before="137"/>
              <w:ind w:left="63" w:right="81"/>
              <w:rPr>
                <w:sz w:val="16"/>
                <w:szCs w:val="16"/>
              </w:rPr>
            </w:pPr>
            <w:r w:rsidRPr="00001E8E">
              <w:rPr>
                <w:sz w:val="16"/>
                <w:szCs w:val="16"/>
              </w:rPr>
              <w:t xml:space="preserve">D1A1: CONVOCAR A COMITÈ TECNICO DEL IDSN PARA FORMULAR PLANES ESTRATEGI COS DE CONTINGE </w:t>
            </w:r>
            <w:r w:rsidRPr="00001E8E">
              <w:rPr>
                <w:sz w:val="16"/>
                <w:szCs w:val="16"/>
              </w:rPr>
              <w:lastRenderedPageBreak/>
              <w:t xml:space="preserve">NCIA QUE PERMITAN </w:t>
            </w:r>
            <w:r w:rsidRPr="00001E8E">
              <w:rPr>
                <w:spacing w:val="-1"/>
                <w:sz w:val="16"/>
                <w:szCs w:val="16"/>
              </w:rPr>
              <w:t xml:space="preserve">SOLVENTAR </w:t>
            </w:r>
            <w:r w:rsidRPr="00001E8E">
              <w:rPr>
                <w:sz w:val="16"/>
                <w:szCs w:val="16"/>
              </w:rPr>
              <w:t>LA INOPORTU NIDAD EN LA GESTION DE RECURSOS.</w:t>
            </w:r>
          </w:p>
        </w:tc>
        <w:tc>
          <w:tcPr>
            <w:tcW w:w="1042" w:type="dxa"/>
            <w:gridSpan w:val="2"/>
          </w:tcPr>
          <w:p w14:paraId="1120A1BF" w14:textId="77777777" w:rsidR="00CD16EE" w:rsidRPr="00001E8E" w:rsidRDefault="0011188D">
            <w:pPr>
              <w:pStyle w:val="TableParagraph"/>
              <w:spacing w:line="187" w:lineRule="exact"/>
              <w:ind w:left="82" w:right="84"/>
              <w:jc w:val="center"/>
              <w:rPr>
                <w:sz w:val="16"/>
                <w:szCs w:val="16"/>
              </w:rPr>
            </w:pPr>
            <w:r w:rsidRPr="00001E8E">
              <w:rPr>
                <w:sz w:val="16"/>
                <w:szCs w:val="16"/>
              </w:rPr>
              <w:lastRenderedPageBreak/>
              <w:t>1.</w:t>
            </w:r>
          </w:p>
          <w:p w14:paraId="2BE9D03D" w14:textId="77777777" w:rsidR="00CD16EE" w:rsidRPr="00001E8E" w:rsidRDefault="0011188D">
            <w:pPr>
              <w:pStyle w:val="TableParagraph"/>
              <w:ind w:left="75" w:right="76" w:hanging="5"/>
              <w:jc w:val="center"/>
              <w:rPr>
                <w:sz w:val="16"/>
                <w:szCs w:val="16"/>
              </w:rPr>
            </w:pPr>
            <w:r w:rsidRPr="00001E8E">
              <w:rPr>
                <w:sz w:val="16"/>
                <w:szCs w:val="16"/>
              </w:rPr>
              <w:t xml:space="preserve">PROYECTO DE   </w:t>
            </w:r>
            <w:r w:rsidRPr="00001E8E">
              <w:rPr>
                <w:spacing w:val="-1"/>
                <w:sz w:val="16"/>
                <w:szCs w:val="16"/>
              </w:rPr>
              <w:t xml:space="preserve">CAPACITACI </w:t>
            </w:r>
            <w:r w:rsidRPr="00001E8E">
              <w:rPr>
                <w:sz w:val="16"/>
                <w:szCs w:val="16"/>
              </w:rPr>
              <w:t>ÓN   FORMULAD O</w:t>
            </w:r>
          </w:p>
          <w:p w14:paraId="43E6824F" w14:textId="77777777" w:rsidR="00CD16EE" w:rsidRPr="00001E8E" w:rsidRDefault="0011188D">
            <w:pPr>
              <w:pStyle w:val="TableParagraph"/>
              <w:spacing w:line="193" w:lineRule="exact"/>
              <w:ind w:left="82" w:right="84"/>
              <w:jc w:val="center"/>
              <w:rPr>
                <w:sz w:val="16"/>
                <w:szCs w:val="16"/>
              </w:rPr>
            </w:pPr>
            <w:r w:rsidRPr="00001E8E">
              <w:rPr>
                <w:sz w:val="16"/>
                <w:szCs w:val="16"/>
              </w:rPr>
              <w:t>2.</w:t>
            </w:r>
          </w:p>
          <w:p w14:paraId="7D21FBD8" w14:textId="77777777" w:rsidR="00CD16EE" w:rsidRPr="00001E8E" w:rsidRDefault="0011188D">
            <w:pPr>
              <w:pStyle w:val="TableParagraph"/>
              <w:ind w:left="75" w:right="76" w:hanging="3"/>
              <w:jc w:val="center"/>
              <w:rPr>
                <w:sz w:val="16"/>
                <w:szCs w:val="16"/>
              </w:rPr>
            </w:pPr>
            <w:r w:rsidRPr="00001E8E">
              <w:rPr>
                <w:sz w:val="16"/>
                <w:szCs w:val="16"/>
              </w:rPr>
              <w:t>EVIDENCIA DE LA EJECUCIÓN DE LA CAPACITACI ÓN SEGÚN PROCEDIMI</w:t>
            </w:r>
          </w:p>
          <w:p w14:paraId="1BC783EF" w14:textId="77777777" w:rsidR="00CD16EE" w:rsidRPr="00001E8E" w:rsidRDefault="0011188D">
            <w:pPr>
              <w:pStyle w:val="TableParagraph"/>
              <w:spacing w:before="1" w:line="177" w:lineRule="exact"/>
              <w:ind w:left="82" w:right="84"/>
              <w:jc w:val="center"/>
              <w:rPr>
                <w:sz w:val="16"/>
                <w:szCs w:val="16"/>
              </w:rPr>
            </w:pPr>
            <w:r w:rsidRPr="00001E8E">
              <w:rPr>
                <w:sz w:val="16"/>
                <w:szCs w:val="16"/>
              </w:rPr>
              <w:t>ENTO.</w:t>
            </w:r>
          </w:p>
        </w:tc>
        <w:tc>
          <w:tcPr>
            <w:tcW w:w="1049" w:type="dxa"/>
            <w:gridSpan w:val="2"/>
          </w:tcPr>
          <w:p w14:paraId="501D220B" w14:textId="77777777" w:rsidR="00CD16EE" w:rsidRPr="00001E8E" w:rsidRDefault="00CD16EE">
            <w:pPr>
              <w:pStyle w:val="TableParagraph"/>
              <w:spacing w:before="10"/>
              <w:rPr>
                <w:sz w:val="16"/>
                <w:szCs w:val="16"/>
              </w:rPr>
            </w:pPr>
          </w:p>
          <w:p w14:paraId="08AFDF02" w14:textId="77777777" w:rsidR="00CD16EE" w:rsidRPr="00001E8E" w:rsidRDefault="0011188D">
            <w:pPr>
              <w:pStyle w:val="TableParagraph"/>
              <w:ind w:left="102" w:right="101" w:firstLine="12"/>
              <w:jc w:val="both"/>
              <w:rPr>
                <w:sz w:val="16"/>
                <w:szCs w:val="16"/>
              </w:rPr>
            </w:pPr>
            <w:r w:rsidRPr="00001E8E">
              <w:rPr>
                <w:sz w:val="16"/>
                <w:szCs w:val="16"/>
              </w:rPr>
              <w:t>DIRECTOR, SECRETARI O</w:t>
            </w:r>
            <w:r w:rsidRPr="00001E8E">
              <w:rPr>
                <w:spacing w:val="12"/>
                <w:sz w:val="16"/>
                <w:szCs w:val="16"/>
              </w:rPr>
              <w:t xml:space="preserve"> </w:t>
            </w:r>
            <w:r w:rsidRPr="00001E8E">
              <w:rPr>
                <w:spacing w:val="-4"/>
                <w:sz w:val="16"/>
                <w:szCs w:val="16"/>
              </w:rPr>
              <w:t>GENERAL</w:t>
            </w:r>
          </w:p>
          <w:p w14:paraId="5E0B0F7D" w14:textId="77777777" w:rsidR="00CD16EE" w:rsidRPr="00001E8E" w:rsidRDefault="0011188D">
            <w:pPr>
              <w:pStyle w:val="TableParagraph"/>
              <w:spacing w:before="1"/>
              <w:ind w:left="70" w:right="68" w:hanging="2"/>
              <w:jc w:val="center"/>
              <w:rPr>
                <w:sz w:val="16"/>
                <w:szCs w:val="16"/>
              </w:rPr>
            </w:pPr>
            <w:r w:rsidRPr="00001E8E">
              <w:rPr>
                <w:sz w:val="16"/>
                <w:szCs w:val="16"/>
              </w:rPr>
              <w:t xml:space="preserve">, COMITÉ DE    CAPACITACI ÓN.- PROFESION AL    </w:t>
            </w:r>
            <w:r w:rsidRPr="00001E8E">
              <w:rPr>
                <w:spacing w:val="-1"/>
                <w:sz w:val="16"/>
                <w:szCs w:val="16"/>
              </w:rPr>
              <w:t xml:space="preserve">UNIVERSITA </w:t>
            </w:r>
            <w:r w:rsidRPr="00001E8E">
              <w:rPr>
                <w:sz w:val="16"/>
                <w:szCs w:val="16"/>
              </w:rPr>
              <w:t>RIO DE TALENTO HUMANO</w:t>
            </w:r>
          </w:p>
        </w:tc>
        <w:tc>
          <w:tcPr>
            <w:tcW w:w="862" w:type="dxa"/>
            <w:gridSpan w:val="2"/>
          </w:tcPr>
          <w:p w14:paraId="695E1E5A" w14:textId="77777777" w:rsidR="00CD16EE" w:rsidRPr="00001E8E" w:rsidRDefault="00CD16EE">
            <w:pPr>
              <w:pStyle w:val="TableParagraph"/>
              <w:rPr>
                <w:sz w:val="16"/>
                <w:szCs w:val="16"/>
              </w:rPr>
            </w:pPr>
          </w:p>
          <w:p w14:paraId="5ABF4AC5" w14:textId="77777777" w:rsidR="00CD16EE" w:rsidRPr="00001E8E" w:rsidRDefault="00CD16EE">
            <w:pPr>
              <w:pStyle w:val="TableParagraph"/>
              <w:rPr>
                <w:sz w:val="16"/>
                <w:szCs w:val="16"/>
              </w:rPr>
            </w:pPr>
          </w:p>
          <w:p w14:paraId="77A44CDE" w14:textId="77777777" w:rsidR="00CD16EE" w:rsidRPr="00001E8E" w:rsidRDefault="00CD16EE">
            <w:pPr>
              <w:pStyle w:val="TableParagraph"/>
              <w:rPr>
                <w:sz w:val="16"/>
                <w:szCs w:val="16"/>
              </w:rPr>
            </w:pPr>
          </w:p>
          <w:p w14:paraId="7525D0AA" w14:textId="77777777" w:rsidR="00CD16EE" w:rsidRPr="00001E8E" w:rsidRDefault="00CD16EE">
            <w:pPr>
              <w:pStyle w:val="TableParagraph"/>
              <w:rPr>
                <w:sz w:val="16"/>
                <w:szCs w:val="16"/>
              </w:rPr>
            </w:pPr>
          </w:p>
          <w:p w14:paraId="46C2F8E0" w14:textId="77777777" w:rsidR="00CD16EE" w:rsidRPr="00001E8E" w:rsidRDefault="00CD16EE">
            <w:pPr>
              <w:pStyle w:val="TableParagraph"/>
              <w:rPr>
                <w:sz w:val="16"/>
                <w:szCs w:val="16"/>
              </w:rPr>
            </w:pPr>
          </w:p>
          <w:p w14:paraId="40D2919A" w14:textId="72EC9063" w:rsidR="00CD16EE" w:rsidRPr="00001E8E" w:rsidRDefault="0011188D">
            <w:pPr>
              <w:pStyle w:val="TableParagraph"/>
              <w:spacing w:before="133"/>
              <w:ind w:left="109" w:right="108" w:firstLine="52"/>
              <w:jc w:val="center"/>
              <w:rPr>
                <w:sz w:val="16"/>
                <w:szCs w:val="16"/>
              </w:rPr>
            </w:pPr>
            <w:r w:rsidRPr="00001E8E">
              <w:rPr>
                <w:sz w:val="16"/>
                <w:szCs w:val="16"/>
              </w:rPr>
              <w:t xml:space="preserve">HASTA 31 DE DICIEMB RE </w:t>
            </w:r>
            <w:r w:rsidR="007B1235" w:rsidRPr="00001E8E">
              <w:rPr>
                <w:sz w:val="16"/>
                <w:szCs w:val="16"/>
              </w:rPr>
              <w:t>2021</w:t>
            </w:r>
          </w:p>
        </w:tc>
        <w:tc>
          <w:tcPr>
            <w:tcW w:w="953" w:type="dxa"/>
            <w:gridSpan w:val="2"/>
          </w:tcPr>
          <w:p w14:paraId="69288DD2" w14:textId="77777777" w:rsidR="00CD16EE" w:rsidRPr="00001E8E" w:rsidRDefault="00CD16EE">
            <w:pPr>
              <w:pStyle w:val="TableParagraph"/>
              <w:spacing w:before="10"/>
              <w:rPr>
                <w:sz w:val="16"/>
                <w:szCs w:val="16"/>
              </w:rPr>
            </w:pPr>
          </w:p>
          <w:p w14:paraId="53D59910" w14:textId="77777777" w:rsidR="00CD16EE" w:rsidRPr="00001E8E" w:rsidRDefault="0011188D">
            <w:pPr>
              <w:pStyle w:val="TableParagraph"/>
              <w:ind w:left="91" w:right="90" w:hanging="3"/>
              <w:jc w:val="center"/>
              <w:rPr>
                <w:sz w:val="16"/>
                <w:szCs w:val="16"/>
              </w:rPr>
            </w:pPr>
            <w:r w:rsidRPr="00001E8E">
              <w:rPr>
                <w:sz w:val="16"/>
                <w:szCs w:val="16"/>
              </w:rPr>
              <w:t>( NÚMERO DE  ACTIVIDA DES CUMPLIDA</w:t>
            </w:r>
          </w:p>
          <w:p w14:paraId="445DEA9B" w14:textId="77777777" w:rsidR="00CD16EE" w:rsidRPr="00001E8E" w:rsidRDefault="0011188D">
            <w:pPr>
              <w:pStyle w:val="TableParagraph"/>
              <w:spacing w:before="1"/>
              <w:ind w:left="75" w:right="77" w:hanging="3"/>
              <w:jc w:val="center"/>
              <w:rPr>
                <w:sz w:val="16"/>
                <w:szCs w:val="16"/>
              </w:rPr>
            </w:pPr>
            <w:r w:rsidRPr="00001E8E">
              <w:rPr>
                <w:sz w:val="16"/>
                <w:szCs w:val="16"/>
              </w:rPr>
              <w:t xml:space="preserve">S /  NÚMERO DE   ACTIVIDA DES </w:t>
            </w:r>
            <w:r w:rsidRPr="00001E8E">
              <w:rPr>
                <w:spacing w:val="-1"/>
                <w:sz w:val="16"/>
                <w:szCs w:val="16"/>
              </w:rPr>
              <w:t xml:space="preserve">ESTABLECI </w:t>
            </w:r>
            <w:r w:rsidRPr="00001E8E">
              <w:rPr>
                <w:sz w:val="16"/>
                <w:szCs w:val="16"/>
              </w:rPr>
              <w:t>DOS) X 100</w:t>
            </w:r>
          </w:p>
        </w:tc>
      </w:tr>
      <w:tr w:rsidR="00CD16EE" w:rsidRPr="00001E8E" w14:paraId="13B7EC17" w14:textId="77777777" w:rsidTr="004872E9">
        <w:trPr>
          <w:gridBefore w:val="1"/>
          <w:wBefore w:w="7" w:type="dxa"/>
          <w:trHeight w:val="3283"/>
        </w:trPr>
        <w:tc>
          <w:tcPr>
            <w:tcW w:w="286" w:type="dxa"/>
            <w:gridSpan w:val="2"/>
            <w:vMerge/>
            <w:tcBorders>
              <w:top w:val="nil"/>
            </w:tcBorders>
          </w:tcPr>
          <w:p w14:paraId="6BB000F5" w14:textId="77777777" w:rsidR="00CD16EE" w:rsidRPr="00001E8E" w:rsidRDefault="00CD16EE">
            <w:pPr>
              <w:rPr>
                <w:sz w:val="16"/>
                <w:szCs w:val="16"/>
              </w:rPr>
            </w:pPr>
          </w:p>
        </w:tc>
        <w:tc>
          <w:tcPr>
            <w:tcW w:w="687" w:type="dxa"/>
            <w:gridSpan w:val="2"/>
            <w:vMerge/>
            <w:tcBorders>
              <w:top w:val="nil"/>
            </w:tcBorders>
          </w:tcPr>
          <w:p w14:paraId="5A21A645" w14:textId="77777777" w:rsidR="00CD16EE" w:rsidRPr="00001E8E" w:rsidRDefault="00CD16EE">
            <w:pPr>
              <w:rPr>
                <w:sz w:val="16"/>
                <w:szCs w:val="16"/>
              </w:rPr>
            </w:pPr>
          </w:p>
        </w:tc>
        <w:tc>
          <w:tcPr>
            <w:tcW w:w="1018" w:type="dxa"/>
            <w:gridSpan w:val="2"/>
            <w:vMerge/>
            <w:tcBorders>
              <w:top w:val="nil"/>
            </w:tcBorders>
          </w:tcPr>
          <w:p w14:paraId="57F49B3A" w14:textId="77777777" w:rsidR="00CD16EE" w:rsidRPr="00001E8E" w:rsidRDefault="00CD16EE">
            <w:pPr>
              <w:rPr>
                <w:sz w:val="16"/>
                <w:szCs w:val="16"/>
              </w:rPr>
            </w:pPr>
          </w:p>
        </w:tc>
        <w:tc>
          <w:tcPr>
            <w:tcW w:w="843" w:type="dxa"/>
            <w:gridSpan w:val="2"/>
            <w:vMerge/>
            <w:tcBorders>
              <w:top w:val="nil"/>
            </w:tcBorders>
          </w:tcPr>
          <w:p w14:paraId="5DF3EB11" w14:textId="77777777" w:rsidR="00CD16EE" w:rsidRPr="00001E8E" w:rsidRDefault="00CD16EE">
            <w:pPr>
              <w:rPr>
                <w:sz w:val="16"/>
                <w:szCs w:val="16"/>
              </w:rPr>
            </w:pPr>
          </w:p>
        </w:tc>
        <w:tc>
          <w:tcPr>
            <w:tcW w:w="1270" w:type="dxa"/>
            <w:gridSpan w:val="2"/>
          </w:tcPr>
          <w:p w14:paraId="718DD3B3" w14:textId="77777777" w:rsidR="00CD16EE" w:rsidRPr="00001E8E" w:rsidRDefault="00CD16EE">
            <w:pPr>
              <w:pStyle w:val="TableParagraph"/>
              <w:rPr>
                <w:sz w:val="16"/>
                <w:szCs w:val="16"/>
              </w:rPr>
            </w:pPr>
          </w:p>
          <w:p w14:paraId="68FF62C6" w14:textId="77777777" w:rsidR="00CD16EE" w:rsidRPr="00001E8E" w:rsidRDefault="00CD16EE">
            <w:pPr>
              <w:pStyle w:val="TableParagraph"/>
              <w:rPr>
                <w:sz w:val="16"/>
                <w:szCs w:val="16"/>
              </w:rPr>
            </w:pPr>
          </w:p>
          <w:p w14:paraId="287D43BC" w14:textId="77777777" w:rsidR="00CD16EE" w:rsidRPr="00001E8E" w:rsidRDefault="00CD16EE">
            <w:pPr>
              <w:pStyle w:val="TableParagraph"/>
              <w:rPr>
                <w:sz w:val="16"/>
                <w:szCs w:val="16"/>
              </w:rPr>
            </w:pPr>
          </w:p>
          <w:p w14:paraId="689C5C29" w14:textId="77777777" w:rsidR="00CD16EE" w:rsidRPr="00001E8E" w:rsidRDefault="00CD16EE">
            <w:pPr>
              <w:pStyle w:val="TableParagraph"/>
              <w:spacing w:before="1"/>
              <w:rPr>
                <w:sz w:val="16"/>
                <w:szCs w:val="16"/>
              </w:rPr>
            </w:pPr>
          </w:p>
          <w:p w14:paraId="51887B11" w14:textId="77777777" w:rsidR="00CD16EE" w:rsidRPr="00001E8E" w:rsidRDefault="0011188D">
            <w:pPr>
              <w:pStyle w:val="TableParagraph"/>
              <w:ind w:left="77" w:right="69"/>
              <w:jc w:val="center"/>
              <w:rPr>
                <w:sz w:val="16"/>
                <w:szCs w:val="16"/>
              </w:rPr>
            </w:pPr>
            <w:r w:rsidRPr="00001E8E">
              <w:rPr>
                <w:sz w:val="16"/>
                <w:szCs w:val="16"/>
              </w:rPr>
              <w:t>INSUFICIENCIA EN LA ASIGNACIÒN DE RECURSOS, PARA LA ADQUISICIÒN DE BIENES Y SERVICIOS</w:t>
            </w:r>
          </w:p>
        </w:tc>
        <w:tc>
          <w:tcPr>
            <w:tcW w:w="848" w:type="dxa"/>
            <w:gridSpan w:val="2"/>
            <w:vMerge/>
            <w:tcBorders>
              <w:top w:val="nil"/>
            </w:tcBorders>
          </w:tcPr>
          <w:p w14:paraId="7BE623C6" w14:textId="77777777" w:rsidR="00CD16EE" w:rsidRPr="00001E8E" w:rsidRDefault="00CD16EE">
            <w:pPr>
              <w:rPr>
                <w:sz w:val="16"/>
                <w:szCs w:val="16"/>
              </w:rPr>
            </w:pPr>
          </w:p>
        </w:tc>
        <w:tc>
          <w:tcPr>
            <w:tcW w:w="615" w:type="dxa"/>
            <w:gridSpan w:val="2"/>
            <w:vMerge/>
            <w:tcBorders>
              <w:top w:val="nil"/>
            </w:tcBorders>
          </w:tcPr>
          <w:p w14:paraId="46F752A6" w14:textId="77777777" w:rsidR="00CD16EE" w:rsidRPr="00001E8E" w:rsidRDefault="00CD16EE">
            <w:pPr>
              <w:rPr>
                <w:sz w:val="16"/>
                <w:szCs w:val="16"/>
              </w:rPr>
            </w:pPr>
          </w:p>
        </w:tc>
        <w:tc>
          <w:tcPr>
            <w:tcW w:w="620" w:type="dxa"/>
            <w:gridSpan w:val="2"/>
            <w:vMerge/>
            <w:tcBorders>
              <w:top w:val="nil"/>
            </w:tcBorders>
          </w:tcPr>
          <w:p w14:paraId="192A7D8D" w14:textId="77777777" w:rsidR="00CD16EE" w:rsidRPr="00001E8E" w:rsidRDefault="00CD16EE">
            <w:pPr>
              <w:rPr>
                <w:sz w:val="16"/>
                <w:szCs w:val="16"/>
              </w:rPr>
            </w:pPr>
          </w:p>
        </w:tc>
        <w:tc>
          <w:tcPr>
            <w:tcW w:w="930" w:type="dxa"/>
            <w:gridSpan w:val="2"/>
            <w:vMerge/>
            <w:tcBorders>
              <w:top w:val="nil"/>
            </w:tcBorders>
            <w:shd w:val="clear" w:color="auto" w:fill="FF0000"/>
          </w:tcPr>
          <w:p w14:paraId="0E1F5C7F" w14:textId="77777777" w:rsidR="00CD16EE" w:rsidRPr="00001E8E" w:rsidRDefault="00CD16EE">
            <w:pPr>
              <w:rPr>
                <w:sz w:val="16"/>
                <w:szCs w:val="16"/>
              </w:rPr>
            </w:pPr>
          </w:p>
        </w:tc>
        <w:tc>
          <w:tcPr>
            <w:tcW w:w="750" w:type="dxa"/>
            <w:gridSpan w:val="2"/>
          </w:tcPr>
          <w:p w14:paraId="642C388B" w14:textId="77777777" w:rsidR="00CD16EE" w:rsidRPr="00001E8E" w:rsidRDefault="00CD16EE">
            <w:pPr>
              <w:pStyle w:val="TableParagraph"/>
              <w:rPr>
                <w:sz w:val="16"/>
                <w:szCs w:val="16"/>
              </w:rPr>
            </w:pPr>
          </w:p>
          <w:p w14:paraId="0F82267C" w14:textId="77777777" w:rsidR="00CD16EE" w:rsidRPr="00001E8E" w:rsidRDefault="00CD16EE">
            <w:pPr>
              <w:pStyle w:val="TableParagraph"/>
              <w:rPr>
                <w:sz w:val="16"/>
                <w:szCs w:val="16"/>
              </w:rPr>
            </w:pPr>
          </w:p>
          <w:p w14:paraId="0F0B0B70" w14:textId="77777777" w:rsidR="00CD16EE" w:rsidRPr="00001E8E" w:rsidRDefault="00CD16EE">
            <w:pPr>
              <w:pStyle w:val="TableParagraph"/>
              <w:rPr>
                <w:sz w:val="16"/>
                <w:szCs w:val="16"/>
              </w:rPr>
            </w:pPr>
          </w:p>
          <w:p w14:paraId="35C2777E" w14:textId="77777777" w:rsidR="00CD16EE" w:rsidRPr="00001E8E" w:rsidRDefault="00CD16EE">
            <w:pPr>
              <w:pStyle w:val="TableParagraph"/>
              <w:rPr>
                <w:sz w:val="16"/>
                <w:szCs w:val="16"/>
              </w:rPr>
            </w:pPr>
          </w:p>
          <w:p w14:paraId="006EF245" w14:textId="77777777" w:rsidR="00CD16EE" w:rsidRPr="00001E8E" w:rsidRDefault="00CD16EE">
            <w:pPr>
              <w:pStyle w:val="TableParagraph"/>
              <w:rPr>
                <w:sz w:val="16"/>
                <w:szCs w:val="16"/>
              </w:rPr>
            </w:pPr>
          </w:p>
          <w:p w14:paraId="3B50FE35" w14:textId="77777777" w:rsidR="00CD16EE" w:rsidRPr="00001E8E" w:rsidRDefault="00CD16EE">
            <w:pPr>
              <w:pStyle w:val="TableParagraph"/>
              <w:spacing w:before="2"/>
              <w:rPr>
                <w:sz w:val="16"/>
                <w:szCs w:val="16"/>
              </w:rPr>
            </w:pPr>
          </w:p>
          <w:p w14:paraId="2D35197D" w14:textId="77777777" w:rsidR="00CD16EE" w:rsidRPr="00001E8E" w:rsidRDefault="0011188D">
            <w:pPr>
              <w:pStyle w:val="TableParagraph"/>
              <w:ind w:left="103" w:right="100"/>
              <w:jc w:val="center"/>
              <w:rPr>
                <w:sz w:val="16"/>
                <w:szCs w:val="16"/>
              </w:rPr>
            </w:pPr>
            <w:r w:rsidRPr="00001E8E">
              <w:rPr>
                <w:sz w:val="16"/>
                <w:szCs w:val="16"/>
              </w:rPr>
              <w:t>EVITAR O  COMPA RTIR</w:t>
            </w:r>
          </w:p>
        </w:tc>
        <w:tc>
          <w:tcPr>
            <w:tcW w:w="1210" w:type="dxa"/>
            <w:gridSpan w:val="2"/>
          </w:tcPr>
          <w:p w14:paraId="691F945E" w14:textId="77777777" w:rsidR="00CD16EE" w:rsidRPr="00001E8E" w:rsidRDefault="00CD16EE">
            <w:pPr>
              <w:pStyle w:val="TableParagraph"/>
              <w:spacing w:before="1"/>
              <w:rPr>
                <w:sz w:val="16"/>
                <w:szCs w:val="16"/>
              </w:rPr>
            </w:pPr>
          </w:p>
          <w:p w14:paraId="7B8BD0AF" w14:textId="77777777" w:rsidR="00CD16EE" w:rsidRPr="00001E8E" w:rsidRDefault="0011188D">
            <w:pPr>
              <w:pStyle w:val="TableParagraph"/>
              <w:ind w:left="63" w:right="64"/>
              <w:rPr>
                <w:sz w:val="16"/>
                <w:szCs w:val="16"/>
              </w:rPr>
            </w:pPr>
            <w:r w:rsidRPr="00001E8E">
              <w:rPr>
                <w:sz w:val="16"/>
                <w:szCs w:val="16"/>
              </w:rPr>
              <w:t>D1O1: ADQUIRIR SEGÚN COMPETENCIA</w:t>
            </w:r>
          </w:p>
          <w:p w14:paraId="3DD1B10D" w14:textId="77777777" w:rsidR="00CD16EE" w:rsidRPr="00001E8E" w:rsidRDefault="0011188D">
            <w:pPr>
              <w:pStyle w:val="TableParagraph"/>
              <w:ind w:left="63" w:right="74"/>
              <w:rPr>
                <w:sz w:val="16"/>
                <w:szCs w:val="16"/>
              </w:rPr>
            </w:pPr>
            <w:r w:rsidRPr="00001E8E">
              <w:rPr>
                <w:sz w:val="16"/>
                <w:szCs w:val="16"/>
              </w:rPr>
              <w:t xml:space="preserve">, BIENES Y SERVICIOS POR MEDIO DE LAS </w:t>
            </w:r>
            <w:r w:rsidRPr="00001E8E">
              <w:rPr>
                <w:spacing w:val="-1"/>
                <w:sz w:val="16"/>
                <w:szCs w:val="16"/>
              </w:rPr>
              <w:t xml:space="preserve">PLATAFORMAS </w:t>
            </w:r>
            <w:r w:rsidRPr="00001E8E">
              <w:rPr>
                <w:sz w:val="16"/>
                <w:szCs w:val="16"/>
              </w:rPr>
              <w:t>TECNOLOGICA S PARA OPTIMIZAR LOS RECURSOS</w:t>
            </w:r>
          </w:p>
        </w:tc>
        <w:tc>
          <w:tcPr>
            <w:tcW w:w="1020" w:type="dxa"/>
            <w:gridSpan w:val="2"/>
            <w:vMerge/>
            <w:tcBorders>
              <w:top w:val="nil"/>
            </w:tcBorders>
          </w:tcPr>
          <w:p w14:paraId="308213B8" w14:textId="77777777" w:rsidR="00CD16EE" w:rsidRPr="00001E8E" w:rsidRDefault="00CD16EE">
            <w:pPr>
              <w:rPr>
                <w:sz w:val="16"/>
                <w:szCs w:val="16"/>
              </w:rPr>
            </w:pPr>
          </w:p>
        </w:tc>
        <w:tc>
          <w:tcPr>
            <w:tcW w:w="1042" w:type="dxa"/>
            <w:gridSpan w:val="2"/>
          </w:tcPr>
          <w:p w14:paraId="093B4513" w14:textId="77777777" w:rsidR="00CD16EE" w:rsidRPr="00001E8E" w:rsidRDefault="0011188D">
            <w:pPr>
              <w:pStyle w:val="TableParagraph"/>
              <w:spacing w:line="187" w:lineRule="exact"/>
              <w:ind w:left="82" w:right="84"/>
              <w:jc w:val="center"/>
              <w:rPr>
                <w:sz w:val="16"/>
                <w:szCs w:val="16"/>
              </w:rPr>
            </w:pPr>
            <w:r w:rsidRPr="00001E8E">
              <w:rPr>
                <w:sz w:val="16"/>
                <w:szCs w:val="16"/>
              </w:rPr>
              <w:t>1.</w:t>
            </w:r>
          </w:p>
          <w:p w14:paraId="41D5AB77" w14:textId="77777777" w:rsidR="00CD16EE" w:rsidRPr="00001E8E" w:rsidRDefault="0011188D">
            <w:pPr>
              <w:pStyle w:val="TableParagraph"/>
              <w:spacing w:before="1"/>
              <w:ind w:left="63" w:right="65" w:firstLine="1"/>
              <w:jc w:val="center"/>
              <w:rPr>
                <w:sz w:val="16"/>
                <w:szCs w:val="16"/>
              </w:rPr>
            </w:pPr>
            <w:r w:rsidRPr="00001E8E">
              <w:rPr>
                <w:sz w:val="16"/>
                <w:szCs w:val="16"/>
              </w:rPr>
              <w:t xml:space="preserve">INFORMACI ÓN   DOCUMENT ADA DE LA </w:t>
            </w:r>
            <w:r w:rsidRPr="00001E8E">
              <w:rPr>
                <w:spacing w:val="-1"/>
                <w:sz w:val="16"/>
                <w:szCs w:val="16"/>
              </w:rPr>
              <w:t xml:space="preserve">ADQUISICIÓ </w:t>
            </w:r>
            <w:r w:rsidRPr="00001E8E">
              <w:rPr>
                <w:sz w:val="16"/>
                <w:szCs w:val="16"/>
              </w:rPr>
              <w:t xml:space="preserve">N DE BIENES Y SERVICIOS DE    </w:t>
            </w:r>
            <w:r w:rsidRPr="00001E8E">
              <w:rPr>
                <w:spacing w:val="-1"/>
                <w:sz w:val="16"/>
                <w:szCs w:val="16"/>
              </w:rPr>
              <w:t xml:space="preserve">COMPETENC </w:t>
            </w:r>
            <w:r w:rsidRPr="00001E8E">
              <w:rPr>
                <w:sz w:val="16"/>
                <w:szCs w:val="16"/>
              </w:rPr>
              <w:t>IA</w:t>
            </w:r>
          </w:p>
          <w:p w14:paraId="3D1FCB99" w14:textId="77777777" w:rsidR="00CD16EE" w:rsidRPr="00001E8E" w:rsidRDefault="0011188D">
            <w:pPr>
              <w:pStyle w:val="TableParagraph"/>
              <w:ind w:left="413" w:right="173" w:hanging="231"/>
              <w:rPr>
                <w:sz w:val="16"/>
                <w:szCs w:val="16"/>
              </w:rPr>
            </w:pPr>
            <w:r w:rsidRPr="00001E8E">
              <w:rPr>
                <w:sz w:val="16"/>
                <w:szCs w:val="16"/>
              </w:rPr>
              <w:t>2. ACTAS DE</w:t>
            </w:r>
          </w:p>
          <w:p w14:paraId="07D27E7B" w14:textId="77777777" w:rsidR="00CD16EE" w:rsidRPr="00001E8E" w:rsidRDefault="0011188D">
            <w:pPr>
              <w:pStyle w:val="TableParagraph"/>
              <w:ind w:left="130" w:right="3" w:firstLine="40"/>
              <w:rPr>
                <w:sz w:val="16"/>
                <w:szCs w:val="16"/>
              </w:rPr>
            </w:pPr>
            <w:r w:rsidRPr="00001E8E">
              <w:rPr>
                <w:sz w:val="16"/>
                <w:szCs w:val="16"/>
              </w:rPr>
              <w:t>REUNIÓN DE</w:t>
            </w:r>
            <w:r w:rsidRPr="00001E8E">
              <w:rPr>
                <w:spacing w:val="11"/>
                <w:sz w:val="16"/>
                <w:szCs w:val="16"/>
              </w:rPr>
              <w:t xml:space="preserve"> </w:t>
            </w:r>
            <w:r w:rsidRPr="00001E8E">
              <w:rPr>
                <w:spacing w:val="-5"/>
                <w:sz w:val="16"/>
                <w:szCs w:val="16"/>
              </w:rPr>
              <w:t>GRUPO</w:t>
            </w:r>
          </w:p>
          <w:p w14:paraId="314AFC9E" w14:textId="77777777" w:rsidR="00CD16EE" w:rsidRPr="00001E8E" w:rsidRDefault="0011188D">
            <w:pPr>
              <w:pStyle w:val="TableParagraph"/>
              <w:spacing w:line="177" w:lineRule="exact"/>
              <w:ind w:left="142"/>
              <w:rPr>
                <w:sz w:val="16"/>
                <w:szCs w:val="16"/>
              </w:rPr>
            </w:pPr>
            <w:r w:rsidRPr="00001E8E">
              <w:rPr>
                <w:sz w:val="16"/>
                <w:szCs w:val="16"/>
              </w:rPr>
              <w:t>PRIMARIO</w:t>
            </w:r>
          </w:p>
        </w:tc>
        <w:tc>
          <w:tcPr>
            <w:tcW w:w="1049" w:type="dxa"/>
            <w:gridSpan w:val="2"/>
          </w:tcPr>
          <w:p w14:paraId="24C9FB43" w14:textId="77777777" w:rsidR="00CD16EE" w:rsidRPr="00001E8E" w:rsidRDefault="00CD16EE">
            <w:pPr>
              <w:pStyle w:val="TableParagraph"/>
              <w:rPr>
                <w:sz w:val="16"/>
                <w:szCs w:val="16"/>
              </w:rPr>
            </w:pPr>
          </w:p>
          <w:p w14:paraId="73B90637" w14:textId="77777777" w:rsidR="00CD16EE" w:rsidRPr="00001E8E" w:rsidRDefault="00CD16EE">
            <w:pPr>
              <w:pStyle w:val="TableParagraph"/>
              <w:rPr>
                <w:sz w:val="16"/>
                <w:szCs w:val="16"/>
              </w:rPr>
            </w:pPr>
          </w:p>
          <w:p w14:paraId="1C3053C2" w14:textId="77777777" w:rsidR="00CD16EE" w:rsidRPr="00001E8E" w:rsidRDefault="00CD16EE">
            <w:pPr>
              <w:pStyle w:val="TableParagraph"/>
              <w:rPr>
                <w:sz w:val="16"/>
                <w:szCs w:val="16"/>
              </w:rPr>
            </w:pPr>
          </w:p>
          <w:p w14:paraId="050A02FC" w14:textId="77777777" w:rsidR="00CD16EE" w:rsidRPr="00001E8E" w:rsidRDefault="00CD16EE">
            <w:pPr>
              <w:pStyle w:val="TableParagraph"/>
              <w:spacing w:before="1"/>
              <w:rPr>
                <w:sz w:val="16"/>
                <w:szCs w:val="16"/>
              </w:rPr>
            </w:pPr>
          </w:p>
          <w:p w14:paraId="6C21384A" w14:textId="77777777" w:rsidR="00CD16EE" w:rsidRPr="00001E8E" w:rsidRDefault="0011188D">
            <w:pPr>
              <w:pStyle w:val="TableParagraph"/>
              <w:ind w:left="102" w:right="101" w:firstLine="12"/>
              <w:jc w:val="both"/>
              <w:rPr>
                <w:sz w:val="16"/>
                <w:szCs w:val="16"/>
              </w:rPr>
            </w:pPr>
            <w:r w:rsidRPr="00001E8E">
              <w:rPr>
                <w:sz w:val="16"/>
                <w:szCs w:val="16"/>
              </w:rPr>
              <w:t>DIRECTOR, SECRETARI O GENERAL</w:t>
            </w:r>
          </w:p>
          <w:p w14:paraId="5179584E" w14:textId="77777777" w:rsidR="00CD16EE" w:rsidRPr="00001E8E" w:rsidRDefault="0011188D">
            <w:pPr>
              <w:pStyle w:val="TableParagraph"/>
              <w:spacing w:before="1"/>
              <w:ind w:left="68" w:right="67" w:firstLine="2"/>
              <w:jc w:val="center"/>
              <w:rPr>
                <w:sz w:val="16"/>
                <w:szCs w:val="16"/>
              </w:rPr>
            </w:pPr>
            <w:r w:rsidRPr="00001E8E">
              <w:rPr>
                <w:sz w:val="16"/>
                <w:szCs w:val="16"/>
              </w:rPr>
              <w:t xml:space="preserve">,SUPERVISO RES, COMITÉ DE </w:t>
            </w:r>
            <w:r w:rsidRPr="00001E8E">
              <w:rPr>
                <w:spacing w:val="-1"/>
                <w:sz w:val="16"/>
                <w:szCs w:val="16"/>
              </w:rPr>
              <w:t xml:space="preserve">ADQUISICIO </w:t>
            </w:r>
            <w:r w:rsidRPr="00001E8E">
              <w:rPr>
                <w:sz w:val="16"/>
                <w:szCs w:val="16"/>
              </w:rPr>
              <w:t>NES-</w:t>
            </w:r>
          </w:p>
        </w:tc>
        <w:tc>
          <w:tcPr>
            <w:tcW w:w="862" w:type="dxa"/>
            <w:gridSpan w:val="2"/>
          </w:tcPr>
          <w:p w14:paraId="373D980E" w14:textId="77777777" w:rsidR="00CD16EE" w:rsidRPr="00001E8E" w:rsidRDefault="00CD16EE">
            <w:pPr>
              <w:pStyle w:val="TableParagraph"/>
              <w:rPr>
                <w:sz w:val="16"/>
                <w:szCs w:val="16"/>
              </w:rPr>
            </w:pPr>
          </w:p>
          <w:p w14:paraId="50FF2441" w14:textId="77777777" w:rsidR="00CD16EE" w:rsidRPr="00001E8E" w:rsidRDefault="00CD16EE">
            <w:pPr>
              <w:pStyle w:val="TableParagraph"/>
              <w:rPr>
                <w:sz w:val="16"/>
                <w:szCs w:val="16"/>
              </w:rPr>
            </w:pPr>
          </w:p>
          <w:p w14:paraId="671EC347" w14:textId="77777777" w:rsidR="00CD16EE" w:rsidRPr="00001E8E" w:rsidRDefault="00CD16EE">
            <w:pPr>
              <w:pStyle w:val="TableParagraph"/>
              <w:rPr>
                <w:sz w:val="16"/>
                <w:szCs w:val="16"/>
              </w:rPr>
            </w:pPr>
          </w:p>
          <w:p w14:paraId="223669B0" w14:textId="77777777" w:rsidR="00CD16EE" w:rsidRPr="00001E8E" w:rsidRDefault="00CD16EE">
            <w:pPr>
              <w:pStyle w:val="TableParagraph"/>
              <w:spacing w:before="1"/>
              <w:rPr>
                <w:sz w:val="16"/>
                <w:szCs w:val="16"/>
              </w:rPr>
            </w:pPr>
          </w:p>
          <w:p w14:paraId="1C81582F" w14:textId="656BEF1C" w:rsidR="00CD16EE" w:rsidRPr="00001E8E" w:rsidRDefault="0011188D">
            <w:pPr>
              <w:pStyle w:val="TableParagraph"/>
              <w:ind w:left="89" w:right="88"/>
              <w:jc w:val="center"/>
              <w:rPr>
                <w:sz w:val="16"/>
                <w:szCs w:val="16"/>
              </w:rPr>
            </w:pPr>
            <w:r w:rsidRPr="00001E8E">
              <w:rPr>
                <w:sz w:val="16"/>
                <w:szCs w:val="16"/>
              </w:rPr>
              <w:t xml:space="preserve">CUANDO SE  REQUIER A HASTA 31 DE DICIEMB RE DE </w:t>
            </w:r>
            <w:r w:rsidR="007B1235" w:rsidRPr="00001E8E">
              <w:rPr>
                <w:sz w:val="16"/>
                <w:szCs w:val="16"/>
              </w:rPr>
              <w:t>2021</w:t>
            </w:r>
          </w:p>
        </w:tc>
        <w:tc>
          <w:tcPr>
            <w:tcW w:w="953" w:type="dxa"/>
            <w:gridSpan w:val="2"/>
          </w:tcPr>
          <w:p w14:paraId="2920D559" w14:textId="77777777" w:rsidR="00CD16EE" w:rsidRPr="00001E8E" w:rsidRDefault="0011188D">
            <w:pPr>
              <w:pStyle w:val="TableParagraph"/>
              <w:ind w:left="63" w:right="63" w:hanging="2"/>
              <w:jc w:val="center"/>
              <w:rPr>
                <w:sz w:val="16"/>
                <w:szCs w:val="16"/>
              </w:rPr>
            </w:pPr>
            <w:r w:rsidRPr="00001E8E">
              <w:rPr>
                <w:sz w:val="16"/>
                <w:szCs w:val="16"/>
              </w:rPr>
              <w:t xml:space="preserve">1.PPORCE NTAJE DE EJECUCIÓ N DE </w:t>
            </w:r>
            <w:r w:rsidRPr="00001E8E">
              <w:rPr>
                <w:spacing w:val="-1"/>
                <w:sz w:val="16"/>
                <w:szCs w:val="16"/>
              </w:rPr>
              <w:t xml:space="preserve">CONTRATO </w:t>
            </w:r>
            <w:r w:rsidRPr="00001E8E">
              <w:rPr>
                <w:sz w:val="16"/>
                <w:szCs w:val="16"/>
              </w:rPr>
              <w:t xml:space="preserve">S DE </w:t>
            </w:r>
            <w:r w:rsidRPr="00001E8E">
              <w:rPr>
                <w:spacing w:val="-1"/>
                <w:sz w:val="16"/>
                <w:szCs w:val="16"/>
              </w:rPr>
              <w:t xml:space="preserve">COMPETEN </w:t>
            </w:r>
            <w:r w:rsidRPr="00001E8E">
              <w:rPr>
                <w:sz w:val="16"/>
                <w:szCs w:val="16"/>
              </w:rPr>
              <w:t>CIA DE</w:t>
            </w:r>
            <w:r w:rsidRPr="00001E8E">
              <w:rPr>
                <w:spacing w:val="-2"/>
                <w:sz w:val="16"/>
                <w:szCs w:val="16"/>
              </w:rPr>
              <w:t xml:space="preserve"> </w:t>
            </w:r>
            <w:r w:rsidRPr="00001E8E">
              <w:rPr>
                <w:sz w:val="16"/>
                <w:szCs w:val="16"/>
              </w:rPr>
              <w:t>GR</w:t>
            </w:r>
          </w:p>
          <w:p w14:paraId="6BA57BBD" w14:textId="77777777" w:rsidR="00CD16EE" w:rsidRPr="00001E8E" w:rsidRDefault="00CD16EE">
            <w:pPr>
              <w:pStyle w:val="TableParagraph"/>
              <w:spacing w:before="8"/>
              <w:rPr>
                <w:sz w:val="16"/>
                <w:szCs w:val="16"/>
              </w:rPr>
            </w:pPr>
          </w:p>
          <w:p w14:paraId="4688FBA5" w14:textId="77777777" w:rsidR="00CD16EE" w:rsidRPr="00001E8E" w:rsidRDefault="0011188D">
            <w:pPr>
              <w:pStyle w:val="TableParagraph"/>
              <w:ind w:left="108" w:right="71" w:firstLine="9"/>
              <w:jc w:val="both"/>
              <w:rPr>
                <w:sz w:val="16"/>
                <w:szCs w:val="16"/>
              </w:rPr>
            </w:pPr>
            <w:r w:rsidRPr="00001E8E">
              <w:rPr>
                <w:sz w:val="16"/>
                <w:szCs w:val="16"/>
              </w:rPr>
              <w:t xml:space="preserve">( </w:t>
            </w:r>
            <w:r w:rsidRPr="00001E8E">
              <w:rPr>
                <w:spacing w:val="-4"/>
                <w:sz w:val="16"/>
                <w:szCs w:val="16"/>
              </w:rPr>
              <w:t xml:space="preserve">NÚMERO </w:t>
            </w:r>
            <w:r w:rsidRPr="00001E8E">
              <w:rPr>
                <w:sz w:val="16"/>
                <w:szCs w:val="16"/>
              </w:rPr>
              <w:t>DE ACTAS REALIZAD</w:t>
            </w:r>
          </w:p>
          <w:p w14:paraId="102AB7B2" w14:textId="77777777" w:rsidR="00CD16EE" w:rsidRPr="00001E8E" w:rsidRDefault="0011188D">
            <w:pPr>
              <w:pStyle w:val="TableParagraph"/>
              <w:ind w:left="84" w:right="84" w:hanging="2"/>
              <w:jc w:val="center"/>
              <w:rPr>
                <w:sz w:val="16"/>
                <w:szCs w:val="16"/>
              </w:rPr>
            </w:pPr>
            <w:r w:rsidRPr="00001E8E">
              <w:rPr>
                <w:sz w:val="16"/>
                <w:szCs w:val="16"/>
              </w:rPr>
              <w:t xml:space="preserve">AS/ NÚMERO DE  </w:t>
            </w:r>
            <w:r w:rsidRPr="00001E8E">
              <w:rPr>
                <w:spacing w:val="-1"/>
                <w:sz w:val="16"/>
                <w:szCs w:val="16"/>
              </w:rPr>
              <w:t>REUNIONE</w:t>
            </w:r>
          </w:p>
          <w:p w14:paraId="51D5D778" w14:textId="77777777" w:rsidR="00CD16EE" w:rsidRPr="00001E8E" w:rsidRDefault="0011188D">
            <w:pPr>
              <w:pStyle w:val="TableParagraph"/>
              <w:spacing w:line="177" w:lineRule="exact"/>
              <w:jc w:val="center"/>
              <w:rPr>
                <w:sz w:val="16"/>
                <w:szCs w:val="16"/>
              </w:rPr>
            </w:pPr>
            <w:r w:rsidRPr="00001E8E">
              <w:rPr>
                <w:sz w:val="16"/>
                <w:szCs w:val="16"/>
              </w:rPr>
              <w:t>S</w:t>
            </w:r>
          </w:p>
        </w:tc>
      </w:tr>
      <w:tr w:rsidR="00CD16EE" w:rsidRPr="00001E8E" w14:paraId="0BC8ADE7" w14:textId="77777777" w:rsidTr="004872E9">
        <w:trPr>
          <w:gridAfter w:val="1"/>
          <w:wAfter w:w="7" w:type="dxa"/>
          <w:trHeight w:val="187"/>
        </w:trPr>
        <w:tc>
          <w:tcPr>
            <w:tcW w:w="286" w:type="dxa"/>
            <w:gridSpan w:val="2"/>
            <w:vMerge w:val="restart"/>
            <w:tcBorders>
              <w:top w:val="nil"/>
            </w:tcBorders>
          </w:tcPr>
          <w:p w14:paraId="0CCE7A03" w14:textId="77777777" w:rsidR="00CD16EE" w:rsidRPr="00001E8E" w:rsidRDefault="00CD16EE">
            <w:pPr>
              <w:pStyle w:val="TableParagraph"/>
              <w:rPr>
                <w:sz w:val="16"/>
                <w:szCs w:val="16"/>
              </w:rPr>
            </w:pPr>
          </w:p>
        </w:tc>
        <w:tc>
          <w:tcPr>
            <w:tcW w:w="687" w:type="dxa"/>
            <w:gridSpan w:val="2"/>
            <w:vMerge w:val="restart"/>
            <w:tcBorders>
              <w:top w:val="nil"/>
            </w:tcBorders>
          </w:tcPr>
          <w:p w14:paraId="682B76EA" w14:textId="77777777" w:rsidR="00CD16EE" w:rsidRPr="00001E8E" w:rsidRDefault="00CD16EE">
            <w:pPr>
              <w:pStyle w:val="TableParagraph"/>
              <w:rPr>
                <w:sz w:val="16"/>
                <w:szCs w:val="16"/>
              </w:rPr>
            </w:pPr>
          </w:p>
        </w:tc>
        <w:tc>
          <w:tcPr>
            <w:tcW w:w="1018" w:type="dxa"/>
            <w:gridSpan w:val="2"/>
            <w:vMerge w:val="restart"/>
            <w:tcBorders>
              <w:top w:val="nil"/>
            </w:tcBorders>
          </w:tcPr>
          <w:p w14:paraId="667DE731" w14:textId="77777777" w:rsidR="00CD16EE" w:rsidRPr="00001E8E" w:rsidRDefault="00CD16EE">
            <w:pPr>
              <w:pStyle w:val="TableParagraph"/>
              <w:rPr>
                <w:sz w:val="16"/>
                <w:szCs w:val="16"/>
              </w:rPr>
            </w:pPr>
          </w:p>
        </w:tc>
        <w:tc>
          <w:tcPr>
            <w:tcW w:w="843" w:type="dxa"/>
            <w:gridSpan w:val="2"/>
            <w:vMerge w:val="restart"/>
            <w:tcBorders>
              <w:top w:val="nil"/>
            </w:tcBorders>
          </w:tcPr>
          <w:p w14:paraId="071B2A21" w14:textId="77777777" w:rsidR="00CD16EE" w:rsidRPr="00001E8E" w:rsidRDefault="00CD16EE">
            <w:pPr>
              <w:pStyle w:val="TableParagraph"/>
              <w:rPr>
                <w:sz w:val="16"/>
                <w:szCs w:val="16"/>
              </w:rPr>
            </w:pPr>
          </w:p>
        </w:tc>
        <w:tc>
          <w:tcPr>
            <w:tcW w:w="1270" w:type="dxa"/>
            <w:gridSpan w:val="2"/>
            <w:vMerge w:val="restart"/>
            <w:tcBorders>
              <w:top w:val="nil"/>
            </w:tcBorders>
          </w:tcPr>
          <w:p w14:paraId="382BF9F9" w14:textId="77777777" w:rsidR="00CD16EE" w:rsidRPr="00001E8E" w:rsidRDefault="00CD16EE">
            <w:pPr>
              <w:pStyle w:val="TableParagraph"/>
              <w:rPr>
                <w:sz w:val="16"/>
                <w:szCs w:val="16"/>
              </w:rPr>
            </w:pPr>
          </w:p>
        </w:tc>
        <w:tc>
          <w:tcPr>
            <w:tcW w:w="848" w:type="dxa"/>
            <w:gridSpan w:val="2"/>
            <w:vMerge w:val="restart"/>
            <w:tcBorders>
              <w:top w:val="nil"/>
            </w:tcBorders>
          </w:tcPr>
          <w:p w14:paraId="0A2191F6" w14:textId="77777777" w:rsidR="00CD16EE" w:rsidRPr="00001E8E" w:rsidRDefault="00CD16EE">
            <w:pPr>
              <w:pStyle w:val="TableParagraph"/>
              <w:rPr>
                <w:sz w:val="16"/>
                <w:szCs w:val="16"/>
              </w:rPr>
            </w:pPr>
          </w:p>
        </w:tc>
        <w:tc>
          <w:tcPr>
            <w:tcW w:w="615" w:type="dxa"/>
            <w:gridSpan w:val="2"/>
            <w:vMerge w:val="restart"/>
            <w:tcBorders>
              <w:top w:val="nil"/>
            </w:tcBorders>
          </w:tcPr>
          <w:p w14:paraId="44E94F4D" w14:textId="77777777" w:rsidR="00CD16EE" w:rsidRPr="00001E8E" w:rsidRDefault="00CD16EE">
            <w:pPr>
              <w:pStyle w:val="TableParagraph"/>
              <w:rPr>
                <w:sz w:val="16"/>
                <w:szCs w:val="16"/>
              </w:rPr>
            </w:pPr>
          </w:p>
        </w:tc>
        <w:tc>
          <w:tcPr>
            <w:tcW w:w="620" w:type="dxa"/>
            <w:gridSpan w:val="2"/>
            <w:vMerge w:val="restart"/>
            <w:tcBorders>
              <w:top w:val="nil"/>
            </w:tcBorders>
          </w:tcPr>
          <w:p w14:paraId="45941B02" w14:textId="77777777" w:rsidR="00CD16EE" w:rsidRPr="00001E8E" w:rsidRDefault="00CD16EE">
            <w:pPr>
              <w:pStyle w:val="TableParagraph"/>
              <w:rPr>
                <w:sz w:val="16"/>
                <w:szCs w:val="16"/>
              </w:rPr>
            </w:pPr>
          </w:p>
        </w:tc>
        <w:tc>
          <w:tcPr>
            <w:tcW w:w="930" w:type="dxa"/>
            <w:gridSpan w:val="2"/>
            <w:vMerge w:val="restart"/>
            <w:shd w:val="clear" w:color="auto" w:fill="FF0000"/>
          </w:tcPr>
          <w:p w14:paraId="5DDCF3FE" w14:textId="77777777" w:rsidR="00CD16EE" w:rsidRPr="00001E8E" w:rsidRDefault="00CD16EE">
            <w:pPr>
              <w:pStyle w:val="TableParagraph"/>
              <w:rPr>
                <w:sz w:val="16"/>
                <w:szCs w:val="16"/>
              </w:rPr>
            </w:pPr>
          </w:p>
        </w:tc>
        <w:tc>
          <w:tcPr>
            <w:tcW w:w="750" w:type="dxa"/>
            <w:gridSpan w:val="2"/>
            <w:vMerge w:val="restart"/>
            <w:tcBorders>
              <w:top w:val="nil"/>
            </w:tcBorders>
          </w:tcPr>
          <w:p w14:paraId="00893011" w14:textId="77777777" w:rsidR="00CD16EE" w:rsidRPr="00001E8E" w:rsidRDefault="00CD16EE">
            <w:pPr>
              <w:pStyle w:val="TableParagraph"/>
              <w:rPr>
                <w:sz w:val="16"/>
                <w:szCs w:val="16"/>
              </w:rPr>
            </w:pPr>
          </w:p>
        </w:tc>
        <w:tc>
          <w:tcPr>
            <w:tcW w:w="1210" w:type="dxa"/>
            <w:gridSpan w:val="2"/>
            <w:vMerge w:val="restart"/>
            <w:tcBorders>
              <w:top w:val="nil"/>
            </w:tcBorders>
          </w:tcPr>
          <w:p w14:paraId="2A05B905" w14:textId="77777777" w:rsidR="00CD16EE" w:rsidRPr="00001E8E" w:rsidRDefault="00CD16EE">
            <w:pPr>
              <w:pStyle w:val="TableParagraph"/>
              <w:rPr>
                <w:sz w:val="16"/>
                <w:szCs w:val="16"/>
              </w:rPr>
            </w:pPr>
          </w:p>
        </w:tc>
        <w:tc>
          <w:tcPr>
            <w:tcW w:w="1020" w:type="dxa"/>
            <w:gridSpan w:val="2"/>
            <w:vMerge w:val="restart"/>
            <w:tcBorders>
              <w:top w:val="nil"/>
            </w:tcBorders>
          </w:tcPr>
          <w:p w14:paraId="3897BB2D" w14:textId="77777777" w:rsidR="00CD16EE" w:rsidRPr="00001E8E" w:rsidRDefault="00CD16EE">
            <w:pPr>
              <w:pStyle w:val="TableParagraph"/>
              <w:rPr>
                <w:sz w:val="16"/>
                <w:szCs w:val="16"/>
              </w:rPr>
            </w:pPr>
          </w:p>
        </w:tc>
        <w:tc>
          <w:tcPr>
            <w:tcW w:w="1042" w:type="dxa"/>
            <w:gridSpan w:val="2"/>
            <w:vMerge w:val="restart"/>
            <w:tcBorders>
              <w:top w:val="nil"/>
            </w:tcBorders>
          </w:tcPr>
          <w:p w14:paraId="2FF481D5" w14:textId="77777777" w:rsidR="00CD16EE" w:rsidRPr="00001E8E" w:rsidRDefault="00CD16EE">
            <w:pPr>
              <w:pStyle w:val="TableParagraph"/>
              <w:rPr>
                <w:sz w:val="16"/>
                <w:szCs w:val="16"/>
              </w:rPr>
            </w:pPr>
          </w:p>
        </w:tc>
        <w:tc>
          <w:tcPr>
            <w:tcW w:w="1049" w:type="dxa"/>
            <w:gridSpan w:val="2"/>
            <w:vMerge w:val="restart"/>
            <w:tcBorders>
              <w:top w:val="nil"/>
            </w:tcBorders>
          </w:tcPr>
          <w:p w14:paraId="52258751" w14:textId="77777777" w:rsidR="00CD16EE" w:rsidRPr="00001E8E" w:rsidRDefault="00CD16EE">
            <w:pPr>
              <w:pStyle w:val="TableParagraph"/>
              <w:rPr>
                <w:sz w:val="16"/>
                <w:szCs w:val="16"/>
              </w:rPr>
            </w:pPr>
          </w:p>
        </w:tc>
        <w:tc>
          <w:tcPr>
            <w:tcW w:w="862" w:type="dxa"/>
            <w:gridSpan w:val="2"/>
            <w:vMerge w:val="restart"/>
            <w:tcBorders>
              <w:top w:val="nil"/>
            </w:tcBorders>
          </w:tcPr>
          <w:p w14:paraId="04C51E73" w14:textId="77777777" w:rsidR="00CD16EE" w:rsidRPr="00001E8E" w:rsidRDefault="00CD16EE">
            <w:pPr>
              <w:pStyle w:val="TableParagraph"/>
              <w:rPr>
                <w:sz w:val="16"/>
                <w:szCs w:val="16"/>
              </w:rPr>
            </w:pPr>
          </w:p>
        </w:tc>
        <w:tc>
          <w:tcPr>
            <w:tcW w:w="953" w:type="dxa"/>
            <w:gridSpan w:val="2"/>
            <w:tcBorders>
              <w:top w:val="nil"/>
              <w:bottom w:val="nil"/>
            </w:tcBorders>
          </w:tcPr>
          <w:p w14:paraId="192DC419" w14:textId="77777777" w:rsidR="00CD16EE" w:rsidRPr="00001E8E" w:rsidRDefault="0011188D">
            <w:pPr>
              <w:pStyle w:val="TableParagraph"/>
              <w:spacing w:line="167" w:lineRule="exact"/>
              <w:ind w:left="78" w:right="78"/>
              <w:jc w:val="center"/>
              <w:rPr>
                <w:sz w:val="16"/>
                <w:szCs w:val="16"/>
              </w:rPr>
            </w:pPr>
            <w:r w:rsidRPr="00001E8E">
              <w:rPr>
                <w:sz w:val="16"/>
                <w:szCs w:val="16"/>
              </w:rPr>
              <w:t>EJECUTAD</w:t>
            </w:r>
          </w:p>
        </w:tc>
      </w:tr>
      <w:tr w:rsidR="00CD16EE" w:rsidRPr="00001E8E" w14:paraId="4DA24BA1" w14:textId="77777777" w:rsidTr="004872E9">
        <w:trPr>
          <w:gridAfter w:val="1"/>
          <w:wAfter w:w="7" w:type="dxa"/>
          <w:trHeight w:val="182"/>
        </w:trPr>
        <w:tc>
          <w:tcPr>
            <w:tcW w:w="286" w:type="dxa"/>
            <w:gridSpan w:val="2"/>
            <w:vMerge/>
            <w:tcBorders>
              <w:top w:val="nil"/>
            </w:tcBorders>
          </w:tcPr>
          <w:p w14:paraId="2CC440F3" w14:textId="77777777" w:rsidR="00CD16EE" w:rsidRPr="00001E8E" w:rsidRDefault="00CD16EE">
            <w:pPr>
              <w:rPr>
                <w:sz w:val="16"/>
                <w:szCs w:val="16"/>
              </w:rPr>
            </w:pPr>
          </w:p>
        </w:tc>
        <w:tc>
          <w:tcPr>
            <w:tcW w:w="687" w:type="dxa"/>
            <w:gridSpan w:val="2"/>
            <w:vMerge/>
            <w:tcBorders>
              <w:top w:val="nil"/>
            </w:tcBorders>
          </w:tcPr>
          <w:p w14:paraId="7FFC6F6F" w14:textId="77777777" w:rsidR="00CD16EE" w:rsidRPr="00001E8E" w:rsidRDefault="00CD16EE">
            <w:pPr>
              <w:rPr>
                <w:sz w:val="16"/>
                <w:szCs w:val="16"/>
              </w:rPr>
            </w:pPr>
          </w:p>
        </w:tc>
        <w:tc>
          <w:tcPr>
            <w:tcW w:w="1018" w:type="dxa"/>
            <w:gridSpan w:val="2"/>
            <w:vMerge/>
            <w:tcBorders>
              <w:top w:val="nil"/>
            </w:tcBorders>
          </w:tcPr>
          <w:p w14:paraId="124BE844" w14:textId="77777777" w:rsidR="00CD16EE" w:rsidRPr="00001E8E" w:rsidRDefault="00CD16EE">
            <w:pPr>
              <w:rPr>
                <w:sz w:val="16"/>
                <w:szCs w:val="16"/>
              </w:rPr>
            </w:pPr>
          </w:p>
        </w:tc>
        <w:tc>
          <w:tcPr>
            <w:tcW w:w="843" w:type="dxa"/>
            <w:gridSpan w:val="2"/>
            <w:vMerge/>
            <w:tcBorders>
              <w:top w:val="nil"/>
            </w:tcBorders>
          </w:tcPr>
          <w:p w14:paraId="051A44C2" w14:textId="77777777" w:rsidR="00CD16EE" w:rsidRPr="00001E8E" w:rsidRDefault="00CD16EE">
            <w:pPr>
              <w:rPr>
                <w:sz w:val="16"/>
                <w:szCs w:val="16"/>
              </w:rPr>
            </w:pPr>
          </w:p>
        </w:tc>
        <w:tc>
          <w:tcPr>
            <w:tcW w:w="1270" w:type="dxa"/>
            <w:gridSpan w:val="2"/>
            <w:vMerge/>
            <w:tcBorders>
              <w:top w:val="nil"/>
            </w:tcBorders>
          </w:tcPr>
          <w:p w14:paraId="5BCC87F6" w14:textId="77777777" w:rsidR="00CD16EE" w:rsidRPr="00001E8E" w:rsidRDefault="00CD16EE">
            <w:pPr>
              <w:rPr>
                <w:sz w:val="16"/>
                <w:szCs w:val="16"/>
              </w:rPr>
            </w:pPr>
          </w:p>
        </w:tc>
        <w:tc>
          <w:tcPr>
            <w:tcW w:w="848" w:type="dxa"/>
            <w:gridSpan w:val="2"/>
            <w:vMerge/>
            <w:tcBorders>
              <w:top w:val="nil"/>
            </w:tcBorders>
          </w:tcPr>
          <w:p w14:paraId="5088DF21" w14:textId="77777777" w:rsidR="00CD16EE" w:rsidRPr="00001E8E" w:rsidRDefault="00CD16EE">
            <w:pPr>
              <w:rPr>
                <w:sz w:val="16"/>
                <w:szCs w:val="16"/>
              </w:rPr>
            </w:pPr>
          </w:p>
        </w:tc>
        <w:tc>
          <w:tcPr>
            <w:tcW w:w="615" w:type="dxa"/>
            <w:gridSpan w:val="2"/>
            <w:vMerge/>
            <w:tcBorders>
              <w:top w:val="nil"/>
            </w:tcBorders>
          </w:tcPr>
          <w:p w14:paraId="2DE4CB02" w14:textId="77777777" w:rsidR="00CD16EE" w:rsidRPr="00001E8E" w:rsidRDefault="00CD16EE">
            <w:pPr>
              <w:rPr>
                <w:sz w:val="16"/>
                <w:szCs w:val="16"/>
              </w:rPr>
            </w:pPr>
          </w:p>
        </w:tc>
        <w:tc>
          <w:tcPr>
            <w:tcW w:w="620" w:type="dxa"/>
            <w:gridSpan w:val="2"/>
            <w:vMerge/>
            <w:tcBorders>
              <w:top w:val="nil"/>
            </w:tcBorders>
          </w:tcPr>
          <w:p w14:paraId="3D4CD349" w14:textId="77777777" w:rsidR="00CD16EE" w:rsidRPr="00001E8E" w:rsidRDefault="00CD16EE">
            <w:pPr>
              <w:rPr>
                <w:sz w:val="16"/>
                <w:szCs w:val="16"/>
              </w:rPr>
            </w:pPr>
          </w:p>
        </w:tc>
        <w:tc>
          <w:tcPr>
            <w:tcW w:w="930" w:type="dxa"/>
            <w:gridSpan w:val="2"/>
            <w:vMerge/>
            <w:tcBorders>
              <w:top w:val="nil"/>
            </w:tcBorders>
            <w:shd w:val="clear" w:color="auto" w:fill="FF0000"/>
          </w:tcPr>
          <w:p w14:paraId="47525CE7" w14:textId="77777777" w:rsidR="00CD16EE" w:rsidRPr="00001E8E" w:rsidRDefault="00CD16EE">
            <w:pPr>
              <w:rPr>
                <w:sz w:val="16"/>
                <w:szCs w:val="16"/>
              </w:rPr>
            </w:pPr>
          </w:p>
        </w:tc>
        <w:tc>
          <w:tcPr>
            <w:tcW w:w="750" w:type="dxa"/>
            <w:gridSpan w:val="2"/>
            <w:vMerge/>
            <w:tcBorders>
              <w:top w:val="nil"/>
            </w:tcBorders>
          </w:tcPr>
          <w:p w14:paraId="3DC2EB66" w14:textId="77777777" w:rsidR="00CD16EE" w:rsidRPr="00001E8E" w:rsidRDefault="00CD16EE">
            <w:pPr>
              <w:rPr>
                <w:sz w:val="16"/>
                <w:szCs w:val="16"/>
              </w:rPr>
            </w:pPr>
          </w:p>
        </w:tc>
        <w:tc>
          <w:tcPr>
            <w:tcW w:w="1210" w:type="dxa"/>
            <w:gridSpan w:val="2"/>
            <w:vMerge/>
            <w:tcBorders>
              <w:top w:val="nil"/>
            </w:tcBorders>
          </w:tcPr>
          <w:p w14:paraId="79CD8DF4" w14:textId="77777777" w:rsidR="00CD16EE" w:rsidRPr="00001E8E" w:rsidRDefault="00CD16EE">
            <w:pPr>
              <w:rPr>
                <w:sz w:val="16"/>
                <w:szCs w:val="16"/>
              </w:rPr>
            </w:pPr>
          </w:p>
        </w:tc>
        <w:tc>
          <w:tcPr>
            <w:tcW w:w="1020" w:type="dxa"/>
            <w:gridSpan w:val="2"/>
            <w:vMerge/>
            <w:tcBorders>
              <w:top w:val="nil"/>
            </w:tcBorders>
          </w:tcPr>
          <w:p w14:paraId="5DCBCB0A" w14:textId="77777777" w:rsidR="00CD16EE" w:rsidRPr="00001E8E" w:rsidRDefault="00CD16EE">
            <w:pPr>
              <w:rPr>
                <w:sz w:val="16"/>
                <w:szCs w:val="16"/>
              </w:rPr>
            </w:pPr>
          </w:p>
        </w:tc>
        <w:tc>
          <w:tcPr>
            <w:tcW w:w="1042" w:type="dxa"/>
            <w:gridSpan w:val="2"/>
            <w:vMerge/>
            <w:tcBorders>
              <w:top w:val="nil"/>
            </w:tcBorders>
          </w:tcPr>
          <w:p w14:paraId="6E393325" w14:textId="77777777" w:rsidR="00CD16EE" w:rsidRPr="00001E8E" w:rsidRDefault="00CD16EE">
            <w:pPr>
              <w:rPr>
                <w:sz w:val="16"/>
                <w:szCs w:val="16"/>
              </w:rPr>
            </w:pPr>
          </w:p>
        </w:tc>
        <w:tc>
          <w:tcPr>
            <w:tcW w:w="1049" w:type="dxa"/>
            <w:gridSpan w:val="2"/>
            <w:vMerge/>
            <w:tcBorders>
              <w:top w:val="nil"/>
            </w:tcBorders>
          </w:tcPr>
          <w:p w14:paraId="236BFD97" w14:textId="77777777" w:rsidR="00CD16EE" w:rsidRPr="00001E8E" w:rsidRDefault="00CD16EE">
            <w:pPr>
              <w:rPr>
                <w:sz w:val="16"/>
                <w:szCs w:val="16"/>
              </w:rPr>
            </w:pPr>
          </w:p>
        </w:tc>
        <w:tc>
          <w:tcPr>
            <w:tcW w:w="862" w:type="dxa"/>
            <w:gridSpan w:val="2"/>
            <w:vMerge/>
            <w:tcBorders>
              <w:top w:val="nil"/>
            </w:tcBorders>
          </w:tcPr>
          <w:p w14:paraId="00EC5A1C" w14:textId="77777777" w:rsidR="00CD16EE" w:rsidRPr="00001E8E" w:rsidRDefault="00CD16EE">
            <w:pPr>
              <w:rPr>
                <w:sz w:val="16"/>
                <w:szCs w:val="16"/>
              </w:rPr>
            </w:pPr>
          </w:p>
        </w:tc>
        <w:tc>
          <w:tcPr>
            <w:tcW w:w="953" w:type="dxa"/>
            <w:gridSpan w:val="2"/>
            <w:tcBorders>
              <w:top w:val="nil"/>
              <w:bottom w:val="nil"/>
            </w:tcBorders>
          </w:tcPr>
          <w:p w14:paraId="064985E5" w14:textId="77777777" w:rsidR="00CD16EE" w:rsidRPr="00001E8E" w:rsidRDefault="0011188D">
            <w:pPr>
              <w:pStyle w:val="TableParagraph"/>
              <w:spacing w:line="162" w:lineRule="exact"/>
              <w:ind w:left="76" w:right="78"/>
              <w:jc w:val="center"/>
              <w:rPr>
                <w:sz w:val="16"/>
                <w:szCs w:val="16"/>
              </w:rPr>
            </w:pPr>
            <w:r w:rsidRPr="00001E8E">
              <w:rPr>
                <w:sz w:val="16"/>
                <w:szCs w:val="16"/>
              </w:rPr>
              <w:t>AS)</w:t>
            </w:r>
          </w:p>
        </w:tc>
      </w:tr>
      <w:tr w:rsidR="00CD16EE" w:rsidRPr="00001E8E" w14:paraId="0EEAE06D" w14:textId="77777777" w:rsidTr="004872E9">
        <w:trPr>
          <w:gridAfter w:val="1"/>
          <w:wAfter w:w="7" w:type="dxa"/>
          <w:trHeight w:val="1487"/>
        </w:trPr>
        <w:tc>
          <w:tcPr>
            <w:tcW w:w="286" w:type="dxa"/>
            <w:gridSpan w:val="2"/>
            <w:vMerge/>
            <w:tcBorders>
              <w:top w:val="nil"/>
            </w:tcBorders>
          </w:tcPr>
          <w:p w14:paraId="663C2F9E" w14:textId="77777777" w:rsidR="00CD16EE" w:rsidRPr="00001E8E" w:rsidRDefault="00CD16EE">
            <w:pPr>
              <w:rPr>
                <w:sz w:val="16"/>
                <w:szCs w:val="16"/>
              </w:rPr>
            </w:pPr>
          </w:p>
        </w:tc>
        <w:tc>
          <w:tcPr>
            <w:tcW w:w="687" w:type="dxa"/>
            <w:gridSpan w:val="2"/>
            <w:vMerge/>
            <w:tcBorders>
              <w:top w:val="nil"/>
            </w:tcBorders>
          </w:tcPr>
          <w:p w14:paraId="2DFBAFF8" w14:textId="77777777" w:rsidR="00CD16EE" w:rsidRPr="00001E8E" w:rsidRDefault="00CD16EE">
            <w:pPr>
              <w:rPr>
                <w:sz w:val="16"/>
                <w:szCs w:val="16"/>
              </w:rPr>
            </w:pPr>
          </w:p>
        </w:tc>
        <w:tc>
          <w:tcPr>
            <w:tcW w:w="1018" w:type="dxa"/>
            <w:gridSpan w:val="2"/>
            <w:vMerge/>
            <w:tcBorders>
              <w:top w:val="nil"/>
            </w:tcBorders>
          </w:tcPr>
          <w:p w14:paraId="2B9A8254" w14:textId="77777777" w:rsidR="00CD16EE" w:rsidRPr="00001E8E" w:rsidRDefault="00CD16EE">
            <w:pPr>
              <w:rPr>
                <w:sz w:val="16"/>
                <w:szCs w:val="16"/>
              </w:rPr>
            </w:pPr>
          </w:p>
        </w:tc>
        <w:tc>
          <w:tcPr>
            <w:tcW w:w="843" w:type="dxa"/>
            <w:gridSpan w:val="2"/>
            <w:vMerge/>
            <w:tcBorders>
              <w:top w:val="nil"/>
            </w:tcBorders>
          </w:tcPr>
          <w:p w14:paraId="6186A40F" w14:textId="77777777" w:rsidR="00CD16EE" w:rsidRPr="00001E8E" w:rsidRDefault="00CD16EE">
            <w:pPr>
              <w:rPr>
                <w:sz w:val="16"/>
                <w:szCs w:val="16"/>
              </w:rPr>
            </w:pPr>
          </w:p>
        </w:tc>
        <w:tc>
          <w:tcPr>
            <w:tcW w:w="1270" w:type="dxa"/>
            <w:gridSpan w:val="2"/>
            <w:vMerge/>
            <w:tcBorders>
              <w:top w:val="nil"/>
            </w:tcBorders>
          </w:tcPr>
          <w:p w14:paraId="0550C199" w14:textId="77777777" w:rsidR="00CD16EE" w:rsidRPr="00001E8E" w:rsidRDefault="00CD16EE">
            <w:pPr>
              <w:rPr>
                <w:sz w:val="16"/>
                <w:szCs w:val="16"/>
              </w:rPr>
            </w:pPr>
          </w:p>
        </w:tc>
        <w:tc>
          <w:tcPr>
            <w:tcW w:w="848" w:type="dxa"/>
            <w:gridSpan w:val="2"/>
            <w:vMerge/>
            <w:tcBorders>
              <w:top w:val="nil"/>
            </w:tcBorders>
          </w:tcPr>
          <w:p w14:paraId="061FBE83" w14:textId="77777777" w:rsidR="00CD16EE" w:rsidRPr="00001E8E" w:rsidRDefault="00CD16EE">
            <w:pPr>
              <w:rPr>
                <w:sz w:val="16"/>
                <w:szCs w:val="16"/>
              </w:rPr>
            </w:pPr>
          </w:p>
        </w:tc>
        <w:tc>
          <w:tcPr>
            <w:tcW w:w="615" w:type="dxa"/>
            <w:gridSpan w:val="2"/>
            <w:vMerge/>
            <w:tcBorders>
              <w:top w:val="nil"/>
            </w:tcBorders>
          </w:tcPr>
          <w:p w14:paraId="0ADC5659" w14:textId="77777777" w:rsidR="00CD16EE" w:rsidRPr="00001E8E" w:rsidRDefault="00CD16EE">
            <w:pPr>
              <w:rPr>
                <w:sz w:val="16"/>
                <w:szCs w:val="16"/>
              </w:rPr>
            </w:pPr>
          </w:p>
        </w:tc>
        <w:tc>
          <w:tcPr>
            <w:tcW w:w="620" w:type="dxa"/>
            <w:gridSpan w:val="2"/>
            <w:vMerge/>
            <w:tcBorders>
              <w:top w:val="nil"/>
            </w:tcBorders>
          </w:tcPr>
          <w:p w14:paraId="41E954FF" w14:textId="77777777" w:rsidR="00CD16EE" w:rsidRPr="00001E8E" w:rsidRDefault="00CD16EE">
            <w:pPr>
              <w:rPr>
                <w:sz w:val="16"/>
                <w:szCs w:val="16"/>
              </w:rPr>
            </w:pPr>
          </w:p>
        </w:tc>
        <w:tc>
          <w:tcPr>
            <w:tcW w:w="930" w:type="dxa"/>
            <w:gridSpan w:val="2"/>
            <w:vMerge/>
            <w:tcBorders>
              <w:top w:val="nil"/>
            </w:tcBorders>
            <w:shd w:val="clear" w:color="auto" w:fill="FF0000"/>
          </w:tcPr>
          <w:p w14:paraId="2F6E8B1C" w14:textId="77777777" w:rsidR="00CD16EE" w:rsidRPr="00001E8E" w:rsidRDefault="00CD16EE">
            <w:pPr>
              <w:rPr>
                <w:sz w:val="16"/>
                <w:szCs w:val="16"/>
              </w:rPr>
            </w:pPr>
          </w:p>
        </w:tc>
        <w:tc>
          <w:tcPr>
            <w:tcW w:w="750" w:type="dxa"/>
            <w:gridSpan w:val="2"/>
            <w:vMerge/>
            <w:tcBorders>
              <w:top w:val="nil"/>
            </w:tcBorders>
          </w:tcPr>
          <w:p w14:paraId="3EDB8E29" w14:textId="77777777" w:rsidR="00CD16EE" w:rsidRPr="00001E8E" w:rsidRDefault="00CD16EE">
            <w:pPr>
              <w:rPr>
                <w:sz w:val="16"/>
                <w:szCs w:val="16"/>
              </w:rPr>
            </w:pPr>
          </w:p>
        </w:tc>
        <w:tc>
          <w:tcPr>
            <w:tcW w:w="1210" w:type="dxa"/>
            <w:gridSpan w:val="2"/>
            <w:vMerge/>
            <w:tcBorders>
              <w:top w:val="nil"/>
            </w:tcBorders>
          </w:tcPr>
          <w:p w14:paraId="07E97E55" w14:textId="77777777" w:rsidR="00CD16EE" w:rsidRPr="00001E8E" w:rsidRDefault="00CD16EE">
            <w:pPr>
              <w:rPr>
                <w:sz w:val="16"/>
                <w:szCs w:val="16"/>
              </w:rPr>
            </w:pPr>
          </w:p>
        </w:tc>
        <w:tc>
          <w:tcPr>
            <w:tcW w:w="1020" w:type="dxa"/>
            <w:gridSpan w:val="2"/>
            <w:vMerge/>
            <w:tcBorders>
              <w:top w:val="nil"/>
            </w:tcBorders>
          </w:tcPr>
          <w:p w14:paraId="23A048A4" w14:textId="77777777" w:rsidR="00CD16EE" w:rsidRPr="00001E8E" w:rsidRDefault="00CD16EE">
            <w:pPr>
              <w:rPr>
                <w:sz w:val="16"/>
                <w:szCs w:val="16"/>
              </w:rPr>
            </w:pPr>
          </w:p>
        </w:tc>
        <w:tc>
          <w:tcPr>
            <w:tcW w:w="1042" w:type="dxa"/>
            <w:gridSpan w:val="2"/>
            <w:vMerge/>
            <w:tcBorders>
              <w:top w:val="nil"/>
            </w:tcBorders>
          </w:tcPr>
          <w:p w14:paraId="570F732D" w14:textId="77777777" w:rsidR="00CD16EE" w:rsidRPr="00001E8E" w:rsidRDefault="00CD16EE">
            <w:pPr>
              <w:rPr>
                <w:sz w:val="16"/>
                <w:szCs w:val="16"/>
              </w:rPr>
            </w:pPr>
          </w:p>
        </w:tc>
        <w:tc>
          <w:tcPr>
            <w:tcW w:w="1049" w:type="dxa"/>
            <w:gridSpan w:val="2"/>
            <w:vMerge/>
            <w:tcBorders>
              <w:top w:val="nil"/>
            </w:tcBorders>
          </w:tcPr>
          <w:p w14:paraId="06C256A6" w14:textId="77777777" w:rsidR="00CD16EE" w:rsidRPr="00001E8E" w:rsidRDefault="00CD16EE">
            <w:pPr>
              <w:rPr>
                <w:sz w:val="16"/>
                <w:szCs w:val="16"/>
              </w:rPr>
            </w:pPr>
          </w:p>
        </w:tc>
        <w:tc>
          <w:tcPr>
            <w:tcW w:w="862" w:type="dxa"/>
            <w:gridSpan w:val="2"/>
            <w:vMerge/>
            <w:tcBorders>
              <w:top w:val="nil"/>
            </w:tcBorders>
          </w:tcPr>
          <w:p w14:paraId="6882D4DA" w14:textId="77777777" w:rsidR="00CD16EE" w:rsidRPr="00001E8E" w:rsidRDefault="00CD16EE">
            <w:pPr>
              <w:rPr>
                <w:sz w:val="16"/>
                <w:szCs w:val="16"/>
              </w:rPr>
            </w:pPr>
          </w:p>
        </w:tc>
        <w:tc>
          <w:tcPr>
            <w:tcW w:w="953" w:type="dxa"/>
            <w:gridSpan w:val="2"/>
            <w:tcBorders>
              <w:top w:val="nil"/>
            </w:tcBorders>
          </w:tcPr>
          <w:p w14:paraId="7E2C9206" w14:textId="77777777" w:rsidR="00CD16EE" w:rsidRPr="00001E8E" w:rsidRDefault="0011188D">
            <w:pPr>
              <w:pStyle w:val="TableParagraph"/>
              <w:spacing w:line="188" w:lineRule="exact"/>
              <w:ind w:left="78" w:right="78"/>
              <w:jc w:val="center"/>
              <w:rPr>
                <w:sz w:val="16"/>
                <w:szCs w:val="16"/>
              </w:rPr>
            </w:pPr>
            <w:r w:rsidRPr="00001E8E">
              <w:rPr>
                <w:sz w:val="16"/>
                <w:szCs w:val="16"/>
              </w:rPr>
              <w:t>X 100</w:t>
            </w:r>
          </w:p>
        </w:tc>
      </w:tr>
      <w:tr w:rsidR="00CD16EE" w:rsidRPr="00001E8E" w14:paraId="3F0F72BF" w14:textId="77777777" w:rsidTr="004872E9">
        <w:trPr>
          <w:gridAfter w:val="1"/>
          <w:wAfter w:w="7" w:type="dxa"/>
          <w:trHeight w:val="185"/>
        </w:trPr>
        <w:tc>
          <w:tcPr>
            <w:tcW w:w="286" w:type="dxa"/>
            <w:gridSpan w:val="2"/>
            <w:vMerge/>
            <w:tcBorders>
              <w:top w:val="nil"/>
            </w:tcBorders>
          </w:tcPr>
          <w:p w14:paraId="63B06CF8" w14:textId="77777777" w:rsidR="00CD16EE" w:rsidRPr="00001E8E" w:rsidRDefault="00CD16EE">
            <w:pPr>
              <w:rPr>
                <w:sz w:val="16"/>
                <w:szCs w:val="16"/>
              </w:rPr>
            </w:pPr>
          </w:p>
        </w:tc>
        <w:tc>
          <w:tcPr>
            <w:tcW w:w="687" w:type="dxa"/>
            <w:gridSpan w:val="2"/>
            <w:vMerge/>
            <w:tcBorders>
              <w:top w:val="nil"/>
            </w:tcBorders>
          </w:tcPr>
          <w:p w14:paraId="025148DA" w14:textId="77777777" w:rsidR="00CD16EE" w:rsidRPr="00001E8E" w:rsidRDefault="00CD16EE">
            <w:pPr>
              <w:rPr>
                <w:sz w:val="16"/>
                <w:szCs w:val="16"/>
              </w:rPr>
            </w:pPr>
          </w:p>
        </w:tc>
        <w:tc>
          <w:tcPr>
            <w:tcW w:w="1018" w:type="dxa"/>
            <w:gridSpan w:val="2"/>
            <w:vMerge/>
            <w:tcBorders>
              <w:top w:val="nil"/>
            </w:tcBorders>
          </w:tcPr>
          <w:p w14:paraId="0364961C" w14:textId="77777777" w:rsidR="00CD16EE" w:rsidRPr="00001E8E" w:rsidRDefault="00CD16EE">
            <w:pPr>
              <w:rPr>
                <w:sz w:val="16"/>
                <w:szCs w:val="16"/>
              </w:rPr>
            </w:pPr>
          </w:p>
        </w:tc>
        <w:tc>
          <w:tcPr>
            <w:tcW w:w="843" w:type="dxa"/>
            <w:gridSpan w:val="2"/>
            <w:vMerge/>
            <w:tcBorders>
              <w:top w:val="nil"/>
            </w:tcBorders>
          </w:tcPr>
          <w:p w14:paraId="44DF6B84" w14:textId="77777777" w:rsidR="00CD16EE" w:rsidRPr="00001E8E" w:rsidRDefault="00CD16EE">
            <w:pPr>
              <w:rPr>
                <w:sz w:val="16"/>
                <w:szCs w:val="16"/>
              </w:rPr>
            </w:pPr>
          </w:p>
        </w:tc>
        <w:tc>
          <w:tcPr>
            <w:tcW w:w="1270" w:type="dxa"/>
            <w:gridSpan w:val="2"/>
            <w:tcBorders>
              <w:bottom w:val="nil"/>
            </w:tcBorders>
          </w:tcPr>
          <w:p w14:paraId="4A2C9264" w14:textId="77777777" w:rsidR="00CD16EE" w:rsidRPr="00001E8E" w:rsidRDefault="00CD16EE">
            <w:pPr>
              <w:pStyle w:val="TableParagraph"/>
              <w:rPr>
                <w:sz w:val="16"/>
                <w:szCs w:val="16"/>
              </w:rPr>
            </w:pPr>
          </w:p>
        </w:tc>
        <w:tc>
          <w:tcPr>
            <w:tcW w:w="848" w:type="dxa"/>
            <w:gridSpan w:val="2"/>
            <w:vMerge/>
            <w:tcBorders>
              <w:top w:val="nil"/>
            </w:tcBorders>
          </w:tcPr>
          <w:p w14:paraId="2AF8E304" w14:textId="77777777" w:rsidR="00CD16EE" w:rsidRPr="00001E8E" w:rsidRDefault="00CD16EE">
            <w:pPr>
              <w:rPr>
                <w:sz w:val="16"/>
                <w:szCs w:val="16"/>
              </w:rPr>
            </w:pPr>
          </w:p>
        </w:tc>
        <w:tc>
          <w:tcPr>
            <w:tcW w:w="615" w:type="dxa"/>
            <w:gridSpan w:val="2"/>
            <w:vMerge/>
            <w:tcBorders>
              <w:top w:val="nil"/>
            </w:tcBorders>
          </w:tcPr>
          <w:p w14:paraId="2929DE61" w14:textId="77777777" w:rsidR="00CD16EE" w:rsidRPr="00001E8E" w:rsidRDefault="00CD16EE">
            <w:pPr>
              <w:rPr>
                <w:sz w:val="16"/>
                <w:szCs w:val="16"/>
              </w:rPr>
            </w:pPr>
          </w:p>
        </w:tc>
        <w:tc>
          <w:tcPr>
            <w:tcW w:w="620" w:type="dxa"/>
            <w:gridSpan w:val="2"/>
            <w:vMerge/>
            <w:tcBorders>
              <w:top w:val="nil"/>
            </w:tcBorders>
          </w:tcPr>
          <w:p w14:paraId="4645057B" w14:textId="77777777" w:rsidR="00CD16EE" w:rsidRPr="00001E8E" w:rsidRDefault="00CD16EE">
            <w:pPr>
              <w:rPr>
                <w:sz w:val="16"/>
                <w:szCs w:val="16"/>
              </w:rPr>
            </w:pPr>
          </w:p>
        </w:tc>
        <w:tc>
          <w:tcPr>
            <w:tcW w:w="930" w:type="dxa"/>
            <w:gridSpan w:val="2"/>
            <w:vMerge/>
            <w:tcBorders>
              <w:top w:val="nil"/>
            </w:tcBorders>
            <w:shd w:val="clear" w:color="auto" w:fill="FF0000"/>
          </w:tcPr>
          <w:p w14:paraId="60F01C25" w14:textId="77777777" w:rsidR="00CD16EE" w:rsidRPr="00001E8E" w:rsidRDefault="00CD16EE">
            <w:pPr>
              <w:rPr>
                <w:sz w:val="16"/>
                <w:szCs w:val="16"/>
              </w:rPr>
            </w:pPr>
          </w:p>
        </w:tc>
        <w:tc>
          <w:tcPr>
            <w:tcW w:w="750" w:type="dxa"/>
            <w:gridSpan w:val="2"/>
            <w:vMerge w:val="restart"/>
          </w:tcPr>
          <w:p w14:paraId="767496D2" w14:textId="77777777" w:rsidR="00CD16EE" w:rsidRPr="00001E8E" w:rsidRDefault="00CD16EE">
            <w:pPr>
              <w:pStyle w:val="TableParagraph"/>
              <w:rPr>
                <w:sz w:val="16"/>
                <w:szCs w:val="16"/>
              </w:rPr>
            </w:pPr>
          </w:p>
          <w:p w14:paraId="71CAFF41" w14:textId="77777777" w:rsidR="00CD16EE" w:rsidRPr="00001E8E" w:rsidRDefault="00CD16EE">
            <w:pPr>
              <w:pStyle w:val="TableParagraph"/>
              <w:rPr>
                <w:sz w:val="16"/>
                <w:szCs w:val="16"/>
              </w:rPr>
            </w:pPr>
          </w:p>
          <w:p w14:paraId="13AF6251" w14:textId="77777777" w:rsidR="00CD16EE" w:rsidRPr="00001E8E" w:rsidRDefault="00CD16EE">
            <w:pPr>
              <w:pStyle w:val="TableParagraph"/>
              <w:rPr>
                <w:sz w:val="16"/>
                <w:szCs w:val="16"/>
              </w:rPr>
            </w:pPr>
          </w:p>
          <w:p w14:paraId="4A5B8116" w14:textId="77777777" w:rsidR="00CD16EE" w:rsidRPr="00001E8E" w:rsidRDefault="00CD16EE">
            <w:pPr>
              <w:pStyle w:val="TableParagraph"/>
              <w:rPr>
                <w:sz w:val="16"/>
                <w:szCs w:val="16"/>
              </w:rPr>
            </w:pPr>
          </w:p>
          <w:p w14:paraId="337403A8" w14:textId="77777777" w:rsidR="00CD16EE" w:rsidRPr="00001E8E" w:rsidRDefault="00CD16EE">
            <w:pPr>
              <w:pStyle w:val="TableParagraph"/>
              <w:rPr>
                <w:sz w:val="16"/>
                <w:szCs w:val="16"/>
              </w:rPr>
            </w:pPr>
          </w:p>
          <w:p w14:paraId="04BD15A2" w14:textId="77777777" w:rsidR="00CD16EE" w:rsidRPr="00001E8E" w:rsidRDefault="00CD16EE">
            <w:pPr>
              <w:pStyle w:val="TableParagraph"/>
              <w:spacing w:before="6"/>
              <w:rPr>
                <w:sz w:val="16"/>
                <w:szCs w:val="16"/>
              </w:rPr>
            </w:pPr>
          </w:p>
          <w:p w14:paraId="64F393E8" w14:textId="77777777" w:rsidR="00CD16EE" w:rsidRPr="00001E8E" w:rsidRDefault="0011188D">
            <w:pPr>
              <w:pStyle w:val="TableParagraph"/>
              <w:ind w:left="103" w:right="100"/>
              <w:jc w:val="center"/>
              <w:rPr>
                <w:sz w:val="16"/>
                <w:szCs w:val="16"/>
              </w:rPr>
            </w:pPr>
            <w:r w:rsidRPr="00001E8E">
              <w:rPr>
                <w:sz w:val="16"/>
                <w:szCs w:val="16"/>
              </w:rPr>
              <w:t>EVITAR O  COMPA RTIR</w:t>
            </w:r>
          </w:p>
        </w:tc>
        <w:tc>
          <w:tcPr>
            <w:tcW w:w="1210" w:type="dxa"/>
            <w:gridSpan w:val="2"/>
            <w:tcBorders>
              <w:bottom w:val="nil"/>
            </w:tcBorders>
          </w:tcPr>
          <w:p w14:paraId="6F7E23FD" w14:textId="77777777" w:rsidR="00CD16EE" w:rsidRPr="00001E8E" w:rsidRDefault="0011188D">
            <w:pPr>
              <w:pStyle w:val="TableParagraph"/>
              <w:spacing w:line="165" w:lineRule="exact"/>
              <w:ind w:left="63"/>
              <w:rPr>
                <w:sz w:val="16"/>
                <w:szCs w:val="16"/>
              </w:rPr>
            </w:pPr>
            <w:r w:rsidRPr="00001E8E">
              <w:rPr>
                <w:sz w:val="16"/>
                <w:szCs w:val="16"/>
              </w:rPr>
              <w:t>F1A1:PROYEC</w:t>
            </w:r>
          </w:p>
        </w:tc>
        <w:tc>
          <w:tcPr>
            <w:tcW w:w="1020" w:type="dxa"/>
            <w:gridSpan w:val="2"/>
            <w:vMerge/>
            <w:tcBorders>
              <w:top w:val="nil"/>
            </w:tcBorders>
          </w:tcPr>
          <w:p w14:paraId="553792A6" w14:textId="77777777" w:rsidR="00CD16EE" w:rsidRPr="00001E8E" w:rsidRDefault="00CD16EE">
            <w:pPr>
              <w:rPr>
                <w:sz w:val="16"/>
                <w:szCs w:val="16"/>
              </w:rPr>
            </w:pPr>
          </w:p>
        </w:tc>
        <w:tc>
          <w:tcPr>
            <w:tcW w:w="1042" w:type="dxa"/>
            <w:gridSpan w:val="2"/>
            <w:vMerge w:val="restart"/>
          </w:tcPr>
          <w:p w14:paraId="5001E051" w14:textId="77777777" w:rsidR="00CD16EE" w:rsidRPr="00001E8E" w:rsidRDefault="00CD16EE">
            <w:pPr>
              <w:pStyle w:val="TableParagraph"/>
              <w:spacing w:before="5"/>
              <w:rPr>
                <w:sz w:val="16"/>
                <w:szCs w:val="16"/>
              </w:rPr>
            </w:pPr>
          </w:p>
          <w:p w14:paraId="7307607C" w14:textId="77777777" w:rsidR="00CD16EE" w:rsidRPr="00001E8E" w:rsidRDefault="0011188D">
            <w:pPr>
              <w:pStyle w:val="TableParagraph"/>
              <w:spacing w:line="193" w:lineRule="exact"/>
              <w:ind w:left="82" w:right="84"/>
              <w:jc w:val="center"/>
              <w:rPr>
                <w:sz w:val="16"/>
                <w:szCs w:val="16"/>
              </w:rPr>
            </w:pPr>
            <w:r w:rsidRPr="00001E8E">
              <w:rPr>
                <w:sz w:val="16"/>
                <w:szCs w:val="16"/>
              </w:rPr>
              <w:t>1.</w:t>
            </w:r>
          </w:p>
          <w:p w14:paraId="7D0D65D0" w14:textId="77777777" w:rsidR="00CD16EE" w:rsidRPr="00001E8E" w:rsidRDefault="0011188D">
            <w:pPr>
              <w:pStyle w:val="TableParagraph"/>
              <w:ind w:left="104" w:right="105" w:hanging="4"/>
              <w:jc w:val="center"/>
              <w:rPr>
                <w:sz w:val="16"/>
                <w:szCs w:val="16"/>
              </w:rPr>
            </w:pPr>
            <w:r w:rsidRPr="00001E8E">
              <w:rPr>
                <w:sz w:val="16"/>
                <w:szCs w:val="16"/>
              </w:rPr>
              <w:t>PROYECTO DE PLANES ESTRATÉGI COS</w:t>
            </w:r>
          </w:p>
          <w:p w14:paraId="0607C4A4" w14:textId="77777777" w:rsidR="00CD16EE" w:rsidRPr="00001E8E" w:rsidRDefault="0011188D">
            <w:pPr>
              <w:pStyle w:val="TableParagraph"/>
              <w:spacing w:line="193" w:lineRule="exact"/>
              <w:ind w:left="82" w:right="84"/>
              <w:jc w:val="center"/>
              <w:rPr>
                <w:sz w:val="16"/>
                <w:szCs w:val="16"/>
              </w:rPr>
            </w:pPr>
            <w:r w:rsidRPr="00001E8E">
              <w:rPr>
                <w:sz w:val="16"/>
                <w:szCs w:val="16"/>
              </w:rPr>
              <w:t>2.</w:t>
            </w:r>
          </w:p>
          <w:p w14:paraId="730F8697" w14:textId="77777777" w:rsidR="00CD16EE" w:rsidRPr="00001E8E" w:rsidRDefault="0011188D">
            <w:pPr>
              <w:pStyle w:val="TableParagraph"/>
              <w:ind w:left="82" w:right="88"/>
              <w:jc w:val="center"/>
              <w:rPr>
                <w:sz w:val="16"/>
                <w:szCs w:val="16"/>
              </w:rPr>
            </w:pPr>
            <w:r w:rsidRPr="00001E8E">
              <w:rPr>
                <w:sz w:val="16"/>
                <w:szCs w:val="16"/>
              </w:rPr>
              <w:t>PROYECTO DE PLANES DE LAS POLÍTICAS MIPG FORMULAD OS PARA LA VIGENCIA</w:t>
            </w:r>
          </w:p>
        </w:tc>
        <w:tc>
          <w:tcPr>
            <w:tcW w:w="1049" w:type="dxa"/>
            <w:gridSpan w:val="2"/>
            <w:vMerge w:val="restart"/>
          </w:tcPr>
          <w:p w14:paraId="35AB45D8" w14:textId="77777777" w:rsidR="00CD16EE" w:rsidRPr="00001E8E" w:rsidRDefault="00CD16EE">
            <w:pPr>
              <w:pStyle w:val="TableParagraph"/>
              <w:rPr>
                <w:sz w:val="16"/>
                <w:szCs w:val="16"/>
              </w:rPr>
            </w:pPr>
          </w:p>
          <w:p w14:paraId="06A33408" w14:textId="77777777" w:rsidR="00CD16EE" w:rsidRPr="00001E8E" w:rsidRDefault="00CD16EE">
            <w:pPr>
              <w:pStyle w:val="TableParagraph"/>
              <w:rPr>
                <w:sz w:val="16"/>
                <w:szCs w:val="16"/>
              </w:rPr>
            </w:pPr>
          </w:p>
          <w:p w14:paraId="3E0FD21A" w14:textId="77777777" w:rsidR="00CD16EE" w:rsidRPr="00001E8E" w:rsidRDefault="00CD16EE">
            <w:pPr>
              <w:pStyle w:val="TableParagraph"/>
              <w:spacing w:before="5"/>
              <w:rPr>
                <w:sz w:val="16"/>
                <w:szCs w:val="16"/>
              </w:rPr>
            </w:pPr>
          </w:p>
          <w:p w14:paraId="7FFBF5F3" w14:textId="77777777" w:rsidR="00CD16EE" w:rsidRPr="00001E8E" w:rsidRDefault="0011188D">
            <w:pPr>
              <w:pStyle w:val="TableParagraph"/>
              <w:spacing w:before="1"/>
              <w:ind w:left="70" w:right="68" w:hanging="2"/>
              <w:jc w:val="center"/>
              <w:rPr>
                <w:sz w:val="16"/>
                <w:szCs w:val="16"/>
              </w:rPr>
            </w:pPr>
            <w:r w:rsidRPr="00001E8E">
              <w:rPr>
                <w:sz w:val="16"/>
                <w:szCs w:val="16"/>
              </w:rPr>
              <w:t xml:space="preserve">PROFESION ALES </w:t>
            </w:r>
            <w:r w:rsidRPr="00001E8E">
              <w:rPr>
                <w:spacing w:val="-1"/>
                <w:sz w:val="16"/>
                <w:szCs w:val="16"/>
              </w:rPr>
              <w:t xml:space="preserve">UNIVERSITA </w:t>
            </w:r>
            <w:r w:rsidRPr="00001E8E">
              <w:rPr>
                <w:sz w:val="16"/>
                <w:szCs w:val="16"/>
              </w:rPr>
              <w:t>RIOS, ESPECIALIZ ADO, TESORERO Y       SECRETARI O</w:t>
            </w:r>
            <w:r w:rsidRPr="00001E8E">
              <w:rPr>
                <w:spacing w:val="-2"/>
                <w:sz w:val="16"/>
                <w:szCs w:val="16"/>
              </w:rPr>
              <w:t xml:space="preserve"> </w:t>
            </w:r>
            <w:r w:rsidRPr="00001E8E">
              <w:rPr>
                <w:sz w:val="16"/>
                <w:szCs w:val="16"/>
              </w:rPr>
              <w:t>GENERAL</w:t>
            </w:r>
          </w:p>
        </w:tc>
        <w:tc>
          <w:tcPr>
            <w:tcW w:w="862" w:type="dxa"/>
            <w:gridSpan w:val="2"/>
            <w:tcBorders>
              <w:bottom w:val="nil"/>
            </w:tcBorders>
          </w:tcPr>
          <w:p w14:paraId="00176890" w14:textId="77777777" w:rsidR="00CD16EE" w:rsidRPr="00001E8E" w:rsidRDefault="00CD16EE">
            <w:pPr>
              <w:pStyle w:val="TableParagraph"/>
              <w:rPr>
                <w:sz w:val="16"/>
                <w:szCs w:val="16"/>
              </w:rPr>
            </w:pPr>
          </w:p>
        </w:tc>
        <w:tc>
          <w:tcPr>
            <w:tcW w:w="953" w:type="dxa"/>
            <w:gridSpan w:val="2"/>
            <w:vMerge w:val="restart"/>
          </w:tcPr>
          <w:p w14:paraId="1D130467" w14:textId="77777777" w:rsidR="00CD16EE" w:rsidRPr="00001E8E" w:rsidRDefault="00CD16EE">
            <w:pPr>
              <w:pStyle w:val="TableParagraph"/>
              <w:rPr>
                <w:sz w:val="16"/>
                <w:szCs w:val="16"/>
              </w:rPr>
            </w:pPr>
          </w:p>
          <w:p w14:paraId="7D9C9DB6" w14:textId="77777777" w:rsidR="00CD16EE" w:rsidRPr="00001E8E" w:rsidRDefault="00CD16EE">
            <w:pPr>
              <w:pStyle w:val="TableParagraph"/>
              <w:rPr>
                <w:sz w:val="16"/>
                <w:szCs w:val="16"/>
              </w:rPr>
            </w:pPr>
          </w:p>
          <w:p w14:paraId="7C5B42BA" w14:textId="77777777" w:rsidR="00CD16EE" w:rsidRPr="00001E8E" w:rsidRDefault="00CD16EE">
            <w:pPr>
              <w:pStyle w:val="TableParagraph"/>
              <w:rPr>
                <w:sz w:val="16"/>
                <w:szCs w:val="16"/>
              </w:rPr>
            </w:pPr>
          </w:p>
          <w:p w14:paraId="541BE443" w14:textId="77777777" w:rsidR="00CD16EE" w:rsidRPr="00001E8E" w:rsidRDefault="00CD16EE">
            <w:pPr>
              <w:pStyle w:val="TableParagraph"/>
              <w:spacing w:before="3"/>
              <w:rPr>
                <w:sz w:val="16"/>
                <w:szCs w:val="16"/>
              </w:rPr>
            </w:pPr>
          </w:p>
          <w:p w14:paraId="4D10C092" w14:textId="77777777" w:rsidR="00CD16EE" w:rsidRPr="00001E8E" w:rsidRDefault="0011188D">
            <w:pPr>
              <w:pStyle w:val="TableParagraph"/>
              <w:spacing w:before="1"/>
              <w:ind w:left="78" w:right="78"/>
              <w:jc w:val="center"/>
              <w:rPr>
                <w:sz w:val="16"/>
                <w:szCs w:val="16"/>
              </w:rPr>
            </w:pPr>
            <w:r w:rsidRPr="00001E8E">
              <w:rPr>
                <w:sz w:val="16"/>
                <w:szCs w:val="16"/>
              </w:rPr>
              <w:t>1.</w:t>
            </w:r>
          </w:p>
          <w:p w14:paraId="16B87FE7" w14:textId="77777777" w:rsidR="00CD16EE" w:rsidRPr="00001E8E" w:rsidRDefault="0011188D">
            <w:pPr>
              <w:pStyle w:val="TableParagraph"/>
              <w:spacing w:before="1"/>
              <w:ind w:left="70" w:right="71" w:hanging="3"/>
              <w:jc w:val="center"/>
              <w:rPr>
                <w:sz w:val="16"/>
                <w:szCs w:val="16"/>
              </w:rPr>
            </w:pPr>
            <w:r w:rsidRPr="00001E8E">
              <w:rPr>
                <w:sz w:val="16"/>
                <w:szCs w:val="16"/>
              </w:rPr>
              <w:t xml:space="preserve">PROYECTO DE </w:t>
            </w:r>
            <w:r w:rsidRPr="00001E8E">
              <w:rPr>
                <w:spacing w:val="-4"/>
                <w:sz w:val="16"/>
                <w:szCs w:val="16"/>
              </w:rPr>
              <w:t xml:space="preserve">PLANES </w:t>
            </w:r>
            <w:r w:rsidRPr="00001E8E">
              <w:rPr>
                <w:spacing w:val="-1"/>
                <w:sz w:val="16"/>
                <w:szCs w:val="16"/>
              </w:rPr>
              <w:t xml:space="preserve">ESTABLECI </w:t>
            </w:r>
            <w:r w:rsidRPr="00001E8E">
              <w:rPr>
                <w:sz w:val="16"/>
                <w:szCs w:val="16"/>
              </w:rPr>
              <w:t xml:space="preserve">DOS Y PRESENTA </w:t>
            </w:r>
            <w:r w:rsidRPr="00001E8E">
              <w:rPr>
                <w:spacing w:val="-2"/>
                <w:sz w:val="16"/>
                <w:szCs w:val="16"/>
              </w:rPr>
              <w:t>DO.</w:t>
            </w:r>
          </w:p>
        </w:tc>
      </w:tr>
      <w:tr w:rsidR="00CD16EE" w:rsidRPr="00001E8E" w14:paraId="531C7990" w14:textId="77777777" w:rsidTr="004872E9">
        <w:trPr>
          <w:gridAfter w:val="1"/>
          <w:wAfter w:w="7" w:type="dxa"/>
          <w:trHeight w:val="183"/>
        </w:trPr>
        <w:tc>
          <w:tcPr>
            <w:tcW w:w="286" w:type="dxa"/>
            <w:gridSpan w:val="2"/>
            <w:vMerge/>
            <w:tcBorders>
              <w:top w:val="nil"/>
            </w:tcBorders>
          </w:tcPr>
          <w:p w14:paraId="4EB1DB35" w14:textId="77777777" w:rsidR="00CD16EE" w:rsidRPr="00001E8E" w:rsidRDefault="00CD16EE">
            <w:pPr>
              <w:rPr>
                <w:sz w:val="16"/>
                <w:szCs w:val="16"/>
              </w:rPr>
            </w:pPr>
          </w:p>
        </w:tc>
        <w:tc>
          <w:tcPr>
            <w:tcW w:w="687" w:type="dxa"/>
            <w:gridSpan w:val="2"/>
            <w:vMerge/>
            <w:tcBorders>
              <w:top w:val="nil"/>
            </w:tcBorders>
          </w:tcPr>
          <w:p w14:paraId="18336795" w14:textId="77777777" w:rsidR="00CD16EE" w:rsidRPr="00001E8E" w:rsidRDefault="00CD16EE">
            <w:pPr>
              <w:rPr>
                <w:sz w:val="16"/>
                <w:szCs w:val="16"/>
              </w:rPr>
            </w:pPr>
          </w:p>
        </w:tc>
        <w:tc>
          <w:tcPr>
            <w:tcW w:w="1018" w:type="dxa"/>
            <w:gridSpan w:val="2"/>
            <w:vMerge/>
            <w:tcBorders>
              <w:top w:val="nil"/>
            </w:tcBorders>
          </w:tcPr>
          <w:p w14:paraId="0719851E" w14:textId="77777777" w:rsidR="00CD16EE" w:rsidRPr="00001E8E" w:rsidRDefault="00CD16EE">
            <w:pPr>
              <w:rPr>
                <w:sz w:val="16"/>
                <w:szCs w:val="16"/>
              </w:rPr>
            </w:pPr>
          </w:p>
        </w:tc>
        <w:tc>
          <w:tcPr>
            <w:tcW w:w="843" w:type="dxa"/>
            <w:gridSpan w:val="2"/>
            <w:vMerge/>
            <w:tcBorders>
              <w:top w:val="nil"/>
            </w:tcBorders>
          </w:tcPr>
          <w:p w14:paraId="79147609" w14:textId="77777777" w:rsidR="00CD16EE" w:rsidRPr="00001E8E" w:rsidRDefault="00CD16EE">
            <w:pPr>
              <w:rPr>
                <w:sz w:val="16"/>
                <w:szCs w:val="16"/>
              </w:rPr>
            </w:pPr>
          </w:p>
        </w:tc>
        <w:tc>
          <w:tcPr>
            <w:tcW w:w="1270" w:type="dxa"/>
            <w:gridSpan w:val="2"/>
            <w:tcBorders>
              <w:top w:val="nil"/>
              <w:bottom w:val="nil"/>
            </w:tcBorders>
          </w:tcPr>
          <w:p w14:paraId="21012292" w14:textId="77777777" w:rsidR="00CD16EE" w:rsidRPr="00001E8E" w:rsidRDefault="00CD16EE">
            <w:pPr>
              <w:pStyle w:val="TableParagraph"/>
              <w:rPr>
                <w:sz w:val="16"/>
                <w:szCs w:val="16"/>
              </w:rPr>
            </w:pPr>
          </w:p>
        </w:tc>
        <w:tc>
          <w:tcPr>
            <w:tcW w:w="848" w:type="dxa"/>
            <w:gridSpan w:val="2"/>
            <w:vMerge/>
            <w:tcBorders>
              <w:top w:val="nil"/>
            </w:tcBorders>
          </w:tcPr>
          <w:p w14:paraId="4397F2B6" w14:textId="77777777" w:rsidR="00CD16EE" w:rsidRPr="00001E8E" w:rsidRDefault="00CD16EE">
            <w:pPr>
              <w:rPr>
                <w:sz w:val="16"/>
                <w:szCs w:val="16"/>
              </w:rPr>
            </w:pPr>
          </w:p>
        </w:tc>
        <w:tc>
          <w:tcPr>
            <w:tcW w:w="615" w:type="dxa"/>
            <w:gridSpan w:val="2"/>
            <w:vMerge/>
            <w:tcBorders>
              <w:top w:val="nil"/>
            </w:tcBorders>
          </w:tcPr>
          <w:p w14:paraId="37470862" w14:textId="77777777" w:rsidR="00CD16EE" w:rsidRPr="00001E8E" w:rsidRDefault="00CD16EE">
            <w:pPr>
              <w:rPr>
                <w:sz w:val="16"/>
                <w:szCs w:val="16"/>
              </w:rPr>
            </w:pPr>
          </w:p>
        </w:tc>
        <w:tc>
          <w:tcPr>
            <w:tcW w:w="620" w:type="dxa"/>
            <w:gridSpan w:val="2"/>
            <w:vMerge/>
            <w:tcBorders>
              <w:top w:val="nil"/>
            </w:tcBorders>
          </w:tcPr>
          <w:p w14:paraId="3B197064" w14:textId="77777777" w:rsidR="00CD16EE" w:rsidRPr="00001E8E" w:rsidRDefault="00CD16EE">
            <w:pPr>
              <w:rPr>
                <w:sz w:val="16"/>
                <w:szCs w:val="16"/>
              </w:rPr>
            </w:pPr>
          </w:p>
        </w:tc>
        <w:tc>
          <w:tcPr>
            <w:tcW w:w="930" w:type="dxa"/>
            <w:gridSpan w:val="2"/>
            <w:vMerge/>
            <w:tcBorders>
              <w:top w:val="nil"/>
            </w:tcBorders>
            <w:shd w:val="clear" w:color="auto" w:fill="FF0000"/>
          </w:tcPr>
          <w:p w14:paraId="59F98F88" w14:textId="77777777" w:rsidR="00CD16EE" w:rsidRPr="00001E8E" w:rsidRDefault="00CD16EE">
            <w:pPr>
              <w:rPr>
                <w:sz w:val="16"/>
                <w:szCs w:val="16"/>
              </w:rPr>
            </w:pPr>
          </w:p>
        </w:tc>
        <w:tc>
          <w:tcPr>
            <w:tcW w:w="750" w:type="dxa"/>
            <w:gridSpan w:val="2"/>
            <w:vMerge/>
            <w:tcBorders>
              <w:top w:val="nil"/>
            </w:tcBorders>
          </w:tcPr>
          <w:p w14:paraId="56044120" w14:textId="77777777" w:rsidR="00CD16EE" w:rsidRPr="00001E8E" w:rsidRDefault="00CD16EE">
            <w:pPr>
              <w:rPr>
                <w:sz w:val="16"/>
                <w:szCs w:val="16"/>
              </w:rPr>
            </w:pPr>
          </w:p>
        </w:tc>
        <w:tc>
          <w:tcPr>
            <w:tcW w:w="1210" w:type="dxa"/>
            <w:gridSpan w:val="2"/>
            <w:tcBorders>
              <w:top w:val="nil"/>
              <w:bottom w:val="nil"/>
            </w:tcBorders>
          </w:tcPr>
          <w:p w14:paraId="7C4357F7" w14:textId="77777777" w:rsidR="00CD16EE" w:rsidRPr="00001E8E" w:rsidRDefault="0011188D">
            <w:pPr>
              <w:pStyle w:val="TableParagraph"/>
              <w:spacing w:line="163" w:lineRule="exact"/>
              <w:ind w:left="63"/>
              <w:rPr>
                <w:sz w:val="16"/>
                <w:szCs w:val="16"/>
              </w:rPr>
            </w:pPr>
            <w:r w:rsidRPr="00001E8E">
              <w:rPr>
                <w:sz w:val="16"/>
                <w:szCs w:val="16"/>
              </w:rPr>
              <w:t>TAR PLANES</w:t>
            </w:r>
          </w:p>
        </w:tc>
        <w:tc>
          <w:tcPr>
            <w:tcW w:w="1020" w:type="dxa"/>
            <w:gridSpan w:val="2"/>
            <w:vMerge/>
            <w:tcBorders>
              <w:top w:val="nil"/>
            </w:tcBorders>
          </w:tcPr>
          <w:p w14:paraId="3E929BC9" w14:textId="77777777" w:rsidR="00CD16EE" w:rsidRPr="00001E8E" w:rsidRDefault="00CD16EE">
            <w:pPr>
              <w:rPr>
                <w:sz w:val="16"/>
                <w:szCs w:val="16"/>
              </w:rPr>
            </w:pPr>
          </w:p>
        </w:tc>
        <w:tc>
          <w:tcPr>
            <w:tcW w:w="1042" w:type="dxa"/>
            <w:gridSpan w:val="2"/>
            <w:vMerge/>
            <w:tcBorders>
              <w:top w:val="nil"/>
            </w:tcBorders>
          </w:tcPr>
          <w:p w14:paraId="196F4E01" w14:textId="77777777" w:rsidR="00CD16EE" w:rsidRPr="00001E8E" w:rsidRDefault="00CD16EE">
            <w:pPr>
              <w:rPr>
                <w:sz w:val="16"/>
                <w:szCs w:val="16"/>
              </w:rPr>
            </w:pPr>
          </w:p>
        </w:tc>
        <w:tc>
          <w:tcPr>
            <w:tcW w:w="1049" w:type="dxa"/>
            <w:gridSpan w:val="2"/>
            <w:vMerge/>
            <w:tcBorders>
              <w:top w:val="nil"/>
            </w:tcBorders>
          </w:tcPr>
          <w:p w14:paraId="5E1049FD" w14:textId="77777777" w:rsidR="00CD16EE" w:rsidRPr="00001E8E" w:rsidRDefault="00CD16EE">
            <w:pPr>
              <w:rPr>
                <w:sz w:val="16"/>
                <w:szCs w:val="16"/>
              </w:rPr>
            </w:pPr>
          </w:p>
        </w:tc>
        <w:tc>
          <w:tcPr>
            <w:tcW w:w="862" w:type="dxa"/>
            <w:gridSpan w:val="2"/>
            <w:tcBorders>
              <w:top w:val="nil"/>
              <w:bottom w:val="nil"/>
            </w:tcBorders>
          </w:tcPr>
          <w:p w14:paraId="31F34FA5" w14:textId="77777777" w:rsidR="00CD16EE" w:rsidRPr="00001E8E" w:rsidRDefault="00CD16EE">
            <w:pPr>
              <w:pStyle w:val="TableParagraph"/>
              <w:rPr>
                <w:sz w:val="16"/>
                <w:szCs w:val="16"/>
              </w:rPr>
            </w:pPr>
          </w:p>
        </w:tc>
        <w:tc>
          <w:tcPr>
            <w:tcW w:w="953" w:type="dxa"/>
            <w:gridSpan w:val="2"/>
            <w:vMerge/>
            <w:tcBorders>
              <w:top w:val="nil"/>
            </w:tcBorders>
          </w:tcPr>
          <w:p w14:paraId="5E433386" w14:textId="77777777" w:rsidR="00CD16EE" w:rsidRPr="00001E8E" w:rsidRDefault="00CD16EE">
            <w:pPr>
              <w:rPr>
                <w:sz w:val="16"/>
                <w:szCs w:val="16"/>
              </w:rPr>
            </w:pPr>
          </w:p>
        </w:tc>
      </w:tr>
      <w:tr w:rsidR="00CD16EE" w:rsidRPr="00001E8E" w14:paraId="47969145" w14:textId="77777777" w:rsidTr="004872E9">
        <w:trPr>
          <w:gridAfter w:val="1"/>
          <w:wAfter w:w="7" w:type="dxa"/>
          <w:trHeight w:val="182"/>
        </w:trPr>
        <w:tc>
          <w:tcPr>
            <w:tcW w:w="286" w:type="dxa"/>
            <w:gridSpan w:val="2"/>
            <w:vMerge/>
            <w:tcBorders>
              <w:top w:val="nil"/>
            </w:tcBorders>
          </w:tcPr>
          <w:p w14:paraId="06707A02" w14:textId="77777777" w:rsidR="00CD16EE" w:rsidRPr="00001E8E" w:rsidRDefault="00CD16EE">
            <w:pPr>
              <w:rPr>
                <w:sz w:val="16"/>
                <w:szCs w:val="16"/>
              </w:rPr>
            </w:pPr>
          </w:p>
        </w:tc>
        <w:tc>
          <w:tcPr>
            <w:tcW w:w="687" w:type="dxa"/>
            <w:gridSpan w:val="2"/>
            <w:vMerge/>
            <w:tcBorders>
              <w:top w:val="nil"/>
            </w:tcBorders>
          </w:tcPr>
          <w:p w14:paraId="24055966" w14:textId="77777777" w:rsidR="00CD16EE" w:rsidRPr="00001E8E" w:rsidRDefault="00CD16EE">
            <w:pPr>
              <w:rPr>
                <w:sz w:val="16"/>
                <w:szCs w:val="16"/>
              </w:rPr>
            </w:pPr>
          </w:p>
        </w:tc>
        <w:tc>
          <w:tcPr>
            <w:tcW w:w="1018" w:type="dxa"/>
            <w:gridSpan w:val="2"/>
            <w:vMerge/>
            <w:tcBorders>
              <w:top w:val="nil"/>
            </w:tcBorders>
          </w:tcPr>
          <w:p w14:paraId="7C435A25" w14:textId="77777777" w:rsidR="00CD16EE" w:rsidRPr="00001E8E" w:rsidRDefault="00CD16EE">
            <w:pPr>
              <w:rPr>
                <w:sz w:val="16"/>
                <w:szCs w:val="16"/>
              </w:rPr>
            </w:pPr>
          </w:p>
        </w:tc>
        <w:tc>
          <w:tcPr>
            <w:tcW w:w="843" w:type="dxa"/>
            <w:gridSpan w:val="2"/>
            <w:vMerge/>
            <w:tcBorders>
              <w:top w:val="nil"/>
            </w:tcBorders>
          </w:tcPr>
          <w:p w14:paraId="3EE63135" w14:textId="77777777" w:rsidR="00CD16EE" w:rsidRPr="00001E8E" w:rsidRDefault="00CD16EE">
            <w:pPr>
              <w:rPr>
                <w:sz w:val="16"/>
                <w:szCs w:val="16"/>
              </w:rPr>
            </w:pPr>
          </w:p>
        </w:tc>
        <w:tc>
          <w:tcPr>
            <w:tcW w:w="1270" w:type="dxa"/>
            <w:gridSpan w:val="2"/>
            <w:tcBorders>
              <w:top w:val="nil"/>
              <w:bottom w:val="nil"/>
            </w:tcBorders>
          </w:tcPr>
          <w:p w14:paraId="1FFA8A29" w14:textId="77777777" w:rsidR="00CD16EE" w:rsidRPr="00001E8E" w:rsidRDefault="00CD16EE">
            <w:pPr>
              <w:pStyle w:val="TableParagraph"/>
              <w:rPr>
                <w:sz w:val="16"/>
                <w:szCs w:val="16"/>
              </w:rPr>
            </w:pPr>
          </w:p>
        </w:tc>
        <w:tc>
          <w:tcPr>
            <w:tcW w:w="848" w:type="dxa"/>
            <w:gridSpan w:val="2"/>
            <w:vMerge/>
            <w:tcBorders>
              <w:top w:val="nil"/>
            </w:tcBorders>
          </w:tcPr>
          <w:p w14:paraId="6992FA71" w14:textId="77777777" w:rsidR="00CD16EE" w:rsidRPr="00001E8E" w:rsidRDefault="00CD16EE">
            <w:pPr>
              <w:rPr>
                <w:sz w:val="16"/>
                <w:szCs w:val="16"/>
              </w:rPr>
            </w:pPr>
          </w:p>
        </w:tc>
        <w:tc>
          <w:tcPr>
            <w:tcW w:w="615" w:type="dxa"/>
            <w:gridSpan w:val="2"/>
            <w:vMerge/>
            <w:tcBorders>
              <w:top w:val="nil"/>
            </w:tcBorders>
          </w:tcPr>
          <w:p w14:paraId="469EC00E" w14:textId="77777777" w:rsidR="00CD16EE" w:rsidRPr="00001E8E" w:rsidRDefault="00CD16EE">
            <w:pPr>
              <w:rPr>
                <w:sz w:val="16"/>
                <w:szCs w:val="16"/>
              </w:rPr>
            </w:pPr>
          </w:p>
        </w:tc>
        <w:tc>
          <w:tcPr>
            <w:tcW w:w="620" w:type="dxa"/>
            <w:gridSpan w:val="2"/>
            <w:vMerge/>
            <w:tcBorders>
              <w:top w:val="nil"/>
            </w:tcBorders>
          </w:tcPr>
          <w:p w14:paraId="533AAE5A" w14:textId="77777777" w:rsidR="00CD16EE" w:rsidRPr="00001E8E" w:rsidRDefault="00CD16EE">
            <w:pPr>
              <w:rPr>
                <w:sz w:val="16"/>
                <w:szCs w:val="16"/>
              </w:rPr>
            </w:pPr>
          </w:p>
        </w:tc>
        <w:tc>
          <w:tcPr>
            <w:tcW w:w="930" w:type="dxa"/>
            <w:gridSpan w:val="2"/>
            <w:vMerge/>
            <w:tcBorders>
              <w:top w:val="nil"/>
            </w:tcBorders>
            <w:shd w:val="clear" w:color="auto" w:fill="FF0000"/>
          </w:tcPr>
          <w:p w14:paraId="0D3FA7A9" w14:textId="77777777" w:rsidR="00CD16EE" w:rsidRPr="00001E8E" w:rsidRDefault="00CD16EE">
            <w:pPr>
              <w:rPr>
                <w:sz w:val="16"/>
                <w:szCs w:val="16"/>
              </w:rPr>
            </w:pPr>
          </w:p>
        </w:tc>
        <w:tc>
          <w:tcPr>
            <w:tcW w:w="750" w:type="dxa"/>
            <w:gridSpan w:val="2"/>
            <w:vMerge/>
            <w:tcBorders>
              <w:top w:val="nil"/>
            </w:tcBorders>
          </w:tcPr>
          <w:p w14:paraId="5E0FC6A0" w14:textId="77777777" w:rsidR="00CD16EE" w:rsidRPr="00001E8E" w:rsidRDefault="00CD16EE">
            <w:pPr>
              <w:rPr>
                <w:sz w:val="16"/>
                <w:szCs w:val="16"/>
              </w:rPr>
            </w:pPr>
          </w:p>
        </w:tc>
        <w:tc>
          <w:tcPr>
            <w:tcW w:w="1210" w:type="dxa"/>
            <w:gridSpan w:val="2"/>
            <w:tcBorders>
              <w:top w:val="nil"/>
              <w:bottom w:val="nil"/>
            </w:tcBorders>
          </w:tcPr>
          <w:p w14:paraId="1E43C5DD" w14:textId="77777777" w:rsidR="00CD16EE" w:rsidRPr="00001E8E" w:rsidRDefault="0011188D">
            <w:pPr>
              <w:pStyle w:val="TableParagraph"/>
              <w:spacing w:line="162" w:lineRule="exact"/>
              <w:ind w:left="63"/>
              <w:rPr>
                <w:sz w:val="16"/>
                <w:szCs w:val="16"/>
              </w:rPr>
            </w:pPr>
            <w:r w:rsidRPr="00001E8E">
              <w:rPr>
                <w:sz w:val="16"/>
                <w:szCs w:val="16"/>
              </w:rPr>
              <w:t>ESTRATEGICO</w:t>
            </w:r>
          </w:p>
        </w:tc>
        <w:tc>
          <w:tcPr>
            <w:tcW w:w="1020" w:type="dxa"/>
            <w:gridSpan w:val="2"/>
            <w:vMerge/>
            <w:tcBorders>
              <w:top w:val="nil"/>
            </w:tcBorders>
          </w:tcPr>
          <w:p w14:paraId="290A6BAE" w14:textId="77777777" w:rsidR="00CD16EE" w:rsidRPr="00001E8E" w:rsidRDefault="00CD16EE">
            <w:pPr>
              <w:rPr>
                <w:sz w:val="16"/>
                <w:szCs w:val="16"/>
              </w:rPr>
            </w:pPr>
          </w:p>
        </w:tc>
        <w:tc>
          <w:tcPr>
            <w:tcW w:w="1042" w:type="dxa"/>
            <w:gridSpan w:val="2"/>
            <w:vMerge/>
            <w:tcBorders>
              <w:top w:val="nil"/>
            </w:tcBorders>
          </w:tcPr>
          <w:p w14:paraId="0FD1B520" w14:textId="77777777" w:rsidR="00CD16EE" w:rsidRPr="00001E8E" w:rsidRDefault="00CD16EE">
            <w:pPr>
              <w:rPr>
                <w:sz w:val="16"/>
                <w:szCs w:val="16"/>
              </w:rPr>
            </w:pPr>
          </w:p>
        </w:tc>
        <w:tc>
          <w:tcPr>
            <w:tcW w:w="1049" w:type="dxa"/>
            <w:gridSpan w:val="2"/>
            <w:vMerge/>
            <w:tcBorders>
              <w:top w:val="nil"/>
            </w:tcBorders>
          </w:tcPr>
          <w:p w14:paraId="7B1E47F7" w14:textId="77777777" w:rsidR="00CD16EE" w:rsidRPr="00001E8E" w:rsidRDefault="00CD16EE">
            <w:pPr>
              <w:rPr>
                <w:sz w:val="16"/>
                <w:szCs w:val="16"/>
              </w:rPr>
            </w:pPr>
          </w:p>
        </w:tc>
        <w:tc>
          <w:tcPr>
            <w:tcW w:w="862" w:type="dxa"/>
            <w:gridSpan w:val="2"/>
            <w:tcBorders>
              <w:top w:val="nil"/>
              <w:bottom w:val="nil"/>
            </w:tcBorders>
          </w:tcPr>
          <w:p w14:paraId="53BBC989" w14:textId="77777777" w:rsidR="00CD16EE" w:rsidRPr="00001E8E" w:rsidRDefault="00CD16EE">
            <w:pPr>
              <w:pStyle w:val="TableParagraph"/>
              <w:rPr>
                <w:sz w:val="16"/>
                <w:szCs w:val="16"/>
              </w:rPr>
            </w:pPr>
          </w:p>
        </w:tc>
        <w:tc>
          <w:tcPr>
            <w:tcW w:w="953" w:type="dxa"/>
            <w:gridSpan w:val="2"/>
            <w:vMerge/>
            <w:tcBorders>
              <w:top w:val="nil"/>
            </w:tcBorders>
          </w:tcPr>
          <w:p w14:paraId="662F81E1" w14:textId="77777777" w:rsidR="00CD16EE" w:rsidRPr="00001E8E" w:rsidRDefault="00CD16EE">
            <w:pPr>
              <w:rPr>
                <w:sz w:val="16"/>
                <w:szCs w:val="16"/>
              </w:rPr>
            </w:pPr>
          </w:p>
        </w:tc>
      </w:tr>
      <w:tr w:rsidR="00CD16EE" w:rsidRPr="00001E8E" w14:paraId="35A03AEA" w14:textId="77777777" w:rsidTr="004872E9">
        <w:trPr>
          <w:gridAfter w:val="1"/>
          <w:wAfter w:w="7" w:type="dxa"/>
          <w:trHeight w:val="183"/>
        </w:trPr>
        <w:tc>
          <w:tcPr>
            <w:tcW w:w="286" w:type="dxa"/>
            <w:gridSpan w:val="2"/>
            <w:vMerge/>
            <w:tcBorders>
              <w:top w:val="nil"/>
            </w:tcBorders>
          </w:tcPr>
          <w:p w14:paraId="764FD98E" w14:textId="77777777" w:rsidR="00CD16EE" w:rsidRPr="00001E8E" w:rsidRDefault="00CD16EE">
            <w:pPr>
              <w:rPr>
                <w:sz w:val="16"/>
                <w:szCs w:val="16"/>
              </w:rPr>
            </w:pPr>
          </w:p>
        </w:tc>
        <w:tc>
          <w:tcPr>
            <w:tcW w:w="687" w:type="dxa"/>
            <w:gridSpan w:val="2"/>
            <w:vMerge/>
            <w:tcBorders>
              <w:top w:val="nil"/>
            </w:tcBorders>
          </w:tcPr>
          <w:p w14:paraId="705A2674" w14:textId="77777777" w:rsidR="00CD16EE" w:rsidRPr="00001E8E" w:rsidRDefault="00CD16EE">
            <w:pPr>
              <w:rPr>
                <w:sz w:val="16"/>
                <w:szCs w:val="16"/>
              </w:rPr>
            </w:pPr>
          </w:p>
        </w:tc>
        <w:tc>
          <w:tcPr>
            <w:tcW w:w="1018" w:type="dxa"/>
            <w:gridSpan w:val="2"/>
            <w:vMerge/>
            <w:tcBorders>
              <w:top w:val="nil"/>
            </w:tcBorders>
          </w:tcPr>
          <w:p w14:paraId="4D82125F" w14:textId="77777777" w:rsidR="00CD16EE" w:rsidRPr="00001E8E" w:rsidRDefault="00CD16EE">
            <w:pPr>
              <w:rPr>
                <w:sz w:val="16"/>
                <w:szCs w:val="16"/>
              </w:rPr>
            </w:pPr>
          </w:p>
        </w:tc>
        <w:tc>
          <w:tcPr>
            <w:tcW w:w="843" w:type="dxa"/>
            <w:gridSpan w:val="2"/>
            <w:vMerge/>
            <w:tcBorders>
              <w:top w:val="nil"/>
            </w:tcBorders>
          </w:tcPr>
          <w:p w14:paraId="1207A573" w14:textId="77777777" w:rsidR="00CD16EE" w:rsidRPr="00001E8E" w:rsidRDefault="00CD16EE">
            <w:pPr>
              <w:rPr>
                <w:sz w:val="16"/>
                <w:szCs w:val="16"/>
              </w:rPr>
            </w:pPr>
          </w:p>
        </w:tc>
        <w:tc>
          <w:tcPr>
            <w:tcW w:w="1270" w:type="dxa"/>
            <w:gridSpan w:val="2"/>
            <w:tcBorders>
              <w:top w:val="nil"/>
              <w:bottom w:val="nil"/>
            </w:tcBorders>
          </w:tcPr>
          <w:p w14:paraId="4A62E593" w14:textId="77777777" w:rsidR="00CD16EE" w:rsidRPr="00001E8E" w:rsidRDefault="0011188D">
            <w:pPr>
              <w:pStyle w:val="TableParagraph"/>
              <w:spacing w:line="164" w:lineRule="exact"/>
              <w:ind w:left="92" w:right="92"/>
              <w:jc w:val="center"/>
              <w:rPr>
                <w:sz w:val="16"/>
                <w:szCs w:val="16"/>
              </w:rPr>
            </w:pPr>
            <w:r w:rsidRPr="00001E8E">
              <w:rPr>
                <w:sz w:val="16"/>
                <w:szCs w:val="16"/>
              </w:rPr>
              <w:t>CAMBIO DE</w:t>
            </w:r>
          </w:p>
        </w:tc>
        <w:tc>
          <w:tcPr>
            <w:tcW w:w="848" w:type="dxa"/>
            <w:gridSpan w:val="2"/>
            <w:vMerge/>
            <w:tcBorders>
              <w:top w:val="nil"/>
            </w:tcBorders>
          </w:tcPr>
          <w:p w14:paraId="4F0E061A" w14:textId="77777777" w:rsidR="00CD16EE" w:rsidRPr="00001E8E" w:rsidRDefault="00CD16EE">
            <w:pPr>
              <w:rPr>
                <w:sz w:val="16"/>
                <w:szCs w:val="16"/>
              </w:rPr>
            </w:pPr>
          </w:p>
        </w:tc>
        <w:tc>
          <w:tcPr>
            <w:tcW w:w="615" w:type="dxa"/>
            <w:gridSpan w:val="2"/>
            <w:vMerge/>
            <w:tcBorders>
              <w:top w:val="nil"/>
            </w:tcBorders>
          </w:tcPr>
          <w:p w14:paraId="680CFB25" w14:textId="77777777" w:rsidR="00CD16EE" w:rsidRPr="00001E8E" w:rsidRDefault="00CD16EE">
            <w:pPr>
              <w:rPr>
                <w:sz w:val="16"/>
                <w:szCs w:val="16"/>
              </w:rPr>
            </w:pPr>
          </w:p>
        </w:tc>
        <w:tc>
          <w:tcPr>
            <w:tcW w:w="620" w:type="dxa"/>
            <w:gridSpan w:val="2"/>
            <w:vMerge/>
            <w:tcBorders>
              <w:top w:val="nil"/>
            </w:tcBorders>
          </w:tcPr>
          <w:p w14:paraId="550BA344" w14:textId="77777777" w:rsidR="00CD16EE" w:rsidRPr="00001E8E" w:rsidRDefault="00CD16EE">
            <w:pPr>
              <w:rPr>
                <w:sz w:val="16"/>
                <w:szCs w:val="16"/>
              </w:rPr>
            </w:pPr>
          </w:p>
        </w:tc>
        <w:tc>
          <w:tcPr>
            <w:tcW w:w="930" w:type="dxa"/>
            <w:gridSpan w:val="2"/>
            <w:vMerge/>
            <w:tcBorders>
              <w:top w:val="nil"/>
            </w:tcBorders>
            <w:shd w:val="clear" w:color="auto" w:fill="FF0000"/>
          </w:tcPr>
          <w:p w14:paraId="3A8345F7" w14:textId="77777777" w:rsidR="00CD16EE" w:rsidRPr="00001E8E" w:rsidRDefault="00CD16EE">
            <w:pPr>
              <w:rPr>
                <w:sz w:val="16"/>
                <w:szCs w:val="16"/>
              </w:rPr>
            </w:pPr>
          </w:p>
        </w:tc>
        <w:tc>
          <w:tcPr>
            <w:tcW w:w="750" w:type="dxa"/>
            <w:gridSpan w:val="2"/>
            <w:vMerge/>
            <w:tcBorders>
              <w:top w:val="nil"/>
            </w:tcBorders>
          </w:tcPr>
          <w:p w14:paraId="591FDB89" w14:textId="77777777" w:rsidR="00CD16EE" w:rsidRPr="00001E8E" w:rsidRDefault="00CD16EE">
            <w:pPr>
              <w:rPr>
                <w:sz w:val="16"/>
                <w:szCs w:val="16"/>
              </w:rPr>
            </w:pPr>
          </w:p>
        </w:tc>
        <w:tc>
          <w:tcPr>
            <w:tcW w:w="1210" w:type="dxa"/>
            <w:gridSpan w:val="2"/>
            <w:tcBorders>
              <w:top w:val="nil"/>
              <w:bottom w:val="nil"/>
            </w:tcBorders>
          </w:tcPr>
          <w:p w14:paraId="36360990" w14:textId="77777777" w:rsidR="00CD16EE" w:rsidRPr="00001E8E" w:rsidRDefault="0011188D">
            <w:pPr>
              <w:pStyle w:val="TableParagraph"/>
              <w:spacing w:line="164" w:lineRule="exact"/>
              <w:ind w:left="63"/>
              <w:rPr>
                <w:sz w:val="16"/>
                <w:szCs w:val="16"/>
              </w:rPr>
            </w:pPr>
            <w:r w:rsidRPr="00001E8E">
              <w:rPr>
                <w:sz w:val="16"/>
                <w:szCs w:val="16"/>
              </w:rPr>
              <w:t>S</w:t>
            </w:r>
          </w:p>
        </w:tc>
        <w:tc>
          <w:tcPr>
            <w:tcW w:w="1020" w:type="dxa"/>
            <w:gridSpan w:val="2"/>
            <w:vMerge/>
            <w:tcBorders>
              <w:top w:val="nil"/>
            </w:tcBorders>
          </w:tcPr>
          <w:p w14:paraId="52199747" w14:textId="77777777" w:rsidR="00CD16EE" w:rsidRPr="00001E8E" w:rsidRDefault="00CD16EE">
            <w:pPr>
              <w:rPr>
                <w:sz w:val="16"/>
                <w:szCs w:val="16"/>
              </w:rPr>
            </w:pPr>
          </w:p>
        </w:tc>
        <w:tc>
          <w:tcPr>
            <w:tcW w:w="1042" w:type="dxa"/>
            <w:gridSpan w:val="2"/>
            <w:vMerge/>
            <w:tcBorders>
              <w:top w:val="nil"/>
            </w:tcBorders>
          </w:tcPr>
          <w:p w14:paraId="3ACD60F3" w14:textId="77777777" w:rsidR="00CD16EE" w:rsidRPr="00001E8E" w:rsidRDefault="00CD16EE">
            <w:pPr>
              <w:rPr>
                <w:sz w:val="16"/>
                <w:szCs w:val="16"/>
              </w:rPr>
            </w:pPr>
          </w:p>
        </w:tc>
        <w:tc>
          <w:tcPr>
            <w:tcW w:w="1049" w:type="dxa"/>
            <w:gridSpan w:val="2"/>
            <w:vMerge/>
            <w:tcBorders>
              <w:top w:val="nil"/>
            </w:tcBorders>
          </w:tcPr>
          <w:p w14:paraId="740D222A" w14:textId="77777777" w:rsidR="00CD16EE" w:rsidRPr="00001E8E" w:rsidRDefault="00CD16EE">
            <w:pPr>
              <w:rPr>
                <w:sz w:val="16"/>
                <w:szCs w:val="16"/>
              </w:rPr>
            </w:pPr>
          </w:p>
        </w:tc>
        <w:tc>
          <w:tcPr>
            <w:tcW w:w="862" w:type="dxa"/>
            <w:gridSpan w:val="2"/>
            <w:tcBorders>
              <w:top w:val="nil"/>
              <w:bottom w:val="nil"/>
            </w:tcBorders>
          </w:tcPr>
          <w:p w14:paraId="36E4A7EF" w14:textId="77777777" w:rsidR="00CD16EE" w:rsidRPr="00001E8E" w:rsidRDefault="00CD16EE">
            <w:pPr>
              <w:pStyle w:val="TableParagraph"/>
              <w:rPr>
                <w:sz w:val="16"/>
                <w:szCs w:val="16"/>
              </w:rPr>
            </w:pPr>
          </w:p>
        </w:tc>
        <w:tc>
          <w:tcPr>
            <w:tcW w:w="953" w:type="dxa"/>
            <w:gridSpan w:val="2"/>
            <w:vMerge/>
            <w:tcBorders>
              <w:top w:val="nil"/>
            </w:tcBorders>
          </w:tcPr>
          <w:p w14:paraId="7D0B4D45" w14:textId="77777777" w:rsidR="00CD16EE" w:rsidRPr="00001E8E" w:rsidRDefault="00CD16EE">
            <w:pPr>
              <w:rPr>
                <w:sz w:val="16"/>
                <w:szCs w:val="16"/>
              </w:rPr>
            </w:pPr>
          </w:p>
        </w:tc>
      </w:tr>
      <w:tr w:rsidR="00CD16EE" w:rsidRPr="00001E8E" w14:paraId="3BAECC0F" w14:textId="77777777" w:rsidTr="004872E9">
        <w:trPr>
          <w:gridAfter w:val="1"/>
          <w:wAfter w:w="7" w:type="dxa"/>
          <w:trHeight w:val="182"/>
        </w:trPr>
        <w:tc>
          <w:tcPr>
            <w:tcW w:w="286" w:type="dxa"/>
            <w:gridSpan w:val="2"/>
            <w:vMerge/>
            <w:tcBorders>
              <w:top w:val="nil"/>
            </w:tcBorders>
          </w:tcPr>
          <w:p w14:paraId="5F00FDBF" w14:textId="77777777" w:rsidR="00CD16EE" w:rsidRPr="00001E8E" w:rsidRDefault="00CD16EE">
            <w:pPr>
              <w:rPr>
                <w:sz w:val="16"/>
                <w:szCs w:val="16"/>
              </w:rPr>
            </w:pPr>
          </w:p>
        </w:tc>
        <w:tc>
          <w:tcPr>
            <w:tcW w:w="687" w:type="dxa"/>
            <w:gridSpan w:val="2"/>
            <w:vMerge/>
            <w:tcBorders>
              <w:top w:val="nil"/>
            </w:tcBorders>
          </w:tcPr>
          <w:p w14:paraId="441360F4" w14:textId="77777777" w:rsidR="00CD16EE" w:rsidRPr="00001E8E" w:rsidRDefault="00CD16EE">
            <w:pPr>
              <w:rPr>
                <w:sz w:val="16"/>
                <w:szCs w:val="16"/>
              </w:rPr>
            </w:pPr>
          </w:p>
        </w:tc>
        <w:tc>
          <w:tcPr>
            <w:tcW w:w="1018" w:type="dxa"/>
            <w:gridSpan w:val="2"/>
            <w:vMerge/>
            <w:tcBorders>
              <w:top w:val="nil"/>
            </w:tcBorders>
          </w:tcPr>
          <w:p w14:paraId="367B3EF1" w14:textId="77777777" w:rsidR="00CD16EE" w:rsidRPr="00001E8E" w:rsidRDefault="00CD16EE">
            <w:pPr>
              <w:rPr>
                <w:sz w:val="16"/>
                <w:szCs w:val="16"/>
              </w:rPr>
            </w:pPr>
          </w:p>
        </w:tc>
        <w:tc>
          <w:tcPr>
            <w:tcW w:w="843" w:type="dxa"/>
            <w:gridSpan w:val="2"/>
            <w:vMerge/>
            <w:tcBorders>
              <w:top w:val="nil"/>
            </w:tcBorders>
          </w:tcPr>
          <w:p w14:paraId="312A7646" w14:textId="77777777" w:rsidR="00CD16EE" w:rsidRPr="00001E8E" w:rsidRDefault="00CD16EE">
            <w:pPr>
              <w:rPr>
                <w:sz w:val="16"/>
                <w:szCs w:val="16"/>
              </w:rPr>
            </w:pPr>
          </w:p>
        </w:tc>
        <w:tc>
          <w:tcPr>
            <w:tcW w:w="1270" w:type="dxa"/>
            <w:gridSpan w:val="2"/>
            <w:tcBorders>
              <w:top w:val="nil"/>
              <w:bottom w:val="nil"/>
            </w:tcBorders>
          </w:tcPr>
          <w:p w14:paraId="45082349" w14:textId="77777777" w:rsidR="00CD16EE" w:rsidRPr="00001E8E" w:rsidRDefault="0011188D">
            <w:pPr>
              <w:pStyle w:val="TableParagraph"/>
              <w:spacing w:line="163" w:lineRule="exact"/>
              <w:ind w:left="93" w:right="92"/>
              <w:jc w:val="center"/>
              <w:rPr>
                <w:sz w:val="16"/>
                <w:szCs w:val="16"/>
              </w:rPr>
            </w:pPr>
            <w:r w:rsidRPr="00001E8E">
              <w:rPr>
                <w:sz w:val="16"/>
                <w:szCs w:val="16"/>
              </w:rPr>
              <w:t>GOBIERNO</w:t>
            </w:r>
          </w:p>
        </w:tc>
        <w:tc>
          <w:tcPr>
            <w:tcW w:w="848" w:type="dxa"/>
            <w:gridSpan w:val="2"/>
            <w:vMerge/>
            <w:tcBorders>
              <w:top w:val="nil"/>
            </w:tcBorders>
          </w:tcPr>
          <w:p w14:paraId="643E88C6" w14:textId="77777777" w:rsidR="00CD16EE" w:rsidRPr="00001E8E" w:rsidRDefault="00CD16EE">
            <w:pPr>
              <w:rPr>
                <w:sz w:val="16"/>
                <w:szCs w:val="16"/>
              </w:rPr>
            </w:pPr>
          </w:p>
        </w:tc>
        <w:tc>
          <w:tcPr>
            <w:tcW w:w="615" w:type="dxa"/>
            <w:gridSpan w:val="2"/>
            <w:vMerge/>
            <w:tcBorders>
              <w:top w:val="nil"/>
            </w:tcBorders>
          </w:tcPr>
          <w:p w14:paraId="4E120B4A" w14:textId="77777777" w:rsidR="00CD16EE" w:rsidRPr="00001E8E" w:rsidRDefault="00CD16EE">
            <w:pPr>
              <w:rPr>
                <w:sz w:val="16"/>
                <w:szCs w:val="16"/>
              </w:rPr>
            </w:pPr>
          </w:p>
        </w:tc>
        <w:tc>
          <w:tcPr>
            <w:tcW w:w="620" w:type="dxa"/>
            <w:gridSpan w:val="2"/>
            <w:vMerge/>
            <w:tcBorders>
              <w:top w:val="nil"/>
            </w:tcBorders>
          </w:tcPr>
          <w:p w14:paraId="2547FD49" w14:textId="77777777" w:rsidR="00CD16EE" w:rsidRPr="00001E8E" w:rsidRDefault="00CD16EE">
            <w:pPr>
              <w:rPr>
                <w:sz w:val="16"/>
                <w:szCs w:val="16"/>
              </w:rPr>
            </w:pPr>
          </w:p>
        </w:tc>
        <w:tc>
          <w:tcPr>
            <w:tcW w:w="930" w:type="dxa"/>
            <w:gridSpan w:val="2"/>
            <w:vMerge/>
            <w:tcBorders>
              <w:top w:val="nil"/>
            </w:tcBorders>
            <w:shd w:val="clear" w:color="auto" w:fill="FF0000"/>
          </w:tcPr>
          <w:p w14:paraId="55CCA678" w14:textId="77777777" w:rsidR="00CD16EE" w:rsidRPr="00001E8E" w:rsidRDefault="00CD16EE">
            <w:pPr>
              <w:rPr>
                <w:sz w:val="16"/>
                <w:szCs w:val="16"/>
              </w:rPr>
            </w:pPr>
          </w:p>
        </w:tc>
        <w:tc>
          <w:tcPr>
            <w:tcW w:w="750" w:type="dxa"/>
            <w:gridSpan w:val="2"/>
            <w:vMerge/>
            <w:tcBorders>
              <w:top w:val="nil"/>
            </w:tcBorders>
          </w:tcPr>
          <w:p w14:paraId="271B3857" w14:textId="77777777" w:rsidR="00CD16EE" w:rsidRPr="00001E8E" w:rsidRDefault="00CD16EE">
            <w:pPr>
              <w:rPr>
                <w:sz w:val="16"/>
                <w:szCs w:val="16"/>
              </w:rPr>
            </w:pPr>
          </w:p>
        </w:tc>
        <w:tc>
          <w:tcPr>
            <w:tcW w:w="1210" w:type="dxa"/>
            <w:gridSpan w:val="2"/>
            <w:tcBorders>
              <w:top w:val="nil"/>
              <w:bottom w:val="nil"/>
            </w:tcBorders>
          </w:tcPr>
          <w:p w14:paraId="5A4D26EA" w14:textId="77777777" w:rsidR="00CD16EE" w:rsidRPr="00001E8E" w:rsidRDefault="0011188D">
            <w:pPr>
              <w:pStyle w:val="TableParagraph"/>
              <w:spacing w:line="163" w:lineRule="exact"/>
              <w:ind w:left="63"/>
              <w:rPr>
                <w:sz w:val="16"/>
                <w:szCs w:val="16"/>
              </w:rPr>
            </w:pPr>
            <w:r w:rsidRPr="00001E8E">
              <w:rPr>
                <w:sz w:val="16"/>
                <w:szCs w:val="16"/>
              </w:rPr>
              <w:t>CORRESPONDI</w:t>
            </w:r>
          </w:p>
        </w:tc>
        <w:tc>
          <w:tcPr>
            <w:tcW w:w="1020" w:type="dxa"/>
            <w:gridSpan w:val="2"/>
            <w:vMerge/>
            <w:tcBorders>
              <w:top w:val="nil"/>
            </w:tcBorders>
          </w:tcPr>
          <w:p w14:paraId="5CDAB985" w14:textId="77777777" w:rsidR="00CD16EE" w:rsidRPr="00001E8E" w:rsidRDefault="00CD16EE">
            <w:pPr>
              <w:rPr>
                <w:sz w:val="16"/>
                <w:szCs w:val="16"/>
              </w:rPr>
            </w:pPr>
          </w:p>
        </w:tc>
        <w:tc>
          <w:tcPr>
            <w:tcW w:w="1042" w:type="dxa"/>
            <w:gridSpan w:val="2"/>
            <w:vMerge/>
            <w:tcBorders>
              <w:top w:val="nil"/>
            </w:tcBorders>
          </w:tcPr>
          <w:p w14:paraId="4E0C0D57" w14:textId="77777777" w:rsidR="00CD16EE" w:rsidRPr="00001E8E" w:rsidRDefault="00CD16EE">
            <w:pPr>
              <w:rPr>
                <w:sz w:val="16"/>
                <w:szCs w:val="16"/>
              </w:rPr>
            </w:pPr>
          </w:p>
        </w:tc>
        <w:tc>
          <w:tcPr>
            <w:tcW w:w="1049" w:type="dxa"/>
            <w:gridSpan w:val="2"/>
            <w:vMerge/>
            <w:tcBorders>
              <w:top w:val="nil"/>
            </w:tcBorders>
          </w:tcPr>
          <w:p w14:paraId="3F689D45" w14:textId="77777777" w:rsidR="00CD16EE" w:rsidRPr="00001E8E" w:rsidRDefault="00CD16EE">
            <w:pPr>
              <w:rPr>
                <w:sz w:val="16"/>
                <w:szCs w:val="16"/>
              </w:rPr>
            </w:pPr>
          </w:p>
        </w:tc>
        <w:tc>
          <w:tcPr>
            <w:tcW w:w="862" w:type="dxa"/>
            <w:gridSpan w:val="2"/>
            <w:tcBorders>
              <w:top w:val="nil"/>
              <w:bottom w:val="nil"/>
            </w:tcBorders>
          </w:tcPr>
          <w:p w14:paraId="2B6631AA" w14:textId="77777777" w:rsidR="00CD16EE" w:rsidRPr="00001E8E" w:rsidRDefault="00CD16EE">
            <w:pPr>
              <w:pStyle w:val="TableParagraph"/>
              <w:rPr>
                <w:sz w:val="16"/>
                <w:szCs w:val="16"/>
              </w:rPr>
            </w:pPr>
          </w:p>
        </w:tc>
        <w:tc>
          <w:tcPr>
            <w:tcW w:w="953" w:type="dxa"/>
            <w:gridSpan w:val="2"/>
            <w:vMerge/>
            <w:tcBorders>
              <w:top w:val="nil"/>
            </w:tcBorders>
          </w:tcPr>
          <w:p w14:paraId="0A8C192F" w14:textId="77777777" w:rsidR="00CD16EE" w:rsidRPr="00001E8E" w:rsidRDefault="00CD16EE">
            <w:pPr>
              <w:rPr>
                <w:sz w:val="16"/>
                <w:szCs w:val="16"/>
              </w:rPr>
            </w:pPr>
          </w:p>
        </w:tc>
      </w:tr>
      <w:tr w:rsidR="00CD16EE" w:rsidRPr="00001E8E" w14:paraId="7231D55D" w14:textId="77777777" w:rsidTr="004872E9">
        <w:trPr>
          <w:gridAfter w:val="1"/>
          <w:wAfter w:w="7" w:type="dxa"/>
          <w:trHeight w:val="183"/>
        </w:trPr>
        <w:tc>
          <w:tcPr>
            <w:tcW w:w="286" w:type="dxa"/>
            <w:gridSpan w:val="2"/>
            <w:vMerge/>
            <w:tcBorders>
              <w:top w:val="nil"/>
            </w:tcBorders>
          </w:tcPr>
          <w:p w14:paraId="3BD726D4" w14:textId="77777777" w:rsidR="00CD16EE" w:rsidRPr="00001E8E" w:rsidRDefault="00CD16EE">
            <w:pPr>
              <w:rPr>
                <w:sz w:val="16"/>
                <w:szCs w:val="16"/>
              </w:rPr>
            </w:pPr>
          </w:p>
        </w:tc>
        <w:tc>
          <w:tcPr>
            <w:tcW w:w="687" w:type="dxa"/>
            <w:gridSpan w:val="2"/>
            <w:vMerge/>
            <w:tcBorders>
              <w:top w:val="nil"/>
            </w:tcBorders>
          </w:tcPr>
          <w:p w14:paraId="47F96284" w14:textId="77777777" w:rsidR="00CD16EE" w:rsidRPr="00001E8E" w:rsidRDefault="00CD16EE">
            <w:pPr>
              <w:rPr>
                <w:sz w:val="16"/>
                <w:szCs w:val="16"/>
              </w:rPr>
            </w:pPr>
          </w:p>
        </w:tc>
        <w:tc>
          <w:tcPr>
            <w:tcW w:w="1018" w:type="dxa"/>
            <w:gridSpan w:val="2"/>
            <w:vMerge/>
            <w:tcBorders>
              <w:top w:val="nil"/>
            </w:tcBorders>
          </w:tcPr>
          <w:p w14:paraId="45453114" w14:textId="77777777" w:rsidR="00CD16EE" w:rsidRPr="00001E8E" w:rsidRDefault="00CD16EE">
            <w:pPr>
              <w:rPr>
                <w:sz w:val="16"/>
                <w:szCs w:val="16"/>
              </w:rPr>
            </w:pPr>
          </w:p>
        </w:tc>
        <w:tc>
          <w:tcPr>
            <w:tcW w:w="843" w:type="dxa"/>
            <w:gridSpan w:val="2"/>
            <w:vMerge/>
            <w:tcBorders>
              <w:top w:val="nil"/>
            </w:tcBorders>
          </w:tcPr>
          <w:p w14:paraId="0A789EEA" w14:textId="77777777" w:rsidR="00CD16EE" w:rsidRPr="00001E8E" w:rsidRDefault="00CD16EE">
            <w:pPr>
              <w:rPr>
                <w:sz w:val="16"/>
                <w:szCs w:val="16"/>
              </w:rPr>
            </w:pPr>
          </w:p>
        </w:tc>
        <w:tc>
          <w:tcPr>
            <w:tcW w:w="1270" w:type="dxa"/>
            <w:gridSpan w:val="2"/>
            <w:tcBorders>
              <w:top w:val="nil"/>
              <w:bottom w:val="nil"/>
            </w:tcBorders>
          </w:tcPr>
          <w:p w14:paraId="507537E5" w14:textId="77777777" w:rsidR="00CD16EE" w:rsidRPr="00001E8E" w:rsidRDefault="0011188D">
            <w:pPr>
              <w:pStyle w:val="TableParagraph"/>
              <w:spacing w:line="163" w:lineRule="exact"/>
              <w:ind w:left="92" w:right="92"/>
              <w:jc w:val="center"/>
              <w:rPr>
                <w:sz w:val="16"/>
                <w:szCs w:val="16"/>
              </w:rPr>
            </w:pPr>
            <w:r w:rsidRPr="00001E8E">
              <w:rPr>
                <w:sz w:val="16"/>
                <w:szCs w:val="16"/>
              </w:rPr>
              <w:t>QUE AFECTE</w:t>
            </w:r>
          </w:p>
        </w:tc>
        <w:tc>
          <w:tcPr>
            <w:tcW w:w="848" w:type="dxa"/>
            <w:gridSpan w:val="2"/>
            <w:vMerge/>
            <w:tcBorders>
              <w:top w:val="nil"/>
            </w:tcBorders>
          </w:tcPr>
          <w:p w14:paraId="3BEE3192" w14:textId="77777777" w:rsidR="00CD16EE" w:rsidRPr="00001E8E" w:rsidRDefault="00CD16EE">
            <w:pPr>
              <w:rPr>
                <w:sz w:val="16"/>
                <w:szCs w:val="16"/>
              </w:rPr>
            </w:pPr>
          </w:p>
        </w:tc>
        <w:tc>
          <w:tcPr>
            <w:tcW w:w="615" w:type="dxa"/>
            <w:gridSpan w:val="2"/>
            <w:vMerge/>
            <w:tcBorders>
              <w:top w:val="nil"/>
            </w:tcBorders>
          </w:tcPr>
          <w:p w14:paraId="3BF07EAA" w14:textId="77777777" w:rsidR="00CD16EE" w:rsidRPr="00001E8E" w:rsidRDefault="00CD16EE">
            <w:pPr>
              <w:rPr>
                <w:sz w:val="16"/>
                <w:szCs w:val="16"/>
              </w:rPr>
            </w:pPr>
          </w:p>
        </w:tc>
        <w:tc>
          <w:tcPr>
            <w:tcW w:w="620" w:type="dxa"/>
            <w:gridSpan w:val="2"/>
            <w:vMerge/>
            <w:tcBorders>
              <w:top w:val="nil"/>
            </w:tcBorders>
          </w:tcPr>
          <w:p w14:paraId="14380452" w14:textId="77777777" w:rsidR="00CD16EE" w:rsidRPr="00001E8E" w:rsidRDefault="00CD16EE">
            <w:pPr>
              <w:rPr>
                <w:sz w:val="16"/>
                <w:szCs w:val="16"/>
              </w:rPr>
            </w:pPr>
          </w:p>
        </w:tc>
        <w:tc>
          <w:tcPr>
            <w:tcW w:w="930" w:type="dxa"/>
            <w:gridSpan w:val="2"/>
            <w:vMerge/>
            <w:tcBorders>
              <w:top w:val="nil"/>
            </w:tcBorders>
            <w:shd w:val="clear" w:color="auto" w:fill="FF0000"/>
          </w:tcPr>
          <w:p w14:paraId="440A78FC" w14:textId="77777777" w:rsidR="00CD16EE" w:rsidRPr="00001E8E" w:rsidRDefault="00CD16EE">
            <w:pPr>
              <w:rPr>
                <w:sz w:val="16"/>
                <w:szCs w:val="16"/>
              </w:rPr>
            </w:pPr>
          </w:p>
        </w:tc>
        <w:tc>
          <w:tcPr>
            <w:tcW w:w="750" w:type="dxa"/>
            <w:gridSpan w:val="2"/>
            <w:vMerge/>
            <w:tcBorders>
              <w:top w:val="nil"/>
            </w:tcBorders>
          </w:tcPr>
          <w:p w14:paraId="60D0220D" w14:textId="77777777" w:rsidR="00CD16EE" w:rsidRPr="00001E8E" w:rsidRDefault="00CD16EE">
            <w:pPr>
              <w:rPr>
                <w:sz w:val="16"/>
                <w:szCs w:val="16"/>
              </w:rPr>
            </w:pPr>
          </w:p>
        </w:tc>
        <w:tc>
          <w:tcPr>
            <w:tcW w:w="1210" w:type="dxa"/>
            <w:gridSpan w:val="2"/>
            <w:tcBorders>
              <w:top w:val="nil"/>
              <w:bottom w:val="nil"/>
            </w:tcBorders>
          </w:tcPr>
          <w:p w14:paraId="2BB74A01" w14:textId="77777777" w:rsidR="00CD16EE" w:rsidRPr="00001E8E" w:rsidRDefault="0011188D">
            <w:pPr>
              <w:pStyle w:val="TableParagraph"/>
              <w:spacing w:line="163" w:lineRule="exact"/>
              <w:ind w:left="63"/>
              <w:rPr>
                <w:sz w:val="16"/>
                <w:szCs w:val="16"/>
              </w:rPr>
            </w:pPr>
            <w:r w:rsidRPr="00001E8E">
              <w:rPr>
                <w:sz w:val="16"/>
                <w:szCs w:val="16"/>
              </w:rPr>
              <w:t>ENTES A LAS</w:t>
            </w:r>
          </w:p>
        </w:tc>
        <w:tc>
          <w:tcPr>
            <w:tcW w:w="1020" w:type="dxa"/>
            <w:gridSpan w:val="2"/>
            <w:vMerge/>
            <w:tcBorders>
              <w:top w:val="nil"/>
            </w:tcBorders>
          </w:tcPr>
          <w:p w14:paraId="319ED6D0" w14:textId="77777777" w:rsidR="00CD16EE" w:rsidRPr="00001E8E" w:rsidRDefault="00CD16EE">
            <w:pPr>
              <w:rPr>
                <w:sz w:val="16"/>
                <w:szCs w:val="16"/>
              </w:rPr>
            </w:pPr>
          </w:p>
        </w:tc>
        <w:tc>
          <w:tcPr>
            <w:tcW w:w="1042" w:type="dxa"/>
            <w:gridSpan w:val="2"/>
            <w:vMerge/>
            <w:tcBorders>
              <w:top w:val="nil"/>
            </w:tcBorders>
          </w:tcPr>
          <w:p w14:paraId="35A3CA39" w14:textId="77777777" w:rsidR="00CD16EE" w:rsidRPr="00001E8E" w:rsidRDefault="00CD16EE">
            <w:pPr>
              <w:rPr>
                <w:sz w:val="16"/>
                <w:szCs w:val="16"/>
              </w:rPr>
            </w:pPr>
          </w:p>
        </w:tc>
        <w:tc>
          <w:tcPr>
            <w:tcW w:w="1049" w:type="dxa"/>
            <w:gridSpan w:val="2"/>
            <w:vMerge/>
            <w:tcBorders>
              <w:top w:val="nil"/>
            </w:tcBorders>
          </w:tcPr>
          <w:p w14:paraId="6791AC52" w14:textId="77777777" w:rsidR="00CD16EE" w:rsidRPr="00001E8E" w:rsidRDefault="00CD16EE">
            <w:pPr>
              <w:rPr>
                <w:sz w:val="16"/>
                <w:szCs w:val="16"/>
              </w:rPr>
            </w:pPr>
          </w:p>
        </w:tc>
        <w:tc>
          <w:tcPr>
            <w:tcW w:w="862" w:type="dxa"/>
            <w:gridSpan w:val="2"/>
            <w:tcBorders>
              <w:top w:val="nil"/>
              <w:bottom w:val="nil"/>
            </w:tcBorders>
          </w:tcPr>
          <w:p w14:paraId="5A8CA7CB" w14:textId="77777777" w:rsidR="00CD16EE" w:rsidRPr="00001E8E" w:rsidRDefault="0011188D">
            <w:pPr>
              <w:pStyle w:val="TableParagraph"/>
              <w:spacing w:line="164" w:lineRule="exact"/>
              <w:ind w:left="51" w:right="52"/>
              <w:jc w:val="center"/>
              <w:rPr>
                <w:sz w:val="16"/>
                <w:szCs w:val="16"/>
              </w:rPr>
            </w:pPr>
            <w:r w:rsidRPr="00001E8E">
              <w:rPr>
                <w:sz w:val="16"/>
                <w:szCs w:val="16"/>
              </w:rPr>
              <w:t>PERMANE</w:t>
            </w:r>
          </w:p>
        </w:tc>
        <w:tc>
          <w:tcPr>
            <w:tcW w:w="953" w:type="dxa"/>
            <w:gridSpan w:val="2"/>
            <w:vMerge/>
            <w:tcBorders>
              <w:top w:val="nil"/>
            </w:tcBorders>
          </w:tcPr>
          <w:p w14:paraId="610E0710" w14:textId="77777777" w:rsidR="00CD16EE" w:rsidRPr="00001E8E" w:rsidRDefault="00CD16EE">
            <w:pPr>
              <w:rPr>
                <w:sz w:val="16"/>
                <w:szCs w:val="16"/>
              </w:rPr>
            </w:pPr>
          </w:p>
        </w:tc>
      </w:tr>
      <w:tr w:rsidR="00CD16EE" w:rsidRPr="00001E8E" w14:paraId="332152EC" w14:textId="77777777" w:rsidTr="004872E9">
        <w:trPr>
          <w:gridAfter w:val="1"/>
          <w:wAfter w:w="7" w:type="dxa"/>
          <w:trHeight w:val="183"/>
        </w:trPr>
        <w:tc>
          <w:tcPr>
            <w:tcW w:w="286" w:type="dxa"/>
            <w:gridSpan w:val="2"/>
            <w:vMerge/>
            <w:tcBorders>
              <w:top w:val="nil"/>
            </w:tcBorders>
          </w:tcPr>
          <w:p w14:paraId="7CD347D8" w14:textId="77777777" w:rsidR="00CD16EE" w:rsidRPr="00001E8E" w:rsidRDefault="00CD16EE">
            <w:pPr>
              <w:rPr>
                <w:sz w:val="16"/>
                <w:szCs w:val="16"/>
              </w:rPr>
            </w:pPr>
          </w:p>
        </w:tc>
        <w:tc>
          <w:tcPr>
            <w:tcW w:w="687" w:type="dxa"/>
            <w:gridSpan w:val="2"/>
            <w:vMerge/>
            <w:tcBorders>
              <w:top w:val="nil"/>
            </w:tcBorders>
          </w:tcPr>
          <w:p w14:paraId="50781B6F" w14:textId="77777777" w:rsidR="00CD16EE" w:rsidRPr="00001E8E" w:rsidRDefault="00CD16EE">
            <w:pPr>
              <w:rPr>
                <w:sz w:val="16"/>
                <w:szCs w:val="16"/>
              </w:rPr>
            </w:pPr>
          </w:p>
        </w:tc>
        <w:tc>
          <w:tcPr>
            <w:tcW w:w="1018" w:type="dxa"/>
            <w:gridSpan w:val="2"/>
            <w:vMerge/>
            <w:tcBorders>
              <w:top w:val="nil"/>
            </w:tcBorders>
          </w:tcPr>
          <w:p w14:paraId="2AC155CE" w14:textId="77777777" w:rsidR="00CD16EE" w:rsidRPr="00001E8E" w:rsidRDefault="00CD16EE">
            <w:pPr>
              <w:rPr>
                <w:sz w:val="16"/>
                <w:szCs w:val="16"/>
              </w:rPr>
            </w:pPr>
          </w:p>
        </w:tc>
        <w:tc>
          <w:tcPr>
            <w:tcW w:w="843" w:type="dxa"/>
            <w:gridSpan w:val="2"/>
            <w:vMerge/>
            <w:tcBorders>
              <w:top w:val="nil"/>
            </w:tcBorders>
          </w:tcPr>
          <w:p w14:paraId="56058990" w14:textId="77777777" w:rsidR="00CD16EE" w:rsidRPr="00001E8E" w:rsidRDefault="00CD16EE">
            <w:pPr>
              <w:rPr>
                <w:sz w:val="16"/>
                <w:szCs w:val="16"/>
              </w:rPr>
            </w:pPr>
          </w:p>
        </w:tc>
        <w:tc>
          <w:tcPr>
            <w:tcW w:w="1270" w:type="dxa"/>
            <w:gridSpan w:val="2"/>
            <w:tcBorders>
              <w:top w:val="nil"/>
              <w:bottom w:val="nil"/>
            </w:tcBorders>
          </w:tcPr>
          <w:p w14:paraId="2D7B4F53" w14:textId="77777777" w:rsidR="00CD16EE" w:rsidRPr="00001E8E" w:rsidRDefault="0011188D">
            <w:pPr>
              <w:pStyle w:val="TableParagraph"/>
              <w:spacing w:line="163" w:lineRule="exact"/>
              <w:ind w:left="93" w:right="92"/>
              <w:jc w:val="center"/>
              <w:rPr>
                <w:sz w:val="16"/>
                <w:szCs w:val="16"/>
              </w:rPr>
            </w:pPr>
            <w:r w:rsidRPr="00001E8E">
              <w:rPr>
                <w:sz w:val="16"/>
                <w:szCs w:val="16"/>
              </w:rPr>
              <w:t>LA</w:t>
            </w:r>
          </w:p>
        </w:tc>
        <w:tc>
          <w:tcPr>
            <w:tcW w:w="848" w:type="dxa"/>
            <w:gridSpan w:val="2"/>
            <w:vMerge/>
            <w:tcBorders>
              <w:top w:val="nil"/>
            </w:tcBorders>
          </w:tcPr>
          <w:p w14:paraId="6E9F0036" w14:textId="77777777" w:rsidR="00CD16EE" w:rsidRPr="00001E8E" w:rsidRDefault="00CD16EE">
            <w:pPr>
              <w:rPr>
                <w:sz w:val="16"/>
                <w:szCs w:val="16"/>
              </w:rPr>
            </w:pPr>
          </w:p>
        </w:tc>
        <w:tc>
          <w:tcPr>
            <w:tcW w:w="615" w:type="dxa"/>
            <w:gridSpan w:val="2"/>
            <w:vMerge/>
            <w:tcBorders>
              <w:top w:val="nil"/>
            </w:tcBorders>
          </w:tcPr>
          <w:p w14:paraId="64D80862" w14:textId="77777777" w:rsidR="00CD16EE" w:rsidRPr="00001E8E" w:rsidRDefault="00CD16EE">
            <w:pPr>
              <w:rPr>
                <w:sz w:val="16"/>
                <w:szCs w:val="16"/>
              </w:rPr>
            </w:pPr>
          </w:p>
        </w:tc>
        <w:tc>
          <w:tcPr>
            <w:tcW w:w="620" w:type="dxa"/>
            <w:gridSpan w:val="2"/>
            <w:vMerge/>
            <w:tcBorders>
              <w:top w:val="nil"/>
            </w:tcBorders>
          </w:tcPr>
          <w:p w14:paraId="4EC67FAD" w14:textId="77777777" w:rsidR="00CD16EE" w:rsidRPr="00001E8E" w:rsidRDefault="00CD16EE">
            <w:pPr>
              <w:rPr>
                <w:sz w:val="16"/>
                <w:szCs w:val="16"/>
              </w:rPr>
            </w:pPr>
          </w:p>
        </w:tc>
        <w:tc>
          <w:tcPr>
            <w:tcW w:w="930" w:type="dxa"/>
            <w:gridSpan w:val="2"/>
            <w:vMerge/>
            <w:tcBorders>
              <w:top w:val="nil"/>
            </w:tcBorders>
            <w:shd w:val="clear" w:color="auto" w:fill="FF0000"/>
          </w:tcPr>
          <w:p w14:paraId="301CF527" w14:textId="77777777" w:rsidR="00CD16EE" w:rsidRPr="00001E8E" w:rsidRDefault="00CD16EE">
            <w:pPr>
              <w:rPr>
                <w:sz w:val="16"/>
                <w:szCs w:val="16"/>
              </w:rPr>
            </w:pPr>
          </w:p>
        </w:tc>
        <w:tc>
          <w:tcPr>
            <w:tcW w:w="750" w:type="dxa"/>
            <w:gridSpan w:val="2"/>
            <w:vMerge/>
            <w:tcBorders>
              <w:top w:val="nil"/>
            </w:tcBorders>
          </w:tcPr>
          <w:p w14:paraId="61F5A2D2" w14:textId="77777777" w:rsidR="00CD16EE" w:rsidRPr="00001E8E" w:rsidRDefault="00CD16EE">
            <w:pPr>
              <w:rPr>
                <w:sz w:val="16"/>
                <w:szCs w:val="16"/>
              </w:rPr>
            </w:pPr>
          </w:p>
        </w:tc>
        <w:tc>
          <w:tcPr>
            <w:tcW w:w="1210" w:type="dxa"/>
            <w:gridSpan w:val="2"/>
            <w:tcBorders>
              <w:top w:val="nil"/>
              <w:bottom w:val="nil"/>
            </w:tcBorders>
          </w:tcPr>
          <w:p w14:paraId="27744156" w14:textId="77777777" w:rsidR="00CD16EE" w:rsidRPr="00001E8E" w:rsidRDefault="0011188D">
            <w:pPr>
              <w:pStyle w:val="TableParagraph"/>
              <w:spacing w:line="163" w:lineRule="exact"/>
              <w:ind w:left="63"/>
              <w:rPr>
                <w:sz w:val="16"/>
                <w:szCs w:val="16"/>
              </w:rPr>
            </w:pPr>
            <w:r w:rsidRPr="00001E8E">
              <w:rPr>
                <w:sz w:val="16"/>
                <w:szCs w:val="16"/>
              </w:rPr>
              <w:t>POLITICAS DE</w:t>
            </w:r>
          </w:p>
        </w:tc>
        <w:tc>
          <w:tcPr>
            <w:tcW w:w="1020" w:type="dxa"/>
            <w:gridSpan w:val="2"/>
            <w:vMerge/>
            <w:tcBorders>
              <w:top w:val="nil"/>
            </w:tcBorders>
          </w:tcPr>
          <w:p w14:paraId="31FB3B10" w14:textId="77777777" w:rsidR="00CD16EE" w:rsidRPr="00001E8E" w:rsidRDefault="00CD16EE">
            <w:pPr>
              <w:rPr>
                <w:sz w:val="16"/>
                <w:szCs w:val="16"/>
              </w:rPr>
            </w:pPr>
          </w:p>
        </w:tc>
        <w:tc>
          <w:tcPr>
            <w:tcW w:w="1042" w:type="dxa"/>
            <w:gridSpan w:val="2"/>
            <w:vMerge/>
            <w:tcBorders>
              <w:top w:val="nil"/>
            </w:tcBorders>
          </w:tcPr>
          <w:p w14:paraId="0E159ED8" w14:textId="77777777" w:rsidR="00CD16EE" w:rsidRPr="00001E8E" w:rsidRDefault="00CD16EE">
            <w:pPr>
              <w:rPr>
                <w:sz w:val="16"/>
                <w:szCs w:val="16"/>
              </w:rPr>
            </w:pPr>
          </w:p>
        </w:tc>
        <w:tc>
          <w:tcPr>
            <w:tcW w:w="1049" w:type="dxa"/>
            <w:gridSpan w:val="2"/>
            <w:vMerge/>
            <w:tcBorders>
              <w:top w:val="nil"/>
            </w:tcBorders>
          </w:tcPr>
          <w:p w14:paraId="6E7B89A0" w14:textId="77777777" w:rsidR="00CD16EE" w:rsidRPr="00001E8E" w:rsidRDefault="00CD16EE">
            <w:pPr>
              <w:rPr>
                <w:sz w:val="16"/>
                <w:szCs w:val="16"/>
              </w:rPr>
            </w:pPr>
          </w:p>
        </w:tc>
        <w:tc>
          <w:tcPr>
            <w:tcW w:w="862" w:type="dxa"/>
            <w:gridSpan w:val="2"/>
            <w:tcBorders>
              <w:top w:val="nil"/>
              <w:bottom w:val="nil"/>
            </w:tcBorders>
          </w:tcPr>
          <w:p w14:paraId="145BB211" w14:textId="77777777" w:rsidR="00CD16EE" w:rsidRPr="00001E8E" w:rsidRDefault="0011188D">
            <w:pPr>
              <w:pStyle w:val="TableParagraph"/>
              <w:spacing w:line="163" w:lineRule="exact"/>
              <w:ind w:left="89" w:right="89"/>
              <w:jc w:val="center"/>
              <w:rPr>
                <w:sz w:val="16"/>
                <w:szCs w:val="16"/>
              </w:rPr>
            </w:pPr>
            <w:r w:rsidRPr="00001E8E">
              <w:rPr>
                <w:sz w:val="16"/>
                <w:szCs w:val="16"/>
              </w:rPr>
              <w:t>NTE,</w:t>
            </w:r>
          </w:p>
        </w:tc>
        <w:tc>
          <w:tcPr>
            <w:tcW w:w="953" w:type="dxa"/>
            <w:gridSpan w:val="2"/>
            <w:vMerge/>
            <w:tcBorders>
              <w:top w:val="nil"/>
            </w:tcBorders>
          </w:tcPr>
          <w:p w14:paraId="1CCB023B" w14:textId="77777777" w:rsidR="00CD16EE" w:rsidRPr="00001E8E" w:rsidRDefault="00CD16EE">
            <w:pPr>
              <w:rPr>
                <w:sz w:val="16"/>
                <w:szCs w:val="16"/>
              </w:rPr>
            </w:pPr>
          </w:p>
        </w:tc>
      </w:tr>
      <w:tr w:rsidR="00CD16EE" w:rsidRPr="00001E8E" w14:paraId="20C4FC5C" w14:textId="77777777" w:rsidTr="004872E9">
        <w:trPr>
          <w:gridAfter w:val="1"/>
          <w:wAfter w:w="7" w:type="dxa"/>
          <w:trHeight w:val="183"/>
        </w:trPr>
        <w:tc>
          <w:tcPr>
            <w:tcW w:w="286" w:type="dxa"/>
            <w:gridSpan w:val="2"/>
            <w:vMerge/>
            <w:tcBorders>
              <w:top w:val="nil"/>
            </w:tcBorders>
          </w:tcPr>
          <w:p w14:paraId="2076F822" w14:textId="77777777" w:rsidR="00CD16EE" w:rsidRPr="00001E8E" w:rsidRDefault="00CD16EE">
            <w:pPr>
              <w:rPr>
                <w:sz w:val="16"/>
                <w:szCs w:val="16"/>
              </w:rPr>
            </w:pPr>
          </w:p>
        </w:tc>
        <w:tc>
          <w:tcPr>
            <w:tcW w:w="687" w:type="dxa"/>
            <w:gridSpan w:val="2"/>
            <w:vMerge/>
            <w:tcBorders>
              <w:top w:val="nil"/>
            </w:tcBorders>
          </w:tcPr>
          <w:p w14:paraId="0F1A065F" w14:textId="77777777" w:rsidR="00CD16EE" w:rsidRPr="00001E8E" w:rsidRDefault="00CD16EE">
            <w:pPr>
              <w:rPr>
                <w:sz w:val="16"/>
                <w:szCs w:val="16"/>
              </w:rPr>
            </w:pPr>
          </w:p>
        </w:tc>
        <w:tc>
          <w:tcPr>
            <w:tcW w:w="1018" w:type="dxa"/>
            <w:gridSpan w:val="2"/>
            <w:vMerge/>
            <w:tcBorders>
              <w:top w:val="nil"/>
            </w:tcBorders>
          </w:tcPr>
          <w:p w14:paraId="74733211" w14:textId="77777777" w:rsidR="00CD16EE" w:rsidRPr="00001E8E" w:rsidRDefault="00CD16EE">
            <w:pPr>
              <w:rPr>
                <w:sz w:val="16"/>
                <w:szCs w:val="16"/>
              </w:rPr>
            </w:pPr>
          </w:p>
        </w:tc>
        <w:tc>
          <w:tcPr>
            <w:tcW w:w="843" w:type="dxa"/>
            <w:gridSpan w:val="2"/>
            <w:vMerge/>
            <w:tcBorders>
              <w:top w:val="nil"/>
            </w:tcBorders>
          </w:tcPr>
          <w:p w14:paraId="0254A1ED" w14:textId="77777777" w:rsidR="00CD16EE" w:rsidRPr="00001E8E" w:rsidRDefault="00CD16EE">
            <w:pPr>
              <w:rPr>
                <w:sz w:val="16"/>
                <w:szCs w:val="16"/>
              </w:rPr>
            </w:pPr>
          </w:p>
        </w:tc>
        <w:tc>
          <w:tcPr>
            <w:tcW w:w="1270" w:type="dxa"/>
            <w:gridSpan w:val="2"/>
            <w:tcBorders>
              <w:top w:val="nil"/>
              <w:bottom w:val="nil"/>
            </w:tcBorders>
          </w:tcPr>
          <w:p w14:paraId="03D4BC5F" w14:textId="77777777" w:rsidR="00CD16EE" w:rsidRPr="00001E8E" w:rsidRDefault="0011188D">
            <w:pPr>
              <w:pStyle w:val="TableParagraph"/>
              <w:spacing w:line="163" w:lineRule="exact"/>
              <w:ind w:left="94" w:right="91"/>
              <w:jc w:val="center"/>
              <w:rPr>
                <w:sz w:val="16"/>
                <w:szCs w:val="16"/>
              </w:rPr>
            </w:pPr>
            <w:r w:rsidRPr="00001E8E">
              <w:rPr>
                <w:sz w:val="16"/>
                <w:szCs w:val="16"/>
              </w:rPr>
              <w:t>PLATAFORMA</w:t>
            </w:r>
          </w:p>
        </w:tc>
        <w:tc>
          <w:tcPr>
            <w:tcW w:w="848" w:type="dxa"/>
            <w:gridSpan w:val="2"/>
            <w:vMerge/>
            <w:tcBorders>
              <w:top w:val="nil"/>
            </w:tcBorders>
          </w:tcPr>
          <w:p w14:paraId="134B2FA1" w14:textId="77777777" w:rsidR="00CD16EE" w:rsidRPr="00001E8E" w:rsidRDefault="00CD16EE">
            <w:pPr>
              <w:rPr>
                <w:sz w:val="16"/>
                <w:szCs w:val="16"/>
              </w:rPr>
            </w:pPr>
          </w:p>
        </w:tc>
        <w:tc>
          <w:tcPr>
            <w:tcW w:w="615" w:type="dxa"/>
            <w:gridSpan w:val="2"/>
            <w:vMerge/>
            <w:tcBorders>
              <w:top w:val="nil"/>
            </w:tcBorders>
          </w:tcPr>
          <w:p w14:paraId="466EF6EA" w14:textId="77777777" w:rsidR="00CD16EE" w:rsidRPr="00001E8E" w:rsidRDefault="00CD16EE">
            <w:pPr>
              <w:rPr>
                <w:sz w:val="16"/>
                <w:szCs w:val="16"/>
              </w:rPr>
            </w:pPr>
          </w:p>
        </w:tc>
        <w:tc>
          <w:tcPr>
            <w:tcW w:w="620" w:type="dxa"/>
            <w:gridSpan w:val="2"/>
            <w:vMerge/>
            <w:tcBorders>
              <w:top w:val="nil"/>
            </w:tcBorders>
          </w:tcPr>
          <w:p w14:paraId="2A034BE2" w14:textId="77777777" w:rsidR="00CD16EE" w:rsidRPr="00001E8E" w:rsidRDefault="00CD16EE">
            <w:pPr>
              <w:rPr>
                <w:sz w:val="16"/>
                <w:szCs w:val="16"/>
              </w:rPr>
            </w:pPr>
          </w:p>
        </w:tc>
        <w:tc>
          <w:tcPr>
            <w:tcW w:w="930" w:type="dxa"/>
            <w:gridSpan w:val="2"/>
            <w:vMerge/>
            <w:tcBorders>
              <w:top w:val="nil"/>
            </w:tcBorders>
            <w:shd w:val="clear" w:color="auto" w:fill="FF0000"/>
          </w:tcPr>
          <w:p w14:paraId="5B82E93A" w14:textId="77777777" w:rsidR="00CD16EE" w:rsidRPr="00001E8E" w:rsidRDefault="00CD16EE">
            <w:pPr>
              <w:rPr>
                <w:sz w:val="16"/>
                <w:szCs w:val="16"/>
              </w:rPr>
            </w:pPr>
          </w:p>
        </w:tc>
        <w:tc>
          <w:tcPr>
            <w:tcW w:w="750" w:type="dxa"/>
            <w:gridSpan w:val="2"/>
            <w:vMerge/>
            <w:tcBorders>
              <w:top w:val="nil"/>
            </w:tcBorders>
          </w:tcPr>
          <w:p w14:paraId="483A44E4" w14:textId="77777777" w:rsidR="00CD16EE" w:rsidRPr="00001E8E" w:rsidRDefault="00CD16EE">
            <w:pPr>
              <w:rPr>
                <w:sz w:val="16"/>
                <w:szCs w:val="16"/>
              </w:rPr>
            </w:pPr>
          </w:p>
        </w:tc>
        <w:tc>
          <w:tcPr>
            <w:tcW w:w="1210" w:type="dxa"/>
            <w:gridSpan w:val="2"/>
            <w:tcBorders>
              <w:top w:val="nil"/>
              <w:bottom w:val="nil"/>
            </w:tcBorders>
          </w:tcPr>
          <w:p w14:paraId="7E71AB1A" w14:textId="77777777" w:rsidR="00CD16EE" w:rsidRPr="00001E8E" w:rsidRDefault="0011188D">
            <w:pPr>
              <w:pStyle w:val="TableParagraph"/>
              <w:spacing w:line="163" w:lineRule="exact"/>
              <w:ind w:left="63"/>
              <w:rPr>
                <w:sz w:val="16"/>
                <w:szCs w:val="16"/>
              </w:rPr>
            </w:pPr>
            <w:r w:rsidRPr="00001E8E">
              <w:rPr>
                <w:sz w:val="16"/>
                <w:szCs w:val="16"/>
              </w:rPr>
              <w:t>MIPG</w:t>
            </w:r>
          </w:p>
        </w:tc>
        <w:tc>
          <w:tcPr>
            <w:tcW w:w="1020" w:type="dxa"/>
            <w:gridSpan w:val="2"/>
            <w:vMerge/>
            <w:tcBorders>
              <w:top w:val="nil"/>
            </w:tcBorders>
          </w:tcPr>
          <w:p w14:paraId="69BE0133" w14:textId="77777777" w:rsidR="00CD16EE" w:rsidRPr="00001E8E" w:rsidRDefault="00CD16EE">
            <w:pPr>
              <w:rPr>
                <w:sz w:val="16"/>
                <w:szCs w:val="16"/>
              </w:rPr>
            </w:pPr>
          </w:p>
        </w:tc>
        <w:tc>
          <w:tcPr>
            <w:tcW w:w="1042" w:type="dxa"/>
            <w:gridSpan w:val="2"/>
            <w:vMerge/>
            <w:tcBorders>
              <w:top w:val="nil"/>
            </w:tcBorders>
          </w:tcPr>
          <w:p w14:paraId="3940EC00" w14:textId="77777777" w:rsidR="00CD16EE" w:rsidRPr="00001E8E" w:rsidRDefault="00CD16EE">
            <w:pPr>
              <w:rPr>
                <w:sz w:val="16"/>
                <w:szCs w:val="16"/>
              </w:rPr>
            </w:pPr>
          </w:p>
        </w:tc>
        <w:tc>
          <w:tcPr>
            <w:tcW w:w="1049" w:type="dxa"/>
            <w:gridSpan w:val="2"/>
            <w:vMerge/>
            <w:tcBorders>
              <w:top w:val="nil"/>
            </w:tcBorders>
          </w:tcPr>
          <w:p w14:paraId="0AAA9A1D" w14:textId="77777777" w:rsidR="00CD16EE" w:rsidRPr="00001E8E" w:rsidRDefault="00CD16EE">
            <w:pPr>
              <w:rPr>
                <w:sz w:val="16"/>
                <w:szCs w:val="16"/>
              </w:rPr>
            </w:pPr>
          </w:p>
        </w:tc>
        <w:tc>
          <w:tcPr>
            <w:tcW w:w="862" w:type="dxa"/>
            <w:gridSpan w:val="2"/>
            <w:tcBorders>
              <w:top w:val="nil"/>
              <w:bottom w:val="nil"/>
            </w:tcBorders>
          </w:tcPr>
          <w:p w14:paraId="4DE70368" w14:textId="77777777" w:rsidR="00CD16EE" w:rsidRPr="00001E8E" w:rsidRDefault="0011188D">
            <w:pPr>
              <w:pStyle w:val="TableParagraph"/>
              <w:spacing w:line="163" w:lineRule="exact"/>
              <w:ind w:left="51" w:right="52"/>
              <w:jc w:val="center"/>
              <w:rPr>
                <w:sz w:val="16"/>
                <w:szCs w:val="16"/>
              </w:rPr>
            </w:pPr>
            <w:r w:rsidRPr="00001E8E">
              <w:rPr>
                <w:sz w:val="16"/>
                <w:szCs w:val="16"/>
              </w:rPr>
              <w:t>HASTA 31</w:t>
            </w:r>
          </w:p>
        </w:tc>
        <w:tc>
          <w:tcPr>
            <w:tcW w:w="953" w:type="dxa"/>
            <w:gridSpan w:val="2"/>
            <w:vMerge/>
            <w:tcBorders>
              <w:top w:val="nil"/>
            </w:tcBorders>
          </w:tcPr>
          <w:p w14:paraId="327A8174" w14:textId="77777777" w:rsidR="00CD16EE" w:rsidRPr="00001E8E" w:rsidRDefault="00CD16EE">
            <w:pPr>
              <w:rPr>
                <w:sz w:val="16"/>
                <w:szCs w:val="16"/>
              </w:rPr>
            </w:pPr>
          </w:p>
        </w:tc>
      </w:tr>
      <w:tr w:rsidR="00CD16EE" w:rsidRPr="00001E8E" w14:paraId="51534443" w14:textId="77777777" w:rsidTr="004872E9">
        <w:trPr>
          <w:gridAfter w:val="1"/>
          <w:wAfter w:w="7" w:type="dxa"/>
          <w:trHeight w:val="183"/>
        </w:trPr>
        <w:tc>
          <w:tcPr>
            <w:tcW w:w="286" w:type="dxa"/>
            <w:gridSpan w:val="2"/>
            <w:vMerge/>
            <w:tcBorders>
              <w:top w:val="nil"/>
            </w:tcBorders>
          </w:tcPr>
          <w:p w14:paraId="40121842" w14:textId="77777777" w:rsidR="00CD16EE" w:rsidRPr="00001E8E" w:rsidRDefault="00CD16EE">
            <w:pPr>
              <w:rPr>
                <w:sz w:val="16"/>
                <w:szCs w:val="16"/>
              </w:rPr>
            </w:pPr>
          </w:p>
        </w:tc>
        <w:tc>
          <w:tcPr>
            <w:tcW w:w="687" w:type="dxa"/>
            <w:gridSpan w:val="2"/>
            <w:vMerge/>
            <w:tcBorders>
              <w:top w:val="nil"/>
            </w:tcBorders>
          </w:tcPr>
          <w:p w14:paraId="113976B8" w14:textId="77777777" w:rsidR="00CD16EE" w:rsidRPr="00001E8E" w:rsidRDefault="00CD16EE">
            <w:pPr>
              <w:rPr>
                <w:sz w:val="16"/>
                <w:szCs w:val="16"/>
              </w:rPr>
            </w:pPr>
          </w:p>
        </w:tc>
        <w:tc>
          <w:tcPr>
            <w:tcW w:w="1018" w:type="dxa"/>
            <w:gridSpan w:val="2"/>
            <w:vMerge/>
            <w:tcBorders>
              <w:top w:val="nil"/>
            </w:tcBorders>
          </w:tcPr>
          <w:p w14:paraId="648C230B" w14:textId="77777777" w:rsidR="00CD16EE" w:rsidRPr="00001E8E" w:rsidRDefault="00CD16EE">
            <w:pPr>
              <w:rPr>
                <w:sz w:val="16"/>
                <w:szCs w:val="16"/>
              </w:rPr>
            </w:pPr>
          </w:p>
        </w:tc>
        <w:tc>
          <w:tcPr>
            <w:tcW w:w="843" w:type="dxa"/>
            <w:gridSpan w:val="2"/>
            <w:vMerge/>
            <w:tcBorders>
              <w:top w:val="nil"/>
            </w:tcBorders>
          </w:tcPr>
          <w:p w14:paraId="6F2951A8" w14:textId="77777777" w:rsidR="00CD16EE" w:rsidRPr="00001E8E" w:rsidRDefault="00CD16EE">
            <w:pPr>
              <w:rPr>
                <w:sz w:val="16"/>
                <w:szCs w:val="16"/>
              </w:rPr>
            </w:pPr>
          </w:p>
        </w:tc>
        <w:tc>
          <w:tcPr>
            <w:tcW w:w="1270" w:type="dxa"/>
            <w:gridSpan w:val="2"/>
            <w:tcBorders>
              <w:top w:val="nil"/>
              <w:bottom w:val="nil"/>
            </w:tcBorders>
          </w:tcPr>
          <w:p w14:paraId="1F2E931E" w14:textId="77777777" w:rsidR="00CD16EE" w:rsidRPr="00001E8E" w:rsidRDefault="0011188D">
            <w:pPr>
              <w:pStyle w:val="TableParagraph"/>
              <w:spacing w:line="163" w:lineRule="exact"/>
              <w:ind w:left="94" w:right="91"/>
              <w:jc w:val="center"/>
              <w:rPr>
                <w:sz w:val="16"/>
                <w:szCs w:val="16"/>
              </w:rPr>
            </w:pPr>
            <w:r w:rsidRPr="00001E8E">
              <w:rPr>
                <w:sz w:val="16"/>
                <w:szCs w:val="16"/>
              </w:rPr>
              <w:t>ESTRATEGICA</w:t>
            </w:r>
          </w:p>
        </w:tc>
        <w:tc>
          <w:tcPr>
            <w:tcW w:w="848" w:type="dxa"/>
            <w:gridSpan w:val="2"/>
            <w:vMerge/>
            <w:tcBorders>
              <w:top w:val="nil"/>
            </w:tcBorders>
          </w:tcPr>
          <w:p w14:paraId="58CEADC1" w14:textId="77777777" w:rsidR="00CD16EE" w:rsidRPr="00001E8E" w:rsidRDefault="00CD16EE">
            <w:pPr>
              <w:rPr>
                <w:sz w:val="16"/>
                <w:szCs w:val="16"/>
              </w:rPr>
            </w:pPr>
          </w:p>
        </w:tc>
        <w:tc>
          <w:tcPr>
            <w:tcW w:w="615" w:type="dxa"/>
            <w:gridSpan w:val="2"/>
            <w:vMerge/>
            <w:tcBorders>
              <w:top w:val="nil"/>
            </w:tcBorders>
          </w:tcPr>
          <w:p w14:paraId="0BECA660" w14:textId="77777777" w:rsidR="00CD16EE" w:rsidRPr="00001E8E" w:rsidRDefault="00CD16EE">
            <w:pPr>
              <w:rPr>
                <w:sz w:val="16"/>
                <w:szCs w:val="16"/>
              </w:rPr>
            </w:pPr>
          </w:p>
        </w:tc>
        <w:tc>
          <w:tcPr>
            <w:tcW w:w="620" w:type="dxa"/>
            <w:gridSpan w:val="2"/>
            <w:vMerge/>
            <w:tcBorders>
              <w:top w:val="nil"/>
            </w:tcBorders>
          </w:tcPr>
          <w:p w14:paraId="10B75B83" w14:textId="77777777" w:rsidR="00CD16EE" w:rsidRPr="00001E8E" w:rsidRDefault="00CD16EE">
            <w:pPr>
              <w:rPr>
                <w:sz w:val="16"/>
                <w:szCs w:val="16"/>
              </w:rPr>
            </w:pPr>
          </w:p>
        </w:tc>
        <w:tc>
          <w:tcPr>
            <w:tcW w:w="930" w:type="dxa"/>
            <w:gridSpan w:val="2"/>
            <w:vMerge/>
            <w:tcBorders>
              <w:top w:val="nil"/>
            </w:tcBorders>
            <w:shd w:val="clear" w:color="auto" w:fill="FF0000"/>
          </w:tcPr>
          <w:p w14:paraId="653E71A0" w14:textId="77777777" w:rsidR="00CD16EE" w:rsidRPr="00001E8E" w:rsidRDefault="00CD16EE">
            <w:pPr>
              <w:rPr>
                <w:sz w:val="16"/>
                <w:szCs w:val="16"/>
              </w:rPr>
            </w:pPr>
          </w:p>
        </w:tc>
        <w:tc>
          <w:tcPr>
            <w:tcW w:w="750" w:type="dxa"/>
            <w:gridSpan w:val="2"/>
            <w:vMerge/>
            <w:tcBorders>
              <w:top w:val="nil"/>
            </w:tcBorders>
          </w:tcPr>
          <w:p w14:paraId="2799FA71" w14:textId="77777777" w:rsidR="00CD16EE" w:rsidRPr="00001E8E" w:rsidRDefault="00CD16EE">
            <w:pPr>
              <w:rPr>
                <w:sz w:val="16"/>
                <w:szCs w:val="16"/>
              </w:rPr>
            </w:pPr>
          </w:p>
        </w:tc>
        <w:tc>
          <w:tcPr>
            <w:tcW w:w="1210" w:type="dxa"/>
            <w:gridSpan w:val="2"/>
            <w:tcBorders>
              <w:top w:val="nil"/>
              <w:bottom w:val="nil"/>
            </w:tcBorders>
          </w:tcPr>
          <w:p w14:paraId="5929896E" w14:textId="77777777" w:rsidR="00CD16EE" w:rsidRPr="00001E8E" w:rsidRDefault="0011188D">
            <w:pPr>
              <w:pStyle w:val="TableParagraph"/>
              <w:spacing w:line="163" w:lineRule="exact"/>
              <w:ind w:left="63"/>
              <w:rPr>
                <w:sz w:val="16"/>
                <w:szCs w:val="16"/>
              </w:rPr>
            </w:pPr>
            <w:r w:rsidRPr="00001E8E">
              <w:rPr>
                <w:sz w:val="16"/>
                <w:szCs w:val="16"/>
              </w:rPr>
              <w:t>APLICABLES</w:t>
            </w:r>
          </w:p>
        </w:tc>
        <w:tc>
          <w:tcPr>
            <w:tcW w:w="1020" w:type="dxa"/>
            <w:gridSpan w:val="2"/>
            <w:vMerge/>
            <w:tcBorders>
              <w:top w:val="nil"/>
            </w:tcBorders>
          </w:tcPr>
          <w:p w14:paraId="298A2CA2" w14:textId="77777777" w:rsidR="00CD16EE" w:rsidRPr="00001E8E" w:rsidRDefault="00CD16EE">
            <w:pPr>
              <w:rPr>
                <w:sz w:val="16"/>
                <w:szCs w:val="16"/>
              </w:rPr>
            </w:pPr>
          </w:p>
        </w:tc>
        <w:tc>
          <w:tcPr>
            <w:tcW w:w="1042" w:type="dxa"/>
            <w:gridSpan w:val="2"/>
            <w:vMerge/>
            <w:tcBorders>
              <w:top w:val="nil"/>
            </w:tcBorders>
          </w:tcPr>
          <w:p w14:paraId="34DF1D5E" w14:textId="77777777" w:rsidR="00CD16EE" w:rsidRPr="00001E8E" w:rsidRDefault="00CD16EE">
            <w:pPr>
              <w:rPr>
                <w:sz w:val="16"/>
                <w:szCs w:val="16"/>
              </w:rPr>
            </w:pPr>
          </w:p>
        </w:tc>
        <w:tc>
          <w:tcPr>
            <w:tcW w:w="1049" w:type="dxa"/>
            <w:gridSpan w:val="2"/>
            <w:vMerge/>
            <w:tcBorders>
              <w:top w:val="nil"/>
            </w:tcBorders>
          </w:tcPr>
          <w:p w14:paraId="6E7662CE" w14:textId="77777777" w:rsidR="00CD16EE" w:rsidRPr="00001E8E" w:rsidRDefault="00CD16EE">
            <w:pPr>
              <w:rPr>
                <w:sz w:val="16"/>
                <w:szCs w:val="16"/>
              </w:rPr>
            </w:pPr>
          </w:p>
        </w:tc>
        <w:tc>
          <w:tcPr>
            <w:tcW w:w="862" w:type="dxa"/>
            <w:gridSpan w:val="2"/>
            <w:tcBorders>
              <w:top w:val="nil"/>
              <w:bottom w:val="nil"/>
            </w:tcBorders>
          </w:tcPr>
          <w:p w14:paraId="4EB979DD" w14:textId="77777777" w:rsidR="00CD16EE" w:rsidRPr="00001E8E" w:rsidRDefault="0011188D">
            <w:pPr>
              <w:pStyle w:val="TableParagraph"/>
              <w:spacing w:line="163" w:lineRule="exact"/>
              <w:ind w:left="89" w:right="90"/>
              <w:jc w:val="center"/>
              <w:rPr>
                <w:sz w:val="16"/>
                <w:szCs w:val="16"/>
              </w:rPr>
            </w:pPr>
            <w:r w:rsidRPr="00001E8E">
              <w:rPr>
                <w:sz w:val="16"/>
                <w:szCs w:val="16"/>
              </w:rPr>
              <w:t>DE</w:t>
            </w:r>
          </w:p>
        </w:tc>
        <w:tc>
          <w:tcPr>
            <w:tcW w:w="953" w:type="dxa"/>
            <w:gridSpan w:val="2"/>
            <w:vMerge/>
            <w:tcBorders>
              <w:top w:val="nil"/>
            </w:tcBorders>
          </w:tcPr>
          <w:p w14:paraId="3C84E508" w14:textId="77777777" w:rsidR="00CD16EE" w:rsidRPr="00001E8E" w:rsidRDefault="00CD16EE">
            <w:pPr>
              <w:rPr>
                <w:sz w:val="16"/>
                <w:szCs w:val="16"/>
              </w:rPr>
            </w:pPr>
          </w:p>
        </w:tc>
      </w:tr>
      <w:tr w:rsidR="00CD16EE" w:rsidRPr="00001E8E" w14:paraId="34DEED4F" w14:textId="77777777" w:rsidTr="004872E9">
        <w:trPr>
          <w:gridAfter w:val="1"/>
          <w:wAfter w:w="7" w:type="dxa"/>
          <w:trHeight w:val="183"/>
        </w:trPr>
        <w:tc>
          <w:tcPr>
            <w:tcW w:w="286" w:type="dxa"/>
            <w:gridSpan w:val="2"/>
            <w:vMerge/>
            <w:tcBorders>
              <w:top w:val="nil"/>
            </w:tcBorders>
          </w:tcPr>
          <w:p w14:paraId="026EAED0" w14:textId="77777777" w:rsidR="00CD16EE" w:rsidRPr="00001E8E" w:rsidRDefault="00CD16EE">
            <w:pPr>
              <w:rPr>
                <w:sz w:val="16"/>
                <w:szCs w:val="16"/>
              </w:rPr>
            </w:pPr>
          </w:p>
        </w:tc>
        <w:tc>
          <w:tcPr>
            <w:tcW w:w="687" w:type="dxa"/>
            <w:gridSpan w:val="2"/>
            <w:vMerge/>
            <w:tcBorders>
              <w:top w:val="nil"/>
            </w:tcBorders>
          </w:tcPr>
          <w:p w14:paraId="6B350753" w14:textId="77777777" w:rsidR="00CD16EE" w:rsidRPr="00001E8E" w:rsidRDefault="00CD16EE">
            <w:pPr>
              <w:rPr>
                <w:sz w:val="16"/>
                <w:szCs w:val="16"/>
              </w:rPr>
            </w:pPr>
          </w:p>
        </w:tc>
        <w:tc>
          <w:tcPr>
            <w:tcW w:w="1018" w:type="dxa"/>
            <w:gridSpan w:val="2"/>
            <w:vMerge/>
            <w:tcBorders>
              <w:top w:val="nil"/>
            </w:tcBorders>
          </w:tcPr>
          <w:p w14:paraId="6C66E9F9" w14:textId="77777777" w:rsidR="00CD16EE" w:rsidRPr="00001E8E" w:rsidRDefault="00CD16EE">
            <w:pPr>
              <w:rPr>
                <w:sz w:val="16"/>
                <w:szCs w:val="16"/>
              </w:rPr>
            </w:pPr>
          </w:p>
        </w:tc>
        <w:tc>
          <w:tcPr>
            <w:tcW w:w="843" w:type="dxa"/>
            <w:gridSpan w:val="2"/>
            <w:vMerge/>
            <w:tcBorders>
              <w:top w:val="nil"/>
            </w:tcBorders>
          </w:tcPr>
          <w:p w14:paraId="432AD8BD" w14:textId="77777777" w:rsidR="00CD16EE" w:rsidRPr="00001E8E" w:rsidRDefault="00CD16EE">
            <w:pPr>
              <w:rPr>
                <w:sz w:val="16"/>
                <w:szCs w:val="16"/>
              </w:rPr>
            </w:pPr>
          </w:p>
        </w:tc>
        <w:tc>
          <w:tcPr>
            <w:tcW w:w="1270" w:type="dxa"/>
            <w:gridSpan w:val="2"/>
            <w:tcBorders>
              <w:top w:val="nil"/>
              <w:bottom w:val="nil"/>
            </w:tcBorders>
          </w:tcPr>
          <w:p w14:paraId="5DC9980F" w14:textId="77777777" w:rsidR="00CD16EE" w:rsidRPr="00001E8E" w:rsidRDefault="0011188D">
            <w:pPr>
              <w:pStyle w:val="TableParagraph"/>
              <w:spacing w:line="164" w:lineRule="exact"/>
              <w:ind w:left="94" w:right="91"/>
              <w:jc w:val="center"/>
              <w:rPr>
                <w:sz w:val="16"/>
                <w:szCs w:val="16"/>
              </w:rPr>
            </w:pPr>
            <w:r w:rsidRPr="00001E8E">
              <w:rPr>
                <w:sz w:val="16"/>
                <w:szCs w:val="16"/>
              </w:rPr>
              <w:t>E IMPACTE EL</w:t>
            </w:r>
          </w:p>
        </w:tc>
        <w:tc>
          <w:tcPr>
            <w:tcW w:w="848" w:type="dxa"/>
            <w:gridSpan w:val="2"/>
            <w:vMerge/>
            <w:tcBorders>
              <w:top w:val="nil"/>
            </w:tcBorders>
          </w:tcPr>
          <w:p w14:paraId="19DB69A5" w14:textId="77777777" w:rsidR="00CD16EE" w:rsidRPr="00001E8E" w:rsidRDefault="00CD16EE">
            <w:pPr>
              <w:rPr>
                <w:sz w:val="16"/>
                <w:szCs w:val="16"/>
              </w:rPr>
            </w:pPr>
          </w:p>
        </w:tc>
        <w:tc>
          <w:tcPr>
            <w:tcW w:w="615" w:type="dxa"/>
            <w:gridSpan w:val="2"/>
            <w:vMerge/>
            <w:tcBorders>
              <w:top w:val="nil"/>
            </w:tcBorders>
          </w:tcPr>
          <w:p w14:paraId="11708B87" w14:textId="77777777" w:rsidR="00CD16EE" w:rsidRPr="00001E8E" w:rsidRDefault="00CD16EE">
            <w:pPr>
              <w:rPr>
                <w:sz w:val="16"/>
                <w:szCs w:val="16"/>
              </w:rPr>
            </w:pPr>
          </w:p>
        </w:tc>
        <w:tc>
          <w:tcPr>
            <w:tcW w:w="620" w:type="dxa"/>
            <w:gridSpan w:val="2"/>
            <w:vMerge/>
            <w:tcBorders>
              <w:top w:val="nil"/>
            </w:tcBorders>
          </w:tcPr>
          <w:p w14:paraId="25A57071" w14:textId="77777777" w:rsidR="00CD16EE" w:rsidRPr="00001E8E" w:rsidRDefault="00CD16EE">
            <w:pPr>
              <w:rPr>
                <w:sz w:val="16"/>
                <w:szCs w:val="16"/>
              </w:rPr>
            </w:pPr>
          </w:p>
        </w:tc>
        <w:tc>
          <w:tcPr>
            <w:tcW w:w="930" w:type="dxa"/>
            <w:gridSpan w:val="2"/>
            <w:vMerge/>
            <w:tcBorders>
              <w:top w:val="nil"/>
            </w:tcBorders>
            <w:shd w:val="clear" w:color="auto" w:fill="FF0000"/>
          </w:tcPr>
          <w:p w14:paraId="56D773F2" w14:textId="77777777" w:rsidR="00CD16EE" w:rsidRPr="00001E8E" w:rsidRDefault="00CD16EE">
            <w:pPr>
              <w:rPr>
                <w:sz w:val="16"/>
                <w:szCs w:val="16"/>
              </w:rPr>
            </w:pPr>
          </w:p>
        </w:tc>
        <w:tc>
          <w:tcPr>
            <w:tcW w:w="750" w:type="dxa"/>
            <w:gridSpan w:val="2"/>
            <w:vMerge/>
            <w:tcBorders>
              <w:top w:val="nil"/>
            </w:tcBorders>
          </w:tcPr>
          <w:p w14:paraId="2287DD0A" w14:textId="77777777" w:rsidR="00CD16EE" w:rsidRPr="00001E8E" w:rsidRDefault="00CD16EE">
            <w:pPr>
              <w:rPr>
                <w:sz w:val="16"/>
                <w:szCs w:val="16"/>
              </w:rPr>
            </w:pPr>
          </w:p>
        </w:tc>
        <w:tc>
          <w:tcPr>
            <w:tcW w:w="1210" w:type="dxa"/>
            <w:gridSpan w:val="2"/>
            <w:tcBorders>
              <w:top w:val="nil"/>
              <w:bottom w:val="nil"/>
            </w:tcBorders>
          </w:tcPr>
          <w:p w14:paraId="51377F1B" w14:textId="77777777" w:rsidR="00CD16EE" w:rsidRPr="00001E8E" w:rsidRDefault="0011188D">
            <w:pPr>
              <w:pStyle w:val="TableParagraph"/>
              <w:spacing w:line="164" w:lineRule="exact"/>
              <w:ind w:left="63"/>
              <w:rPr>
                <w:sz w:val="16"/>
                <w:szCs w:val="16"/>
              </w:rPr>
            </w:pPr>
            <w:r w:rsidRPr="00001E8E">
              <w:rPr>
                <w:sz w:val="16"/>
                <w:szCs w:val="16"/>
              </w:rPr>
              <w:t>AL PROCESO,</w:t>
            </w:r>
          </w:p>
        </w:tc>
        <w:tc>
          <w:tcPr>
            <w:tcW w:w="1020" w:type="dxa"/>
            <w:gridSpan w:val="2"/>
            <w:vMerge/>
            <w:tcBorders>
              <w:top w:val="nil"/>
            </w:tcBorders>
          </w:tcPr>
          <w:p w14:paraId="59140AAB" w14:textId="77777777" w:rsidR="00CD16EE" w:rsidRPr="00001E8E" w:rsidRDefault="00CD16EE">
            <w:pPr>
              <w:rPr>
                <w:sz w:val="16"/>
                <w:szCs w:val="16"/>
              </w:rPr>
            </w:pPr>
          </w:p>
        </w:tc>
        <w:tc>
          <w:tcPr>
            <w:tcW w:w="1042" w:type="dxa"/>
            <w:gridSpan w:val="2"/>
            <w:vMerge/>
            <w:tcBorders>
              <w:top w:val="nil"/>
            </w:tcBorders>
          </w:tcPr>
          <w:p w14:paraId="70EA367B" w14:textId="77777777" w:rsidR="00CD16EE" w:rsidRPr="00001E8E" w:rsidRDefault="00CD16EE">
            <w:pPr>
              <w:rPr>
                <w:sz w:val="16"/>
                <w:szCs w:val="16"/>
              </w:rPr>
            </w:pPr>
          </w:p>
        </w:tc>
        <w:tc>
          <w:tcPr>
            <w:tcW w:w="1049" w:type="dxa"/>
            <w:gridSpan w:val="2"/>
            <w:vMerge/>
            <w:tcBorders>
              <w:top w:val="nil"/>
            </w:tcBorders>
          </w:tcPr>
          <w:p w14:paraId="64391041" w14:textId="77777777" w:rsidR="00CD16EE" w:rsidRPr="00001E8E" w:rsidRDefault="00CD16EE">
            <w:pPr>
              <w:rPr>
                <w:sz w:val="16"/>
                <w:szCs w:val="16"/>
              </w:rPr>
            </w:pPr>
          </w:p>
        </w:tc>
        <w:tc>
          <w:tcPr>
            <w:tcW w:w="862" w:type="dxa"/>
            <w:gridSpan w:val="2"/>
            <w:tcBorders>
              <w:top w:val="nil"/>
              <w:bottom w:val="nil"/>
            </w:tcBorders>
          </w:tcPr>
          <w:p w14:paraId="7C318C50" w14:textId="77777777" w:rsidR="00CD16EE" w:rsidRPr="00001E8E" w:rsidRDefault="0011188D">
            <w:pPr>
              <w:pStyle w:val="TableParagraph"/>
              <w:spacing w:line="164" w:lineRule="exact"/>
              <w:ind w:left="89" w:right="90"/>
              <w:jc w:val="center"/>
              <w:rPr>
                <w:sz w:val="16"/>
                <w:szCs w:val="16"/>
              </w:rPr>
            </w:pPr>
            <w:r w:rsidRPr="00001E8E">
              <w:rPr>
                <w:sz w:val="16"/>
                <w:szCs w:val="16"/>
              </w:rPr>
              <w:t>DICIEMB</w:t>
            </w:r>
          </w:p>
        </w:tc>
        <w:tc>
          <w:tcPr>
            <w:tcW w:w="953" w:type="dxa"/>
            <w:gridSpan w:val="2"/>
            <w:vMerge/>
            <w:tcBorders>
              <w:top w:val="nil"/>
            </w:tcBorders>
          </w:tcPr>
          <w:p w14:paraId="13E0DF30" w14:textId="77777777" w:rsidR="00CD16EE" w:rsidRPr="00001E8E" w:rsidRDefault="00CD16EE">
            <w:pPr>
              <w:rPr>
                <w:sz w:val="16"/>
                <w:szCs w:val="16"/>
              </w:rPr>
            </w:pPr>
          </w:p>
        </w:tc>
      </w:tr>
      <w:tr w:rsidR="00CD16EE" w:rsidRPr="00001E8E" w14:paraId="65BA7EAF" w14:textId="77777777" w:rsidTr="004872E9">
        <w:trPr>
          <w:gridAfter w:val="1"/>
          <w:wAfter w:w="7" w:type="dxa"/>
          <w:trHeight w:val="183"/>
        </w:trPr>
        <w:tc>
          <w:tcPr>
            <w:tcW w:w="286" w:type="dxa"/>
            <w:gridSpan w:val="2"/>
            <w:vMerge/>
            <w:tcBorders>
              <w:top w:val="nil"/>
            </w:tcBorders>
          </w:tcPr>
          <w:p w14:paraId="6742C45E" w14:textId="77777777" w:rsidR="00CD16EE" w:rsidRPr="00001E8E" w:rsidRDefault="00CD16EE">
            <w:pPr>
              <w:rPr>
                <w:sz w:val="16"/>
                <w:szCs w:val="16"/>
              </w:rPr>
            </w:pPr>
          </w:p>
        </w:tc>
        <w:tc>
          <w:tcPr>
            <w:tcW w:w="687" w:type="dxa"/>
            <w:gridSpan w:val="2"/>
            <w:vMerge/>
            <w:tcBorders>
              <w:top w:val="nil"/>
            </w:tcBorders>
          </w:tcPr>
          <w:p w14:paraId="07742DBB" w14:textId="77777777" w:rsidR="00CD16EE" w:rsidRPr="00001E8E" w:rsidRDefault="00CD16EE">
            <w:pPr>
              <w:rPr>
                <w:sz w:val="16"/>
                <w:szCs w:val="16"/>
              </w:rPr>
            </w:pPr>
          </w:p>
        </w:tc>
        <w:tc>
          <w:tcPr>
            <w:tcW w:w="1018" w:type="dxa"/>
            <w:gridSpan w:val="2"/>
            <w:vMerge/>
            <w:tcBorders>
              <w:top w:val="nil"/>
            </w:tcBorders>
          </w:tcPr>
          <w:p w14:paraId="0F0B21C6" w14:textId="77777777" w:rsidR="00CD16EE" w:rsidRPr="00001E8E" w:rsidRDefault="00CD16EE">
            <w:pPr>
              <w:rPr>
                <w:sz w:val="16"/>
                <w:szCs w:val="16"/>
              </w:rPr>
            </w:pPr>
          </w:p>
        </w:tc>
        <w:tc>
          <w:tcPr>
            <w:tcW w:w="843" w:type="dxa"/>
            <w:gridSpan w:val="2"/>
            <w:vMerge/>
            <w:tcBorders>
              <w:top w:val="nil"/>
            </w:tcBorders>
          </w:tcPr>
          <w:p w14:paraId="391B5D4E" w14:textId="77777777" w:rsidR="00CD16EE" w:rsidRPr="00001E8E" w:rsidRDefault="00CD16EE">
            <w:pPr>
              <w:rPr>
                <w:sz w:val="16"/>
                <w:szCs w:val="16"/>
              </w:rPr>
            </w:pPr>
          </w:p>
        </w:tc>
        <w:tc>
          <w:tcPr>
            <w:tcW w:w="1270" w:type="dxa"/>
            <w:gridSpan w:val="2"/>
            <w:tcBorders>
              <w:top w:val="nil"/>
              <w:bottom w:val="nil"/>
            </w:tcBorders>
          </w:tcPr>
          <w:p w14:paraId="69D751E6" w14:textId="77777777" w:rsidR="00CD16EE" w:rsidRPr="00001E8E" w:rsidRDefault="0011188D">
            <w:pPr>
              <w:pStyle w:val="TableParagraph"/>
              <w:spacing w:line="163" w:lineRule="exact"/>
              <w:ind w:left="93" w:right="92"/>
              <w:jc w:val="center"/>
              <w:rPr>
                <w:sz w:val="16"/>
                <w:szCs w:val="16"/>
              </w:rPr>
            </w:pPr>
            <w:r w:rsidRPr="00001E8E">
              <w:rPr>
                <w:sz w:val="16"/>
                <w:szCs w:val="16"/>
              </w:rPr>
              <w:t>DESARROLLO</w:t>
            </w:r>
          </w:p>
        </w:tc>
        <w:tc>
          <w:tcPr>
            <w:tcW w:w="848" w:type="dxa"/>
            <w:gridSpan w:val="2"/>
            <w:vMerge/>
            <w:tcBorders>
              <w:top w:val="nil"/>
            </w:tcBorders>
          </w:tcPr>
          <w:p w14:paraId="046DD939" w14:textId="77777777" w:rsidR="00CD16EE" w:rsidRPr="00001E8E" w:rsidRDefault="00CD16EE">
            <w:pPr>
              <w:rPr>
                <w:sz w:val="16"/>
                <w:szCs w:val="16"/>
              </w:rPr>
            </w:pPr>
          </w:p>
        </w:tc>
        <w:tc>
          <w:tcPr>
            <w:tcW w:w="615" w:type="dxa"/>
            <w:gridSpan w:val="2"/>
            <w:vMerge/>
            <w:tcBorders>
              <w:top w:val="nil"/>
            </w:tcBorders>
          </w:tcPr>
          <w:p w14:paraId="05330C12" w14:textId="77777777" w:rsidR="00CD16EE" w:rsidRPr="00001E8E" w:rsidRDefault="00CD16EE">
            <w:pPr>
              <w:rPr>
                <w:sz w:val="16"/>
                <w:szCs w:val="16"/>
              </w:rPr>
            </w:pPr>
          </w:p>
        </w:tc>
        <w:tc>
          <w:tcPr>
            <w:tcW w:w="620" w:type="dxa"/>
            <w:gridSpan w:val="2"/>
            <w:vMerge/>
            <w:tcBorders>
              <w:top w:val="nil"/>
            </w:tcBorders>
          </w:tcPr>
          <w:p w14:paraId="1262B009" w14:textId="77777777" w:rsidR="00CD16EE" w:rsidRPr="00001E8E" w:rsidRDefault="00CD16EE">
            <w:pPr>
              <w:rPr>
                <w:sz w:val="16"/>
                <w:szCs w:val="16"/>
              </w:rPr>
            </w:pPr>
          </w:p>
        </w:tc>
        <w:tc>
          <w:tcPr>
            <w:tcW w:w="930" w:type="dxa"/>
            <w:gridSpan w:val="2"/>
            <w:vMerge/>
            <w:tcBorders>
              <w:top w:val="nil"/>
            </w:tcBorders>
            <w:shd w:val="clear" w:color="auto" w:fill="FF0000"/>
          </w:tcPr>
          <w:p w14:paraId="6F080429" w14:textId="77777777" w:rsidR="00CD16EE" w:rsidRPr="00001E8E" w:rsidRDefault="00CD16EE">
            <w:pPr>
              <w:rPr>
                <w:sz w:val="16"/>
                <w:szCs w:val="16"/>
              </w:rPr>
            </w:pPr>
          </w:p>
        </w:tc>
        <w:tc>
          <w:tcPr>
            <w:tcW w:w="750" w:type="dxa"/>
            <w:gridSpan w:val="2"/>
            <w:vMerge/>
            <w:tcBorders>
              <w:top w:val="nil"/>
            </w:tcBorders>
          </w:tcPr>
          <w:p w14:paraId="21949042" w14:textId="77777777" w:rsidR="00CD16EE" w:rsidRPr="00001E8E" w:rsidRDefault="00CD16EE">
            <w:pPr>
              <w:rPr>
                <w:sz w:val="16"/>
                <w:szCs w:val="16"/>
              </w:rPr>
            </w:pPr>
          </w:p>
        </w:tc>
        <w:tc>
          <w:tcPr>
            <w:tcW w:w="1210" w:type="dxa"/>
            <w:gridSpan w:val="2"/>
            <w:tcBorders>
              <w:top w:val="nil"/>
              <w:bottom w:val="nil"/>
            </w:tcBorders>
          </w:tcPr>
          <w:p w14:paraId="5B6EF517" w14:textId="77777777" w:rsidR="00CD16EE" w:rsidRPr="00001E8E" w:rsidRDefault="0011188D">
            <w:pPr>
              <w:pStyle w:val="TableParagraph"/>
              <w:spacing w:line="163" w:lineRule="exact"/>
              <w:ind w:left="63"/>
              <w:rPr>
                <w:sz w:val="16"/>
                <w:szCs w:val="16"/>
              </w:rPr>
            </w:pPr>
            <w:r w:rsidRPr="00001E8E">
              <w:rPr>
                <w:sz w:val="16"/>
                <w:szCs w:val="16"/>
              </w:rPr>
              <w:t>QUE PERMITA</w:t>
            </w:r>
          </w:p>
        </w:tc>
        <w:tc>
          <w:tcPr>
            <w:tcW w:w="1020" w:type="dxa"/>
            <w:gridSpan w:val="2"/>
            <w:vMerge/>
            <w:tcBorders>
              <w:top w:val="nil"/>
            </w:tcBorders>
          </w:tcPr>
          <w:p w14:paraId="4ABD4746" w14:textId="77777777" w:rsidR="00CD16EE" w:rsidRPr="00001E8E" w:rsidRDefault="00CD16EE">
            <w:pPr>
              <w:rPr>
                <w:sz w:val="16"/>
                <w:szCs w:val="16"/>
              </w:rPr>
            </w:pPr>
          </w:p>
        </w:tc>
        <w:tc>
          <w:tcPr>
            <w:tcW w:w="1042" w:type="dxa"/>
            <w:gridSpan w:val="2"/>
            <w:vMerge/>
            <w:tcBorders>
              <w:top w:val="nil"/>
            </w:tcBorders>
          </w:tcPr>
          <w:p w14:paraId="5A64330D" w14:textId="77777777" w:rsidR="00CD16EE" w:rsidRPr="00001E8E" w:rsidRDefault="00CD16EE">
            <w:pPr>
              <w:rPr>
                <w:sz w:val="16"/>
                <w:szCs w:val="16"/>
              </w:rPr>
            </w:pPr>
          </w:p>
        </w:tc>
        <w:tc>
          <w:tcPr>
            <w:tcW w:w="1049" w:type="dxa"/>
            <w:gridSpan w:val="2"/>
            <w:vMerge/>
            <w:tcBorders>
              <w:top w:val="nil"/>
            </w:tcBorders>
          </w:tcPr>
          <w:p w14:paraId="510765C5" w14:textId="77777777" w:rsidR="00CD16EE" w:rsidRPr="00001E8E" w:rsidRDefault="00CD16EE">
            <w:pPr>
              <w:rPr>
                <w:sz w:val="16"/>
                <w:szCs w:val="16"/>
              </w:rPr>
            </w:pPr>
          </w:p>
        </w:tc>
        <w:tc>
          <w:tcPr>
            <w:tcW w:w="862" w:type="dxa"/>
            <w:gridSpan w:val="2"/>
            <w:tcBorders>
              <w:top w:val="nil"/>
              <w:bottom w:val="nil"/>
            </w:tcBorders>
          </w:tcPr>
          <w:p w14:paraId="23D80D8F" w14:textId="77777777" w:rsidR="00CD16EE" w:rsidRPr="00001E8E" w:rsidRDefault="0011188D">
            <w:pPr>
              <w:pStyle w:val="TableParagraph"/>
              <w:spacing w:line="163" w:lineRule="exact"/>
              <w:ind w:left="88" w:right="90"/>
              <w:jc w:val="center"/>
              <w:rPr>
                <w:sz w:val="16"/>
                <w:szCs w:val="16"/>
              </w:rPr>
            </w:pPr>
            <w:r w:rsidRPr="00001E8E">
              <w:rPr>
                <w:sz w:val="16"/>
                <w:szCs w:val="16"/>
              </w:rPr>
              <w:t>RE DE</w:t>
            </w:r>
          </w:p>
        </w:tc>
        <w:tc>
          <w:tcPr>
            <w:tcW w:w="953" w:type="dxa"/>
            <w:gridSpan w:val="2"/>
            <w:vMerge/>
            <w:tcBorders>
              <w:top w:val="nil"/>
            </w:tcBorders>
          </w:tcPr>
          <w:p w14:paraId="328CFC5E" w14:textId="77777777" w:rsidR="00CD16EE" w:rsidRPr="00001E8E" w:rsidRDefault="00CD16EE">
            <w:pPr>
              <w:rPr>
                <w:sz w:val="16"/>
                <w:szCs w:val="16"/>
              </w:rPr>
            </w:pPr>
          </w:p>
        </w:tc>
      </w:tr>
      <w:tr w:rsidR="00CD16EE" w:rsidRPr="00001E8E" w14:paraId="5015491A" w14:textId="77777777" w:rsidTr="004872E9">
        <w:trPr>
          <w:gridAfter w:val="1"/>
          <w:wAfter w:w="7" w:type="dxa"/>
          <w:trHeight w:val="183"/>
        </w:trPr>
        <w:tc>
          <w:tcPr>
            <w:tcW w:w="286" w:type="dxa"/>
            <w:gridSpan w:val="2"/>
            <w:vMerge/>
            <w:tcBorders>
              <w:top w:val="nil"/>
            </w:tcBorders>
          </w:tcPr>
          <w:p w14:paraId="3E9AE5ED" w14:textId="77777777" w:rsidR="00CD16EE" w:rsidRPr="00001E8E" w:rsidRDefault="00CD16EE">
            <w:pPr>
              <w:rPr>
                <w:sz w:val="16"/>
                <w:szCs w:val="16"/>
              </w:rPr>
            </w:pPr>
          </w:p>
        </w:tc>
        <w:tc>
          <w:tcPr>
            <w:tcW w:w="687" w:type="dxa"/>
            <w:gridSpan w:val="2"/>
            <w:vMerge/>
            <w:tcBorders>
              <w:top w:val="nil"/>
            </w:tcBorders>
          </w:tcPr>
          <w:p w14:paraId="57739395" w14:textId="77777777" w:rsidR="00CD16EE" w:rsidRPr="00001E8E" w:rsidRDefault="00CD16EE">
            <w:pPr>
              <w:rPr>
                <w:sz w:val="16"/>
                <w:szCs w:val="16"/>
              </w:rPr>
            </w:pPr>
          </w:p>
        </w:tc>
        <w:tc>
          <w:tcPr>
            <w:tcW w:w="1018" w:type="dxa"/>
            <w:gridSpan w:val="2"/>
            <w:vMerge/>
            <w:tcBorders>
              <w:top w:val="nil"/>
            </w:tcBorders>
          </w:tcPr>
          <w:p w14:paraId="07F196D8" w14:textId="77777777" w:rsidR="00CD16EE" w:rsidRPr="00001E8E" w:rsidRDefault="00CD16EE">
            <w:pPr>
              <w:rPr>
                <w:sz w:val="16"/>
                <w:szCs w:val="16"/>
              </w:rPr>
            </w:pPr>
          </w:p>
        </w:tc>
        <w:tc>
          <w:tcPr>
            <w:tcW w:w="843" w:type="dxa"/>
            <w:gridSpan w:val="2"/>
            <w:vMerge/>
            <w:tcBorders>
              <w:top w:val="nil"/>
            </w:tcBorders>
          </w:tcPr>
          <w:p w14:paraId="5A349C88" w14:textId="77777777" w:rsidR="00CD16EE" w:rsidRPr="00001E8E" w:rsidRDefault="00CD16EE">
            <w:pPr>
              <w:rPr>
                <w:sz w:val="16"/>
                <w:szCs w:val="16"/>
              </w:rPr>
            </w:pPr>
          </w:p>
        </w:tc>
        <w:tc>
          <w:tcPr>
            <w:tcW w:w="1270" w:type="dxa"/>
            <w:gridSpan w:val="2"/>
            <w:tcBorders>
              <w:top w:val="nil"/>
              <w:bottom w:val="nil"/>
            </w:tcBorders>
          </w:tcPr>
          <w:p w14:paraId="2F65F2DC" w14:textId="77777777" w:rsidR="00CD16EE" w:rsidRPr="00001E8E" w:rsidRDefault="0011188D">
            <w:pPr>
              <w:pStyle w:val="TableParagraph"/>
              <w:spacing w:line="163" w:lineRule="exact"/>
              <w:ind w:left="92" w:right="92"/>
              <w:jc w:val="center"/>
              <w:rPr>
                <w:sz w:val="16"/>
                <w:szCs w:val="16"/>
              </w:rPr>
            </w:pPr>
            <w:r w:rsidRPr="00001E8E">
              <w:rPr>
                <w:sz w:val="16"/>
                <w:szCs w:val="16"/>
              </w:rPr>
              <w:t>DE</w:t>
            </w:r>
          </w:p>
        </w:tc>
        <w:tc>
          <w:tcPr>
            <w:tcW w:w="848" w:type="dxa"/>
            <w:gridSpan w:val="2"/>
            <w:vMerge/>
            <w:tcBorders>
              <w:top w:val="nil"/>
            </w:tcBorders>
          </w:tcPr>
          <w:p w14:paraId="7522B983" w14:textId="77777777" w:rsidR="00CD16EE" w:rsidRPr="00001E8E" w:rsidRDefault="00CD16EE">
            <w:pPr>
              <w:rPr>
                <w:sz w:val="16"/>
                <w:szCs w:val="16"/>
              </w:rPr>
            </w:pPr>
          </w:p>
        </w:tc>
        <w:tc>
          <w:tcPr>
            <w:tcW w:w="615" w:type="dxa"/>
            <w:gridSpan w:val="2"/>
            <w:vMerge/>
            <w:tcBorders>
              <w:top w:val="nil"/>
            </w:tcBorders>
          </w:tcPr>
          <w:p w14:paraId="5033BD64" w14:textId="77777777" w:rsidR="00CD16EE" w:rsidRPr="00001E8E" w:rsidRDefault="00CD16EE">
            <w:pPr>
              <w:rPr>
                <w:sz w:val="16"/>
                <w:szCs w:val="16"/>
              </w:rPr>
            </w:pPr>
          </w:p>
        </w:tc>
        <w:tc>
          <w:tcPr>
            <w:tcW w:w="620" w:type="dxa"/>
            <w:gridSpan w:val="2"/>
            <w:vMerge/>
            <w:tcBorders>
              <w:top w:val="nil"/>
            </w:tcBorders>
          </w:tcPr>
          <w:p w14:paraId="6BF58742" w14:textId="77777777" w:rsidR="00CD16EE" w:rsidRPr="00001E8E" w:rsidRDefault="00CD16EE">
            <w:pPr>
              <w:rPr>
                <w:sz w:val="16"/>
                <w:szCs w:val="16"/>
              </w:rPr>
            </w:pPr>
          </w:p>
        </w:tc>
        <w:tc>
          <w:tcPr>
            <w:tcW w:w="930" w:type="dxa"/>
            <w:gridSpan w:val="2"/>
            <w:vMerge/>
            <w:tcBorders>
              <w:top w:val="nil"/>
            </w:tcBorders>
            <w:shd w:val="clear" w:color="auto" w:fill="FF0000"/>
          </w:tcPr>
          <w:p w14:paraId="4552D853" w14:textId="77777777" w:rsidR="00CD16EE" w:rsidRPr="00001E8E" w:rsidRDefault="00CD16EE">
            <w:pPr>
              <w:rPr>
                <w:sz w:val="16"/>
                <w:szCs w:val="16"/>
              </w:rPr>
            </w:pPr>
          </w:p>
        </w:tc>
        <w:tc>
          <w:tcPr>
            <w:tcW w:w="750" w:type="dxa"/>
            <w:gridSpan w:val="2"/>
            <w:vMerge/>
            <w:tcBorders>
              <w:top w:val="nil"/>
            </w:tcBorders>
          </w:tcPr>
          <w:p w14:paraId="1641D0FB" w14:textId="77777777" w:rsidR="00CD16EE" w:rsidRPr="00001E8E" w:rsidRDefault="00CD16EE">
            <w:pPr>
              <w:rPr>
                <w:sz w:val="16"/>
                <w:szCs w:val="16"/>
              </w:rPr>
            </w:pPr>
          </w:p>
        </w:tc>
        <w:tc>
          <w:tcPr>
            <w:tcW w:w="1210" w:type="dxa"/>
            <w:gridSpan w:val="2"/>
            <w:tcBorders>
              <w:top w:val="nil"/>
              <w:bottom w:val="nil"/>
            </w:tcBorders>
          </w:tcPr>
          <w:p w14:paraId="75FAE514" w14:textId="77777777" w:rsidR="00CD16EE" w:rsidRPr="00001E8E" w:rsidRDefault="0011188D">
            <w:pPr>
              <w:pStyle w:val="TableParagraph"/>
              <w:spacing w:line="163" w:lineRule="exact"/>
              <w:ind w:left="63"/>
              <w:rPr>
                <w:sz w:val="16"/>
                <w:szCs w:val="16"/>
              </w:rPr>
            </w:pPr>
            <w:r w:rsidRPr="00001E8E">
              <w:rPr>
                <w:sz w:val="16"/>
                <w:szCs w:val="16"/>
              </w:rPr>
              <w:t>DAR</w:t>
            </w:r>
          </w:p>
        </w:tc>
        <w:tc>
          <w:tcPr>
            <w:tcW w:w="1020" w:type="dxa"/>
            <w:gridSpan w:val="2"/>
            <w:vMerge/>
            <w:tcBorders>
              <w:top w:val="nil"/>
            </w:tcBorders>
          </w:tcPr>
          <w:p w14:paraId="35331D70" w14:textId="77777777" w:rsidR="00CD16EE" w:rsidRPr="00001E8E" w:rsidRDefault="00CD16EE">
            <w:pPr>
              <w:rPr>
                <w:sz w:val="16"/>
                <w:szCs w:val="16"/>
              </w:rPr>
            </w:pPr>
          </w:p>
        </w:tc>
        <w:tc>
          <w:tcPr>
            <w:tcW w:w="1042" w:type="dxa"/>
            <w:gridSpan w:val="2"/>
            <w:vMerge/>
            <w:tcBorders>
              <w:top w:val="nil"/>
            </w:tcBorders>
          </w:tcPr>
          <w:p w14:paraId="04FD1E31" w14:textId="77777777" w:rsidR="00CD16EE" w:rsidRPr="00001E8E" w:rsidRDefault="00CD16EE">
            <w:pPr>
              <w:rPr>
                <w:sz w:val="16"/>
                <w:szCs w:val="16"/>
              </w:rPr>
            </w:pPr>
          </w:p>
        </w:tc>
        <w:tc>
          <w:tcPr>
            <w:tcW w:w="1049" w:type="dxa"/>
            <w:gridSpan w:val="2"/>
            <w:vMerge/>
            <w:tcBorders>
              <w:top w:val="nil"/>
            </w:tcBorders>
          </w:tcPr>
          <w:p w14:paraId="7D7C02BB" w14:textId="77777777" w:rsidR="00CD16EE" w:rsidRPr="00001E8E" w:rsidRDefault="00CD16EE">
            <w:pPr>
              <w:rPr>
                <w:sz w:val="16"/>
                <w:szCs w:val="16"/>
              </w:rPr>
            </w:pPr>
          </w:p>
        </w:tc>
        <w:tc>
          <w:tcPr>
            <w:tcW w:w="862" w:type="dxa"/>
            <w:gridSpan w:val="2"/>
            <w:tcBorders>
              <w:top w:val="nil"/>
              <w:bottom w:val="nil"/>
            </w:tcBorders>
          </w:tcPr>
          <w:p w14:paraId="1981C456" w14:textId="1F45CD91" w:rsidR="00CD16EE" w:rsidRPr="00001E8E" w:rsidRDefault="007B1235">
            <w:pPr>
              <w:pStyle w:val="TableParagraph"/>
              <w:spacing w:line="163" w:lineRule="exact"/>
              <w:ind w:left="89" w:right="89"/>
              <w:jc w:val="center"/>
              <w:rPr>
                <w:sz w:val="16"/>
                <w:szCs w:val="16"/>
              </w:rPr>
            </w:pPr>
            <w:r w:rsidRPr="00001E8E">
              <w:rPr>
                <w:sz w:val="16"/>
                <w:szCs w:val="16"/>
              </w:rPr>
              <w:t>2021</w:t>
            </w:r>
          </w:p>
        </w:tc>
        <w:tc>
          <w:tcPr>
            <w:tcW w:w="953" w:type="dxa"/>
            <w:gridSpan w:val="2"/>
            <w:vMerge/>
            <w:tcBorders>
              <w:top w:val="nil"/>
            </w:tcBorders>
          </w:tcPr>
          <w:p w14:paraId="2255C939" w14:textId="77777777" w:rsidR="00CD16EE" w:rsidRPr="00001E8E" w:rsidRDefault="00CD16EE">
            <w:pPr>
              <w:rPr>
                <w:sz w:val="16"/>
                <w:szCs w:val="16"/>
              </w:rPr>
            </w:pPr>
          </w:p>
        </w:tc>
      </w:tr>
      <w:tr w:rsidR="00CD16EE" w:rsidRPr="00001E8E" w14:paraId="4B76D78A" w14:textId="77777777" w:rsidTr="004872E9">
        <w:trPr>
          <w:gridAfter w:val="1"/>
          <w:wAfter w:w="7" w:type="dxa"/>
          <w:trHeight w:val="183"/>
        </w:trPr>
        <w:tc>
          <w:tcPr>
            <w:tcW w:w="286" w:type="dxa"/>
            <w:gridSpan w:val="2"/>
            <w:vMerge/>
            <w:tcBorders>
              <w:top w:val="nil"/>
            </w:tcBorders>
          </w:tcPr>
          <w:p w14:paraId="5BA24987" w14:textId="77777777" w:rsidR="00CD16EE" w:rsidRPr="00001E8E" w:rsidRDefault="00CD16EE">
            <w:pPr>
              <w:rPr>
                <w:sz w:val="16"/>
                <w:szCs w:val="16"/>
              </w:rPr>
            </w:pPr>
          </w:p>
        </w:tc>
        <w:tc>
          <w:tcPr>
            <w:tcW w:w="687" w:type="dxa"/>
            <w:gridSpan w:val="2"/>
            <w:vMerge/>
            <w:tcBorders>
              <w:top w:val="nil"/>
            </w:tcBorders>
          </w:tcPr>
          <w:p w14:paraId="7BEBAD23" w14:textId="77777777" w:rsidR="00CD16EE" w:rsidRPr="00001E8E" w:rsidRDefault="00CD16EE">
            <w:pPr>
              <w:rPr>
                <w:sz w:val="16"/>
                <w:szCs w:val="16"/>
              </w:rPr>
            </w:pPr>
          </w:p>
        </w:tc>
        <w:tc>
          <w:tcPr>
            <w:tcW w:w="1018" w:type="dxa"/>
            <w:gridSpan w:val="2"/>
            <w:vMerge/>
            <w:tcBorders>
              <w:top w:val="nil"/>
            </w:tcBorders>
          </w:tcPr>
          <w:p w14:paraId="1B5E038A" w14:textId="77777777" w:rsidR="00CD16EE" w:rsidRPr="00001E8E" w:rsidRDefault="00CD16EE">
            <w:pPr>
              <w:rPr>
                <w:sz w:val="16"/>
                <w:szCs w:val="16"/>
              </w:rPr>
            </w:pPr>
          </w:p>
        </w:tc>
        <w:tc>
          <w:tcPr>
            <w:tcW w:w="843" w:type="dxa"/>
            <w:gridSpan w:val="2"/>
            <w:vMerge/>
            <w:tcBorders>
              <w:top w:val="nil"/>
            </w:tcBorders>
          </w:tcPr>
          <w:p w14:paraId="00BA874C" w14:textId="77777777" w:rsidR="00CD16EE" w:rsidRPr="00001E8E" w:rsidRDefault="00CD16EE">
            <w:pPr>
              <w:rPr>
                <w:sz w:val="16"/>
                <w:szCs w:val="16"/>
              </w:rPr>
            </w:pPr>
          </w:p>
        </w:tc>
        <w:tc>
          <w:tcPr>
            <w:tcW w:w="1270" w:type="dxa"/>
            <w:gridSpan w:val="2"/>
            <w:tcBorders>
              <w:top w:val="nil"/>
              <w:bottom w:val="nil"/>
            </w:tcBorders>
          </w:tcPr>
          <w:p w14:paraId="0EE53100" w14:textId="77777777" w:rsidR="00CD16EE" w:rsidRPr="00001E8E" w:rsidRDefault="0011188D">
            <w:pPr>
              <w:pStyle w:val="TableParagraph"/>
              <w:spacing w:line="163" w:lineRule="exact"/>
              <w:ind w:left="94" w:right="90"/>
              <w:jc w:val="center"/>
              <w:rPr>
                <w:sz w:val="16"/>
                <w:szCs w:val="16"/>
              </w:rPr>
            </w:pPr>
            <w:r w:rsidRPr="00001E8E">
              <w:rPr>
                <w:sz w:val="16"/>
                <w:szCs w:val="16"/>
              </w:rPr>
              <w:t>ACTIVIDADES</w:t>
            </w:r>
          </w:p>
        </w:tc>
        <w:tc>
          <w:tcPr>
            <w:tcW w:w="848" w:type="dxa"/>
            <w:gridSpan w:val="2"/>
            <w:vMerge/>
            <w:tcBorders>
              <w:top w:val="nil"/>
            </w:tcBorders>
          </w:tcPr>
          <w:p w14:paraId="09957DEF" w14:textId="77777777" w:rsidR="00CD16EE" w:rsidRPr="00001E8E" w:rsidRDefault="00CD16EE">
            <w:pPr>
              <w:rPr>
                <w:sz w:val="16"/>
                <w:szCs w:val="16"/>
              </w:rPr>
            </w:pPr>
          </w:p>
        </w:tc>
        <w:tc>
          <w:tcPr>
            <w:tcW w:w="615" w:type="dxa"/>
            <w:gridSpan w:val="2"/>
            <w:vMerge/>
            <w:tcBorders>
              <w:top w:val="nil"/>
            </w:tcBorders>
          </w:tcPr>
          <w:p w14:paraId="470CE9E4" w14:textId="77777777" w:rsidR="00CD16EE" w:rsidRPr="00001E8E" w:rsidRDefault="00CD16EE">
            <w:pPr>
              <w:rPr>
                <w:sz w:val="16"/>
                <w:szCs w:val="16"/>
              </w:rPr>
            </w:pPr>
          </w:p>
        </w:tc>
        <w:tc>
          <w:tcPr>
            <w:tcW w:w="620" w:type="dxa"/>
            <w:gridSpan w:val="2"/>
            <w:vMerge/>
            <w:tcBorders>
              <w:top w:val="nil"/>
            </w:tcBorders>
          </w:tcPr>
          <w:p w14:paraId="5575AA87" w14:textId="77777777" w:rsidR="00CD16EE" w:rsidRPr="00001E8E" w:rsidRDefault="00CD16EE">
            <w:pPr>
              <w:rPr>
                <w:sz w:val="16"/>
                <w:szCs w:val="16"/>
              </w:rPr>
            </w:pPr>
          </w:p>
        </w:tc>
        <w:tc>
          <w:tcPr>
            <w:tcW w:w="930" w:type="dxa"/>
            <w:gridSpan w:val="2"/>
            <w:vMerge/>
            <w:tcBorders>
              <w:top w:val="nil"/>
            </w:tcBorders>
            <w:shd w:val="clear" w:color="auto" w:fill="FF0000"/>
          </w:tcPr>
          <w:p w14:paraId="1E1BE558" w14:textId="77777777" w:rsidR="00CD16EE" w:rsidRPr="00001E8E" w:rsidRDefault="00CD16EE">
            <w:pPr>
              <w:rPr>
                <w:sz w:val="16"/>
                <w:szCs w:val="16"/>
              </w:rPr>
            </w:pPr>
          </w:p>
        </w:tc>
        <w:tc>
          <w:tcPr>
            <w:tcW w:w="750" w:type="dxa"/>
            <w:gridSpan w:val="2"/>
            <w:vMerge/>
            <w:tcBorders>
              <w:top w:val="nil"/>
            </w:tcBorders>
          </w:tcPr>
          <w:p w14:paraId="2F3A34D1" w14:textId="77777777" w:rsidR="00CD16EE" w:rsidRPr="00001E8E" w:rsidRDefault="00CD16EE">
            <w:pPr>
              <w:rPr>
                <w:sz w:val="16"/>
                <w:szCs w:val="16"/>
              </w:rPr>
            </w:pPr>
          </w:p>
        </w:tc>
        <w:tc>
          <w:tcPr>
            <w:tcW w:w="1210" w:type="dxa"/>
            <w:gridSpan w:val="2"/>
            <w:tcBorders>
              <w:top w:val="nil"/>
              <w:bottom w:val="nil"/>
            </w:tcBorders>
          </w:tcPr>
          <w:p w14:paraId="6708F337" w14:textId="77777777" w:rsidR="00CD16EE" w:rsidRPr="00001E8E" w:rsidRDefault="0011188D">
            <w:pPr>
              <w:pStyle w:val="TableParagraph"/>
              <w:spacing w:line="163" w:lineRule="exact"/>
              <w:ind w:left="63"/>
              <w:rPr>
                <w:sz w:val="16"/>
                <w:szCs w:val="16"/>
              </w:rPr>
            </w:pPr>
            <w:r w:rsidRPr="00001E8E">
              <w:rPr>
                <w:sz w:val="16"/>
                <w:szCs w:val="16"/>
              </w:rPr>
              <w:t>CONTINUIDAD</w:t>
            </w:r>
          </w:p>
        </w:tc>
        <w:tc>
          <w:tcPr>
            <w:tcW w:w="1020" w:type="dxa"/>
            <w:gridSpan w:val="2"/>
            <w:vMerge/>
            <w:tcBorders>
              <w:top w:val="nil"/>
            </w:tcBorders>
          </w:tcPr>
          <w:p w14:paraId="5D677526" w14:textId="77777777" w:rsidR="00CD16EE" w:rsidRPr="00001E8E" w:rsidRDefault="00CD16EE">
            <w:pPr>
              <w:rPr>
                <w:sz w:val="16"/>
                <w:szCs w:val="16"/>
              </w:rPr>
            </w:pPr>
          </w:p>
        </w:tc>
        <w:tc>
          <w:tcPr>
            <w:tcW w:w="1042" w:type="dxa"/>
            <w:gridSpan w:val="2"/>
            <w:vMerge/>
            <w:tcBorders>
              <w:top w:val="nil"/>
            </w:tcBorders>
          </w:tcPr>
          <w:p w14:paraId="6506096B" w14:textId="77777777" w:rsidR="00CD16EE" w:rsidRPr="00001E8E" w:rsidRDefault="00CD16EE">
            <w:pPr>
              <w:rPr>
                <w:sz w:val="16"/>
                <w:szCs w:val="16"/>
              </w:rPr>
            </w:pPr>
          </w:p>
        </w:tc>
        <w:tc>
          <w:tcPr>
            <w:tcW w:w="1049" w:type="dxa"/>
            <w:gridSpan w:val="2"/>
            <w:vMerge/>
            <w:tcBorders>
              <w:top w:val="nil"/>
            </w:tcBorders>
          </w:tcPr>
          <w:p w14:paraId="33A44D2D" w14:textId="77777777" w:rsidR="00CD16EE" w:rsidRPr="00001E8E" w:rsidRDefault="00CD16EE">
            <w:pPr>
              <w:rPr>
                <w:sz w:val="16"/>
                <w:szCs w:val="16"/>
              </w:rPr>
            </w:pPr>
          </w:p>
        </w:tc>
        <w:tc>
          <w:tcPr>
            <w:tcW w:w="862" w:type="dxa"/>
            <w:gridSpan w:val="2"/>
            <w:tcBorders>
              <w:top w:val="nil"/>
              <w:bottom w:val="nil"/>
            </w:tcBorders>
          </w:tcPr>
          <w:p w14:paraId="41318220" w14:textId="77777777" w:rsidR="00CD16EE" w:rsidRPr="00001E8E" w:rsidRDefault="00CD16EE">
            <w:pPr>
              <w:pStyle w:val="TableParagraph"/>
              <w:rPr>
                <w:sz w:val="16"/>
                <w:szCs w:val="16"/>
              </w:rPr>
            </w:pPr>
          </w:p>
        </w:tc>
        <w:tc>
          <w:tcPr>
            <w:tcW w:w="953" w:type="dxa"/>
            <w:gridSpan w:val="2"/>
            <w:vMerge/>
            <w:tcBorders>
              <w:top w:val="nil"/>
            </w:tcBorders>
          </w:tcPr>
          <w:p w14:paraId="2359EA1B" w14:textId="77777777" w:rsidR="00CD16EE" w:rsidRPr="00001E8E" w:rsidRDefault="00CD16EE">
            <w:pPr>
              <w:rPr>
                <w:sz w:val="16"/>
                <w:szCs w:val="16"/>
              </w:rPr>
            </w:pPr>
          </w:p>
        </w:tc>
      </w:tr>
      <w:tr w:rsidR="00CD16EE" w:rsidRPr="00001E8E" w14:paraId="5FF9E7BD" w14:textId="77777777" w:rsidTr="004872E9">
        <w:trPr>
          <w:gridAfter w:val="1"/>
          <w:wAfter w:w="7" w:type="dxa"/>
          <w:trHeight w:val="182"/>
        </w:trPr>
        <w:tc>
          <w:tcPr>
            <w:tcW w:w="286" w:type="dxa"/>
            <w:gridSpan w:val="2"/>
            <w:vMerge/>
            <w:tcBorders>
              <w:top w:val="nil"/>
            </w:tcBorders>
          </w:tcPr>
          <w:p w14:paraId="293798C9" w14:textId="77777777" w:rsidR="00CD16EE" w:rsidRPr="00001E8E" w:rsidRDefault="00CD16EE">
            <w:pPr>
              <w:rPr>
                <w:sz w:val="16"/>
                <w:szCs w:val="16"/>
              </w:rPr>
            </w:pPr>
          </w:p>
        </w:tc>
        <w:tc>
          <w:tcPr>
            <w:tcW w:w="687" w:type="dxa"/>
            <w:gridSpan w:val="2"/>
            <w:vMerge/>
            <w:tcBorders>
              <w:top w:val="nil"/>
            </w:tcBorders>
          </w:tcPr>
          <w:p w14:paraId="54ED0DB7" w14:textId="77777777" w:rsidR="00CD16EE" w:rsidRPr="00001E8E" w:rsidRDefault="00CD16EE">
            <w:pPr>
              <w:rPr>
                <w:sz w:val="16"/>
                <w:szCs w:val="16"/>
              </w:rPr>
            </w:pPr>
          </w:p>
        </w:tc>
        <w:tc>
          <w:tcPr>
            <w:tcW w:w="1018" w:type="dxa"/>
            <w:gridSpan w:val="2"/>
            <w:vMerge/>
            <w:tcBorders>
              <w:top w:val="nil"/>
            </w:tcBorders>
          </w:tcPr>
          <w:p w14:paraId="25341640" w14:textId="77777777" w:rsidR="00CD16EE" w:rsidRPr="00001E8E" w:rsidRDefault="00CD16EE">
            <w:pPr>
              <w:rPr>
                <w:sz w:val="16"/>
                <w:szCs w:val="16"/>
              </w:rPr>
            </w:pPr>
          </w:p>
        </w:tc>
        <w:tc>
          <w:tcPr>
            <w:tcW w:w="843" w:type="dxa"/>
            <w:gridSpan w:val="2"/>
            <w:vMerge/>
            <w:tcBorders>
              <w:top w:val="nil"/>
            </w:tcBorders>
          </w:tcPr>
          <w:p w14:paraId="5A4656E3" w14:textId="77777777" w:rsidR="00CD16EE" w:rsidRPr="00001E8E" w:rsidRDefault="00CD16EE">
            <w:pPr>
              <w:rPr>
                <w:sz w:val="16"/>
                <w:szCs w:val="16"/>
              </w:rPr>
            </w:pPr>
          </w:p>
        </w:tc>
        <w:tc>
          <w:tcPr>
            <w:tcW w:w="1270" w:type="dxa"/>
            <w:gridSpan w:val="2"/>
            <w:tcBorders>
              <w:top w:val="nil"/>
              <w:bottom w:val="nil"/>
            </w:tcBorders>
          </w:tcPr>
          <w:p w14:paraId="578020CC" w14:textId="77777777" w:rsidR="00CD16EE" w:rsidRPr="00001E8E" w:rsidRDefault="0011188D">
            <w:pPr>
              <w:pStyle w:val="TableParagraph"/>
              <w:spacing w:line="163" w:lineRule="exact"/>
              <w:ind w:left="94" w:right="89"/>
              <w:jc w:val="center"/>
              <w:rPr>
                <w:sz w:val="16"/>
                <w:szCs w:val="16"/>
              </w:rPr>
            </w:pPr>
            <w:r w:rsidRPr="00001E8E">
              <w:rPr>
                <w:sz w:val="16"/>
                <w:szCs w:val="16"/>
              </w:rPr>
              <w:t>DEL IDSN</w:t>
            </w:r>
          </w:p>
        </w:tc>
        <w:tc>
          <w:tcPr>
            <w:tcW w:w="848" w:type="dxa"/>
            <w:gridSpan w:val="2"/>
            <w:vMerge/>
            <w:tcBorders>
              <w:top w:val="nil"/>
            </w:tcBorders>
          </w:tcPr>
          <w:p w14:paraId="6977263F" w14:textId="77777777" w:rsidR="00CD16EE" w:rsidRPr="00001E8E" w:rsidRDefault="00CD16EE">
            <w:pPr>
              <w:rPr>
                <w:sz w:val="16"/>
                <w:szCs w:val="16"/>
              </w:rPr>
            </w:pPr>
          </w:p>
        </w:tc>
        <w:tc>
          <w:tcPr>
            <w:tcW w:w="615" w:type="dxa"/>
            <w:gridSpan w:val="2"/>
            <w:vMerge/>
            <w:tcBorders>
              <w:top w:val="nil"/>
            </w:tcBorders>
          </w:tcPr>
          <w:p w14:paraId="1B032D8F" w14:textId="77777777" w:rsidR="00CD16EE" w:rsidRPr="00001E8E" w:rsidRDefault="00CD16EE">
            <w:pPr>
              <w:rPr>
                <w:sz w:val="16"/>
                <w:szCs w:val="16"/>
              </w:rPr>
            </w:pPr>
          </w:p>
        </w:tc>
        <w:tc>
          <w:tcPr>
            <w:tcW w:w="620" w:type="dxa"/>
            <w:gridSpan w:val="2"/>
            <w:vMerge/>
            <w:tcBorders>
              <w:top w:val="nil"/>
            </w:tcBorders>
          </w:tcPr>
          <w:p w14:paraId="63F7854A" w14:textId="77777777" w:rsidR="00CD16EE" w:rsidRPr="00001E8E" w:rsidRDefault="00CD16EE">
            <w:pPr>
              <w:rPr>
                <w:sz w:val="16"/>
                <w:szCs w:val="16"/>
              </w:rPr>
            </w:pPr>
          </w:p>
        </w:tc>
        <w:tc>
          <w:tcPr>
            <w:tcW w:w="930" w:type="dxa"/>
            <w:gridSpan w:val="2"/>
            <w:vMerge/>
            <w:tcBorders>
              <w:top w:val="nil"/>
            </w:tcBorders>
            <w:shd w:val="clear" w:color="auto" w:fill="FF0000"/>
          </w:tcPr>
          <w:p w14:paraId="29C14685" w14:textId="77777777" w:rsidR="00CD16EE" w:rsidRPr="00001E8E" w:rsidRDefault="00CD16EE">
            <w:pPr>
              <w:rPr>
                <w:sz w:val="16"/>
                <w:szCs w:val="16"/>
              </w:rPr>
            </w:pPr>
          </w:p>
        </w:tc>
        <w:tc>
          <w:tcPr>
            <w:tcW w:w="750" w:type="dxa"/>
            <w:gridSpan w:val="2"/>
            <w:vMerge/>
            <w:tcBorders>
              <w:top w:val="nil"/>
            </w:tcBorders>
          </w:tcPr>
          <w:p w14:paraId="76BB1F99" w14:textId="77777777" w:rsidR="00CD16EE" w:rsidRPr="00001E8E" w:rsidRDefault="00CD16EE">
            <w:pPr>
              <w:rPr>
                <w:sz w:val="16"/>
                <w:szCs w:val="16"/>
              </w:rPr>
            </w:pPr>
          </w:p>
        </w:tc>
        <w:tc>
          <w:tcPr>
            <w:tcW w:w="1210" w:type="dxa"/>
            <w:gridSpan w:val="2"/>
            <w:tcBorders>
              <w:top w:val="nil"/>
              <w:bottom w:val="nil"/>
            </w:tcBorders>
          </w:tcPr>
          <w:p w14:paraId="03B83522" w14:textId="77777777" w:rsidR="00CD16EE" w:rsidRPr="00001E8E" w:rsidRDefault="0011188D">
            <w:pPr>
              <w:pStyle w:val="TableParagraph"/>
              <w:spacing w:line="163" w:lineRule="exact"/>
              <w:ind w:left="63"/>
              <w:rPr>
                <w:sz w:val="16"/>
                <w:szCs w:val="16"/>
              </w:rPr>
            </w:pPr>
            <w:r w:rsidRPr="00001E8E">
              <w:rPr>
                <w:sz w:val="16"/>
                <w:szCs w:val="16"/>
              </w:rPr>
              <w:t>A LOS</w:t>
            </w:r>
          </w:p>
        </w:tc>
        <w:tc>
          <w:tcPr>
            <w:tcW w:w="1020" w:type="dxa"/>
            <w:gridSpan w:val="2"/>
            <w:vMerge/>
            <w:tcBorders>
              <w:top w:val="nil"/>
            </w:tcBorders>
          </w:tcPr>
          <w:p w14:paraId="4CDB1944" w14:textId="77777777" w:rsidR="00CD16EE" w:rsidRPr="00001E8E" w:rsidRDefault="00CD16EE">
            <w:pPr>
              <w:rPr>
                <w:sz w:val="16"/>
                <w:szCs w:val="16"/>
              </w:rPr>
            </w:pPr>
          </w:p>
        </w:tc>
        <w:tc>
          <w:tcPr>
            <w:tcW w:w="1042" w:type="dxa"/>
            <w:gridSpan w:val="2"/>
            <w:vMerge/>
            <w:tcBorders>
              <w:top w:val="nil"/>
            </w:tcBorders>
          </w:tcPr>
          <w:p w14:paraId="0C651D39" w14:textId="77777777" w:rsidR="00CD16EE" w:rsidRPr="00001E8E" w:rsidRDefault="00CD16EE">
            <w:pPr>
              <w:rPr>
                <w:sz w:val="16"/>
                <w:szCs w:val="16"/>
              </w:rPr>
            </w:pPr>
          </w:p>
        </w:tc>
        <w:tc>
          <w:tcPr>
            <w:tcW w:w="1049" w:type="dxa"/>
            <w:gridSpan w:val="2"/>
            <w:vMerge/>
            <w:tcBorders>
              <w:top w:val="nil"/>
            </w:tcBorders>
          </w:tcPr>
          <w:p w14:paraId="1E1ECD2E" w14:textId="77777777" w:rsidR="00CD16EE" w:rsidRPr="00001E8E" w:rsidRDefault="00CD16EE">
            <w:pPr>
              <w:rPr>
                <w:sz w:val="16"/>
                <w:szCs w:val="16"/>
              </w:rPr>
            </w:pPr>
          </w:p>
        </w:tc>
        <w:tc>
          <w:tcPr>
            <w:tcW w:w="862" w:type="dxa"/>
            <w:gridSpan w:val="2"/>
            <w:tcBorders>
              <w:top w:val="nil"/>
              <w:bottom w:val="nil"/>
            </w:tcBorders>
          </w:tcPr>
          <w:p w14:paraId="1EB21D67" w14:textId="77777777" w:rsidR="00CD16EE" w:rsidRPr="00001E8E" w:rsidRDefault="00CD16EE">
            <w:pPr>
              <w:pStyle w:val="TableParagraph"/>
              <w:rPr>
                <w:sz w:val="16"/>
                <w:szCs w:val="16"/>
              </w:rPr>
            </w:pPr>
          </w:p>
        </w:tc>
        <w:tc>
          <w:tcPr>
            <w:tcW w:w="953" w:type="dxa"/>
            <w:gridSpan w:val="2"/>
            <w:vMerge/>
            <w:tcBorders>
              <w:top w:val="nil"/>
            </w:tcBorders>
          </w:tcPr>
          <w:p w14:paraId="321EBB08" w14:textId="77777777" w:rsidR="00CD16EE" w:rsidRPr="00001E8E" w:rsidRDefault="00CD16EE">
            <w:pPr>
              <w:rPr>
                <w:sz w:val="16"/>
                <w:szCs w:val="16"/>
              </w:rPr>
            </w:pPr>
          </w:p>
        </w:tc>
      </w:tr>
      <w:tr w:rsidR="00CD16EE" w:rsidRPr="00001E8E" w14:paraId="6A6F578D" w14:textId="77777777" w:rsidTr="004872E9">
        <w:trPr>
          <w:gridAfter w:val="1"/>
          <w:wAfter w:w="7" w:type="dxa"/>
          <w:trHeight w:val="182"/>
        </w:trPr>
        <w:tc>
          <w:tcPr>
            <w:tcW w:w="286" w:type="dxa"/>
            <w:gridSpan w:val="2"/>
            <w:vMerge/>
            <w:tcBorders>
              <w:top w:val="nil"/>
            </w:tcBorders>
          </w:tcPr>
          <w:p w14:paraId="113C2297" w14:textId="77777777" w:rsidR="00CD16EE" w:rsidRPr="00001E8E" w:rsidRDefault="00CD16EE">
            <w:pPr>
              <w:rPr>
                <w:sz w:val="16"/>
                <w:szCs w:val="16"/>
              </w:rPr>
            </w:pPr>
          </w:p>
        </w:tc>
        <w:tc>
          <w:tcPr>
            <w:tcW w:w="687" w:type="dxa"/>
            <w:gridSpan w:val="2"/>
            <w:vMerge/>
            <w:tcBorders>
              <w:top w:val="nil"/>
            </w:tcBorders>
          </w:tcPr>
          <w:p w14:paraId="4B07C808" w14:textId="77777777" w:rsidR="00CD16EE" w:rsidRPr="00001E8E" w:rsidRDefault="00CD16EE">
            <w:pPr>
              <w:rPr>
                <w:sz w:val="16"/>
                <w:szCs w:val="16"/>
              </w:rPr>
            </w:pPr>
          </w:p>
        </w:tc>
        <w:tc>
          <w:tcPr>
            <w:tcW w:w="1018" w:type="dxa"/>
            <w:gridSpan w:val="2"/>
            <w:vMerge/>
            <w:tcBorders>
              <w:top w:val="nil"/>
            </w:tcBorders>
          </w:tcPr>
          <w:p w14:paraId="0491B832" w14:textId="77777777" w:rsidR="00CD16EE" w:rsidRPr="00001E8E" w:rsidRDefault="00CD16EE">
            <w:pPr>
              <w:rPr>
                <w:sz w:val="16"/>
                <w:szCs w:val="16"/>
              </w:rPr>
            </w:pPr>
          </w:p>
        </w:tc>
        <w:tc>
          <w:tcPr>
            <w:tcW w:w="843" w:type="dxa"/>
            <w:gridSpan w:val="2"/>
            <w:vMerge/>
            <w:tcBorders>
              <w:top w:val="nil"/>
            </w:tcBorders>
          </w:tcPr>
          <w:p w14:paraId="65540F1C" w14:textId="77777777" w:rsidR="00CD16EE" w:rsidRPr="00001E8E" w:rsidRDefault="00CD16EE">
            <w:pPr>
              <w:rPr>
                <w:sz w:val="16"/>
                <w:szCs w:val="16"/>
              </w:rPr>
            </w:pPr>
          </w:p>
        </w:tc>
        <w:tc>
          <w:tcPr>
            <w:tcW w:w="1270" w:type="dxa"/>
            <w:gridSpan w:val="2"/>
            <w:tcBorders>
              <w:top w:val="nil"/>
              <w:bottom w:val="nil"/>
            </w:tcBorders>
          </w:tcPr>
          <w:p w14:paraId="64D480CF" w14:textId="77777777" w:rsidR="00CD16EE" w:rsidRPr="00001E8E" w:rsidRDefault="00CD16EE">
            <w:pPr>
              <w:pStyle w:val="TableParagraph"/>
              <w:rPr>
                <w:sz w:val="16"/>
                <w:szCs w:val="16"/>
              </w:rPr>
            </w:pPr>
          </w:p>
        </w:tc>
        <w:tc>
          <w:tcPr>
            <w:tcW w:w="848" w:type="dxa"/>
            <w:gridSpan w:val="2"/>
            <w:vMerge/>
            <w:tcBorders>
              <w:top w:val="nil"/>
            </w:tcBorders>
          </w:tcPr>
          <w:p w14:paraId="475E64A8" w14:textId="77777777" w:rsidR="00CD16EE" w:rsidRPr="00001E8E" w:rsidRDefault="00CD16EE">
            <w:pPr>
              <w:rPr>
                <w:sz w:val="16"/>
                <w:szCs w:val="16"/>
              </w:rPr>
            </w:pPr>
          </w:p>
        </w:tc>
        <w:tc>
          <w:tcPr>
            <w:tcW w:w="615" w:type="dxa"/>
            <w:gridSpan w:val="2"/>
            <w:vMerge/>
            <w:tcBorders>
              <w:top w:val="nil"/>
            </w:tcBorders>
          </w:tcPr>
          <w:p w14:paraId="0B486A9C" w14:textId="77777777" w:rsidR="00CD16EE" w:rsidRPr="00001E8E" w:rsidRDefault="00CD16EE">
            <w:pPr>
              <w:rPr>
                <w:sz w:val="16"/>
                <w:szCs w:val="16"/>
              </w:rPr>
            </w:pPr>
          </w:p>
        </w:tc>
        <w:tc>
          <w:tcPr>
            <w:tcW w:w="620" w:type="dxa"/>
            <w:gridSpan w:val="2"/>
            <w:vMerge/>
            <w:tcBorders>
              <w:top w:val="nil"/>
            </w:tcBorders>
          </w:tcPr>
          <w:p w14:paraId="742E9386" w14:textId="77777777" w:rsidR="00CD16EE" w:rsidRPr="00001E8E" w:rsidRDefault="00CD16EE">
            <w:pPr>
              <w:rPr>
                <w:sz w:val="16"/>
                <w:szCs w:val="16"/>
              </w:rPr>
            </w:pPr>
          </w:p>
        </w:tc>
        <w:tc>
          <w:tcPr>
            <w:tcW w:w="930" w:type="dxa"/>
            <w:gridSpan w:val="2"/>
            <w:vMerge/>
            <w:tcBorders>
              <w:top w:val="nil"/>
            </w:tcBorders>
            <w:shd w:val="clear" w:color="auto" w:fill="FF0000"/>
          </w:tcPr>
          <w:p w14:paraId="39DE6601" w14:textId="77777777" w:rsidR="00CD16EE" w:rsidRPr="00001E8E" w:rsidRDefault="00CD16EE">
            <w:pPr>
              <w:rPr>
                <w:sz w:val="16"/>
                <w:szCs w:val="16"/>
              </w:rPr>
            </w:pPr>
          </w:p>
        </w:tc>
        <w:tc>
          <w:tcPr>
            <w:tcW w:w="750" w:type="dxa"/>
            <w:gridSpan w:val="2"/>
            <w:vMerge/>
            <w:tcBorders>
              <w:top w:val="nil"/>
            </w:tcBorders>
          </w:tcPr>
          <w:p w14:paraId="23FC049D" w14:textId="77777777" w:rsidR="00CD16EE" w:rsidRPr="00001E8E" w:rsidRDefault="00CD16EE">
            <w:pPr>
              <w:rPr>
                <w:sz w:val="16"/>
                <w:szCs w:val="16"/>
              </w:rPr>
            </w:pPr>
          </w:p>
        </w:tc>
        <w:tc>
          <w:tcPr>
            <w:tcW w:w="1210" w:type="dxa"/>
            <w:gridSpan w:val="2"/>
            <w:tcBorders>
              <w:top w:val="nil"/>
              <w:bottom w:val="nil"/>
            </w:tcBorders>
          </w:tcPr>
          <w:p w14:paraId="1649C31E" w14:textId="77777777" w:rsidR="00CD16EE" w:rsidRPr="00001E8E" w:rsidRDefault="0011188D">
            <w:pPr>
              <w:pStyle w:val="TableParagraph"/>
              <w:spacing w:line="163" w:lineRule="exact"/>
              <w:ind w:left="63"/>
              <w:rPr>
                <w:sz w:val="16"/>
                <w:szCs w:val="16"/>
              </w:rPr>
            </w:pPr>
            <w:r w:rsidRPr="00001E8E">
              <w:rPr>
                <w:sz w:val="16"/>
                <w:szCs w:val="16"/>
              </w:rPr>
              <w:t>PROPOSITOS</w:t>
            </w:r>
          </w:p>
        </w:tc>
        <w:tc>
          <w:tcPr>
            <w:tcW w:w="1020" w:type="dxa"/>
            <w:gridSpan w:val="2"/>
            <w:vMerge/>
            <w:tcBorders>
              <w:top w:val="nil"/>
            </w:tcBorders>
          </w:tcPr>
          <w:p w14:paraId="26CF25B3" w14:textId="77777777" w:rsidR="00CD16EE" w:rsidRPr="00001E8E" w:rsidRDefault="00CD16EE">
            <w:pPr>
              <w:rPr>
                <w:sz w:val="16"/>
                <w:szCs w:val="16"/>
              </w:rPr>
            </w:pPr>
          </w:p>
        </w:tc>
        <w:tc>
          <w:tcPr>
            <w:tcW w:w="1042" w:type="dxa"/>
            <w:gridSpan w:val="2"/>
            <w:vMerge/>
            <w:tcBorders>
              <w:top w:val="nil"/>
            </w:tcBorders>
          </w:tcPr>
          <w:p w14:paraId="73E608A9" w14:textId="77777777" w:rsidR="00CD16EE" w:rsidRPr="00001E8E" w:rsidRDefault="00CD16EE">
            <w:pPr>
              <w:rPr>
                <w:sz w:val="16"/>
                <w:szCs w:val="16"/>
              </w:rPr>
            </w:pPr>
          </w:p>
        </w:tc>
        <w:tc>
          <w:tcPr>
            <w:tcW w:w="1049" w:type="dxa"/>
            <w:gridSpan w:val="2"/>
            <w:vMerge/>
            <w:tcBorders>
              <w:top w:val="nil"/>
            </w:tcBorders>
          </w:tcPr>
          <w:p w14:paraId="5AE723EB" w14:textId="77777777" w:rsidR="00CD16EE" w:rsidRPr="00001E8E" w:rsidRDefault="00CD16EE">
            <w:pPr>
              <w:rPr>
                <w:sz w:val="16"/>
                <w:szCs w:val="16"/>
              </w:rPr>
            </w:pPr>
          </w:p>
        </w:tc>
        <w:tc>
          <w:tcPr>
            <w:tcW w:w="862" w:type="dxa"/>
            <w:gridSpan w:val="2"/>
            <w:tcBorders>
              <w:top w:val="nil"/>
              <w:bottom w:val="nil"/>
            </w:tcBorders>
          </w:tcPr>
          <w:p w14:paraId="7059D731" w14:textId="77777777" w:rsidR="00CD16EE" w:rsidRPr="00001E8E" w:rsidRDefault="00CD16EE">
            <w:pPr>
              <w:pStyle w:val="TableParagraph"/>
              <w:rPr>
                <w:sz w:val="16"/>
                <w:szCs w:val="16"/>
              </w:rPr>
            </w:pPr>
          </w:p>
        </w:tc>
        <w:tc>
          <w:tcPr>
            <w:tcW w:w="953" w:type="dxa"/>
            <w:gridSpan w:val="2"/>
            <w:vMerge/>
            <w:tcBorders>
              <w:top w:val="nil"/>
            </w:tcBorders>
          </w:tcPr>
          <w:p w14:paraId="41A1776D" w14:textId="77777777" w:rsidR="00CD16EE" w:rsidRPr="00001E8E" w:rsidRDefault="00CD16EE">
            <w:pPr>
              <w:rPr>
                <w:sz w:val="16"/>
                <w:szCs w:val="16"/>
              </w:rPr>
            </w:pPr>
          </w:p>
        </w:tc>
      </w:tr>
      <w:tr w:rsidR="00CD16EE" w:rsidRPr="00001E8E" w14:paraId="49F30CDF" w14:textId="77777777" w:rsidTr="004872E9">
        <w:trPr>
          <w:gridAfter w:val="1"/>
          <w:wAfter w:w="7" w:type="dxa"/>
          <w:trHeight w:val="183"/>
        </w:trPr>
        <w:tc>
          <w:tcPr>
            <w:tcW w:w="286" w:type="dxa"/>
            <w:gridSpan w:val="2"/>
            <w:vMerge/>
            <w:tcBorders>
              <w:top w:val="nil"/>
            </w:tcBorders>
          </w:tcPr>
          <w:p w14:paraId="4C7EBCF3" w14:textId="77777777" w:rsidR="00CD16EE" w:rsidRPr="00001E8E" w:rsidRDefault="00CD16EE">
            <w:pPr>
              <w:rPr>
                <w:sz w:val="16"/>
                <w:szCs w:val="16"/>
              </w:rPr>
            </w:pPr>
          </w:p>
        </w:tc>
        <w:tc>
          <w:tcPr>
            <w:tcW w:w="687" w:type="dxa"/>
            <w:gridSpan w:val="2"/>
            <w:vMerge/>
            <w:tcBorders>
              <w:top w:val="nil"/>
            </w:tcBorders>
          </w:tcPr>
          <w:p w14:paraId="3523925D" w14:textId="77777777" w:rsidR="00CD16EE" w:rsidRPr="00001E8E" w:rsidRDefault="00CD16EE">
            <w:pPr>
              <w:rPr>
                <w:sz w:val="16"/>
                <w:szCs w:val="16"/>
              </w:rPr>
            </w:pPr>
          </w:p>
        </w:tc>
        <w:tc>
          <w:tcPr>
            <w:tcW w:w="1018" w:type="dxa"/>
            <w:gridSpan w:val="2"/>
            <w:vMerge/>
            <w:tcBorders>
              <w:top w:val="nil"/>
            </w:tcBorders>
          </w:tcPr>
          <w:p w14:paraId="30B2DCB1" w14:textId="77777777" w:rsidR="00CD16EE" w:rsidRPr="00001E8E" w:rsidRDefault="00CD16EE">
            <w:pPr>
              <w:rPr>
                <w:sz w:val="16"/>
                <w:szCs w:val="16"/>
              </w:rPr>
            </w:pPr>
          </w:p>
        </w:tc>
        <w:tc>
          <w:tcPr>
            <w:tcW w:w="843" w:type="dxa"/>
            <w:gridSpan w:val="2"/>
            <w:vMerge/>
            <w:tcBorders>
              <w:top w:val="nil"/>
            </w:tcBorders>
          </w:tcPr>
          <w:p w14:paraId="58C94326" w14:textId="77777777" w:rsidR="00CD16EE" w:rsidRPr="00001E8E" w:rsidRDefault="00CD16EE">
            <w:pPr>
              <w:rPr>
                <w:sz w:val="16"/>
                <w:szCs w:val="16"/>
              </w:rPr>
            </w:pPr>
          </w:p>
        </w:tc>
        <w:tc>
          <w:tcPr>
            <w:tcW w:w="1270" w:type="dxa"/>
            <w:gridSpan w:val="2"/>
            <w:tcBorders>
              <w:top w:val="nil"/>
              <w:bottom w:val="nil"/>
            </w:tcBorders>
          </w:tcPr>
          <w:p w14:paraId="3C21E245" w14:textId="77777777" w:rsidR="00CD16EE" w:rsidRPr="00001E8E" w:rsidRDefault="00CD16EE">
            <w:pPr>
              <w:pStyle w:val="TableParagraph"/>
              <w:rPr>
                <w:sz w:val="16"/>
                <w:szCs w:val="16"/>
              </w:rPr>
            </w:pPr>
          </w:p>
        </w:tc>
        <w:tc>
          <w:tcPr>
            <w:tcW w:w="848" w:type="dxa"/>
            <w:gridSpan w:val="2"/>
            <w:vMerge/>
            <w:tcBorders>
              <w:top w:val="nil"/>
            </w:tcBorders>
          </w:tcPr>
          <w:p w14:paraId="7AF24642" w14:textId="77777777" w:rsidR="00CD16EE" w:rsidRPr="00001E8E" w:rsidRDefault="00CD16EE">
            <w:pPr>
              <w:rPr>
                <w:sz w:val="16"/>
                <w:szCs w:val="16"/>
              </w:rPr>
            </w:pPr>
          </w:p>
        </w:tc>
        <w:tc>
          <w:tcPr>
            <w:tcW w:w="615" w:type="dxa"/>
            <w:gridSpan w:val="2"/>
            <w:vMerge/>
            <w:tcBorders>
              <w:top w:val="nil"/>
            </w:tcBorders>
          </w:tcPr>
          <w:p w14:paraId="3B7E3FF9" w14:textId="77777777" w:rsidR="00CD16EE" w:rsidRPr="00001E8E" w:rsidRDefault="00CD16EE">
            <w:pPr>
              <w:rPr>
                <w:sz w:val="16"/>
                <w:szCs w:val="16"/>
              </w:rPr>
            </w:pPr>
          </w:p>
        </w:tc>
        <w:tc>
          <w:tcPr>
            <w:tcW w:w="620" w:type="dxa"/>
            <w:gridSpan w:val="2"/>
            <w:vMerge/>
            <w:tcBorders>
              <w:top w:val="nil"/>
            </w:tcBorders>
          </w:tcPr>
          <w:p w14:paraId="7568FFCE" w14:textId="77777777" w:rsidR="00CD16EE" w:rsidRPr="00001E8E" w:rsidRDefault="00CD16EE">
            <w:pPr>
              <w:rPr>
                <w:sz w:val="16"/>
                <w:szCs w:val="16"/>
              </w:rPr>
            </w:pPr>
          </w:p>
        </w:tc>
        <w:tc>
          <w:tcPr>
            <w:tcW w:w="930" w:type="dxa"/>
            <w:gridSpan w:val="2"/>
            <w:vMerge/>
            <w:tcBorders>
              <w:top w:val="nil"/>
            </w:tcBorders>
            <w:shd w:val="clear" w:color="auto" w:fill="FF0000"/>
          </w:tcPr>
          <w:p w14:paraId="582A858F" w14:textId="77777777" w:rsidR="00CD16EE" w:rsidRPr="00001E8E" w:rsidRDefault="00CD16EE">
            <w:pPr>
              <w:rPr>
                <w:sz w:val="16"/>
                <w:szCs w:val="16"/>
              </w:rPr>
            </w:pPr>
          </w:p>
        </w:tc>
        <w:tc>
          <w:tcPr>
            <w:tcW w:w="750" w:type="dxa"/>
            <w:gridSpan w:val="2"/>
            <w:vMerge/>
            <w:tcBorders>
              <w:top w:val="nil"/>
            </w:tcBorders>
          </w:tcPr>
          <w:p w14:paraId="7252A560" w14:textId="77777777" w:rsidR="00CD16EE" w:rsidRPr="00001E8E" w:rsidRDefault="00CD16EE">
            <w:pPr>
              <w:rPr>
                <w:sz w:val="16"/>
                <w:szCs w:val="16"/>
              </w:rPr>
            </w:pPr>
          </w:p>
        </w:tc>
        <w:tc>
          <w:tcPr>
            <w:tcW w:w="1210" w:type="dxa"/>
            <w:gridSpan w:val="2"/>
            <w:tcBorders>
              <w:top w:val="nil"/>
              <w:bottom w:val="nil"/>
            </w:tcBorders>
          </w:tcPr>
          <w:p w14:paraId="679F3953" w14:textId="77777777" w:rsidR="00CD16EE" w:rsidRPr="00001E8E" w:rsidRDefault="0011188D">
            <w:pPr>
              <w:pStyle w:val="TableParagraph"/>
              <w:spacing w:line="163" w:lineRule="exact"/>
              <w:ind w:left="63"/>
              <w:rPr>
                <w:sz w:val="16"/>
                <w:szCs w:val="16"/>
              </w:rPr>
            </w:pPr>
            <w:r w:rsidRPr="00001E8E">
              <w:rPr>
                <w:sz w:val="16"/>
                <w:szCs w:val="16"/>
              </w:rPr>
              <w:t>INSTITUCIOIN</w:t>
            </w:r>
          </w:p>
        </w:tc>
        <w:tc>
          <w:tcPr>
            <w:tcW w:w="1020" w:type="dxa"/>
            <w:gridSpan w:val="2"/>
            <w:vMerge/>
            <w:tcBorders>
              <w:top w:val="nil"/>
            </w:tcBorders>
          </w:tcPr>
          <w:p w14:paraId="62672341" w14:textId="77777777" w:rsidR="00CD16EE" w:rsidRPr="00001E8E" w:rsidRDefault="00CD16EE">
            <w:pPr>
              <w:rPr>
                <w:sz w:val="16"/>
                <w:szCs w:val="16"/>
              </w:rPr>
            </w:pPr>
          </w:p>
        </w:tc>
        <w:tc>
          <w:tcPr>
            <w:tcW w:w="1042" w:type="dxa"/>
            <w:gridSpan w:val="2"/>
            <w:vMerge/>
            <w:tcBorders>
              <w:top w:val="nil"/>
            </w:tcBorders>
          </w:tcPr>
          <w:p w14:paraId="29C0695A" w14:textId="77777777" w:rsidR="00CD16EE" w:rsidRPr="00001E8E" w:rsidRDefault="00CD16EE">
            <w:pPr>
              <w:rPr>
                <w:sz w:val="16"/>
                <w:szCs w:val="16"/>
              </w:rPr>
            </w:pPr>
          </w:p>
        </w:tc>
        <w:tc>
          <w:tcPr>
            <w:tcW w:w="1049" w:type="dxa"/>
            <w:gridSpan w:val="2"/>
            <w:vMerge/>
            <w:tcBorders>
              <w:top w:val="nil"/>
            </w:tcBorders>
          </w:tcPr>
          <w:p w14:paraId="55967B62" w14:textId="77777777" w:rsidR="00CD16EE" w:rsidRPr="00001E8E" w:rsidRDefault="00CD16EE">
            <w:pPr>
              <w:rPr>
                <w:sz w:val="16"/>
                <w:szCs w:val="16"/>
              </w:rPr>
            </w:pPr>
          </w:p>
        </w:tc>
        <w:tc>
          <w:tcPr>
            <w:tcW w:w="862" w:type="dxa"/>
            <w:gridSpan w:val="2"/>
            <w:tcBorders>
              <w:top w:val="nil"/>
              <w:bottom w:val="nil"/>
            </w:tcBorders>
          </w:tcPr>
          <w:p w14:paraId="090848B4" w14:textId="77777777" w:rsidR="00CD16EE" w:rsidRPr="00001E8E" w:rsidRDefault="00CD16EE">
            <w:pPr>
              <w:pStyle w:val="TableParagraph"/>
              <w:rPr>
                <w:sz w:val="16"/>
                <w:szCs w:val="16"/>
              </w:rPr>
            </w:pPr>
          </w:p>
        </w:tc>
        <w:tc>
          <w:tcPr>
            <w:tcW w:w="953" w:type="dxa"/>
            <w:gridSpan w:val="2"/>
            <w:vMerge/>
            <w:tcBorders>
              <w:top w:val="nil"/>
            </w:tcBorders>
          </w:tcPr>
          <w:p w14:paraId="1DD9DCA9" w14:textId="77777777" w:rsidR="00CD16EE" w:rsidRPr="00001E8E" w:rsidRDefault="00CD16EE">
            <w:pPr>
              <w:rPr>
                <w:sz w:val="16"/>
                <w:szCs w:val="16"/>
              </w:rPr>
            </w:pPr>
          </w:p>
        </w:tc>
      </w:tr>
      <w:tr w:rsidR="00CD16EE" w:rsidRPr="00001E8E" w14:paraId="7DC0DD1B" w14:textId="77777777" w:rsidTr="004872E9">
        <w:trPr>
          <w:gridAfter w:val="1"/>
          <w:wAfter w:w="7" w:type="dxa"/>
          <w:trHeight w:val="190"/>
        </w:trPr>
        <w:tc>
          <w:tcPr>
            <w:tcW w:w="286" w:type="dxa"/>
            <w:gridSpan w:val="2"/>
            <w:vMerge/>
            <w:tcBorders>
              <w:top w:val="nil"/>
            </w:tcBorders>
          </w:tcPr>
          <w:p w14:paraId="0C4199D0" w14:textId="77777777" w:rsidR="00CD16EE" w:rsidRPr="00001E8E" w:rsidRDefault="00CD16EE">
            <w:pPr>
              <w:rPr>
                <w:sz w:val="16"/>
                <w:szCs w:val="16"/>
              </w:rPr>
            </w:pPr>
          </w:p>
        </w:tc>
        <w:tc>
          <w:tcPr>
            <w:tcW w:w="687" w:type="dxa"/>
            <w:gridSpan w:val="2"/>
            <w:vMerge/>
            <w:tcBorders>
              <w:top w:val="nil"/>
            </w:tcBorders>
          </w:tcPr>
          <w:p w14:paraId="4BB66906" w14:textId="77777777" w:rsidR="00CD16EE" w:rsidRPr="00001E8E" w:rsidRDefault="00CD16EE">
            <w:pPr>
              <w:rPr>
                <w:sz w:val="16"/>
                <w:szCs w:val="16"/>
              </w:rPr>
            </w:pPr>
          </w:p>
        </w:tc>
        <w:tc>
          <w:tcPr>
            <w:tcW w:w="1018" w:type="dxa"/>
            <w:gridSpan w:val="2"/>
            <w:vMerge/>
            <w:tcBorders>
              <w:top w:val="nil"/>
            </w:tcBorders>
          </w:tcPr>
          <w:p w14:paraId="2FE7E851" w14:textId="77777777" w:rsidR="00CD16EE" w:rsidRPr="00001E8E" w:rsidRDefault="00CD16EE">
            <w:pPr>
              <w:rPr>
                <w:sz w:val="16"/>
                <w:szCs w:val="16"/>
              </w:rPr>
            </w:pPr>
          </w:p>
        </w:tc>
        <w:tc>
          <w:tcPr>
            <w:tcW w:w="843" w:type="dxa"/>
            <w:gridSpan w:val="2"/>
            <w:vMerge/>
            <w:tcBorders>
              <w:top w:val="nil"/>
            </w:tcBorders>
          </w:tcPr>
          <w:p w14:paraId="6EC83CCC" w14:textId="77777777" w:rsidR="00CD16EE" w:rsidRPr="00001E8E" w:rsidRDefault="00CD16EE">
            <w:pPr>
              <w:rPr>
                <w:sz w:val="16"/>
                <w:szCs w:val="16"/>
              </w:rPr>
            </w:pPr>
          </w:p>
        </w:tc>
        <w:tc>
          <w:tcPr>
            <w:tcW w:w="1270" w:type="dxa"/>
            <w:gridSpan w:val="2"/>
            <w:tcBorders>
              <w:top w:val="nil"/>
            </w:tcBorders>
          </w:tcPr>
          <w:p w14:paraId="12D141FE" w14:textId="77777777" w:rsidR="00CD16EE" w:rsidRPr="00001E8E" w:rsidRDefault="00CD16EE">
            <w:pPr>
              <w:pStyle w:val="TableParagraph"/>
              <w:rPr>
                <w:sz w:val="16"/>
                <w:szCs w:val="16"/>
              </w:rPr>
            </w:pPr>
          </w:p>
        </w:tc>
        <w:tc>
          <w:tcPr>
            <w:tcW w:w="848" w:type="dxa"/>
            <w:gridSpan w:val="2"/>
            <w:vMerge/>
            <w:tcBorders>
              <w:top w:val="nil"/>
            </w:tcBorders>
          </w:tcPr>
          <w:p w14:paraId="00DD65B3" w14:textId="77777777" w:rsidR="00CD16EE" w:rsidRPr="00001E8E" w:rsidRDefault="00CD16EE">
            <w:pPr>
              <w:rPr>
                <w:sz w:val="16"/>
                <w:szCs w:val="16"/>
              </w:rPr>
            </w:pPr>
          </w:p>
        </w:tc>
        <w:tc>
          <w:tcPr>
            <w:tcW w:w="615" w:type="dxa"/>
            <w:gridSpan w:val="2"/>
            <w:vMerge/>
            <w:tcBorders>
              <w:top w:val="nil"/>
            </w:tcBorders>
          </w:tcPr>
          <w:p w14:paraId="48932EE3" w14:textId="77777777" w:rsidR="00CD16EE" w:rsidRPr="00001E8E" w:rsidRDefault="00CD16EE">
            <w:pPr>
              <w:rPr>
                <w:sz w:val="16"/>
                <w:szCs w:val="16"/>
              </w:rPr>
            </w:pPr>
          </w:p>
        </w:tc>
        <w:tc>
          <w:tcPr>
            <w:tcW w:w="620" w:type="dxa"/>
            <w:gridSpan w:val="2"/>
            <w:vMerge/>
            <w:tcBorders>
              <w:top w:val="nil"/>
            </w:tcBorders>
          </w:tcPr>
          <w:p w14:paraId="517A9068" w14:textId="77777777" w:rsidR="00CD16EE" w:rsidRPr="00001E8E" w:rsidRDefault="00CD16EE">
            <w:pPr>
              <w:rPr>
                <w:sz w:val="16"/>
                <w:szCs w:val="16"/>
              </w:rPr>
            </w:pPr>
          </w:p>
        </w:tc>
        <w:tc>
          <w:tcPr>
            <w:tcW w:w="930" w:type="dxa"/>
            <w:gridSpan w:val="2"/>
            <w:vMerge/>
            <w:tcBorders>
              <w:top w:val="nil"/>
            </w:tcBorders>
            <w:shd w:val="clear" w:color="auto" w:fill="FF0000"/>
          </w:tcPr>
          <w:p w14:paraId="6602D832" w14:textId="77777777" w:rsidR="00CD16EE" w:rsidRPr="00001E8E" w:rsidRDefault="00CD16EE">
            <w:pPr>
              <w:rPr>
                <w:sz w:val="16"/>
                <w:szCs w:val="16"/>
              </w:rPr>
            </w:pPr>
          </w:p>
        </w:tc>
        <w:tc>
          <w:tcPr>
            <w:tcW w:w="750" w:type="dxa"/>
            <w:gridSpan w:val="2"/>
            <w:vMerge/>
            <w:tcBorders>
              <w:top w:val="nil"/>
            </w:tcBorders>
          </w:tcPr>
          <w:p w14:paraId="162CDE04" w14:textId="77777777" w:rsidR="00CD16EE" w:rsidRPr="00001E8E" w:rsidRDefault="00CD16EE">
            <w:pPr>
              <w:rPr>
                <w:sz w:val="16"/>
                <w:szCs w:val="16"/>
              </w:rPr>
            </w:pPr>
          </w:p>
        </w:tc>
        <w:tc>
          <w:tcPr>
            <w:tcW w:w="1210" w:type="dxa"/>
            <w:gridSpan w:val="2"/>
            <w:tcBorders>
              <w:top w:val="nil"/>
            </w:tcBorders>
          </w:tcPr>
          <w:p w14:paraId="524E0FDA" w14:textId="77777777" w:rsidR="00CD16EE" w:rsidRPr="00001E8E" w:rsidRDefault="0011188D">
            <w:pPr>
              <w:pStyle w:val="TableParagraph"/>
              <w:spacing w:line="171" w:lineRule="exact"/>
              <w:ind w:left="63"/>
              <w:rPr>
                <w:sz w:val="16"/>
                <w:szCs w:val="16"/>
              </w:rPr>
            </w:pPr>
            <w:r w:rsidRPr="00001E8E">
              <w:rPr>
                <w:sz w:val="16"/>
                <w:szCs w:val="16"/>
              </w:rPr>
              <w:t>ALES</w:t>
            </w:r>
          </w:p>
        </w:tc>
        <w:tc>
          <w:tcPr>
            <w:tcW w:w="1020" w:type="dxa"/>
            <w:gridSpan w:val="2"/>
            <w:vMerge/>
            <w:tcBorders>
              <w:top w:val="nil"/>
            </w:tcBorders>
          </w:tcPr>
          <w:p w14:paraId="17C2F437" w14:textId="77777777" w:rsidR="00CD16EE" w:rsidRPr="00001E8E" w:rsidRDefault="00CD16EE">
            <w:pPr>
              <w:rPr>
                <w:sz w:val="16"/>
                <w:szCs w:val="16"/>
              </w:rPr>
            </w:pPr>
          </w:p>
        </w:tc>
        <w:tc>
          <w:tcPr>
            <w:tcW w:w="1042" w:type="dxa"/>
            <w:gridSpan w:val="2"/>
            <w:vMerge/>
            <w:tcBorders>
              <w:top w:val="nil"/>
            </w:tcBorders>
          </w:tcPr>
          <w:p w14:paraId="2D1FA98A" w14:textId="77777777" w:rsidR="00CD16EE" w:rsidRPr="00001E8E" w:rsidRDefault="00CD16EE">
            <w:pPr>
              <w:rPr>
                <w:sz w:val="16"/>
                <w:szCs w:val="16"/>
              </w:rPr>
            </w:pPr>
          </w:p>
        </w:tc>
        <w:tc>
          <w:tcPr>
            <w:tcW w:w="1049" w:type="dxa"/>
            <w:gridSpan w:val="2"/>
            <w:vMerge/>
            <w:tcBorders>
              <w:top w:val="nil"/>
            </w:tcBorders>
          </w:tcPr>
          <w:p w14:paraId="32B7D884" w14:textId="77777777" w:rsidR="00CD16EE" w:rsidRPr="00001E8E" w:rsidRDefault="00CD16EE">
            <w:pPr>
              <w:rPr>
                <w:sz w:val="16"/>
                <w:szCs w:val="16"/>
              </w:rPr>
            </w:pPr>
          </w:p>
        </w:tc>
        <w:tc>
          <w:tcPr>
            <w:tcW w:w="862" w:type="dxa"/>
            <w:gridSpan w:val="2"/>
            <w:tcBorders>
              <w:top w:val="nil"/>
            </w:tcBorders>
          </w:tcPr>
          <w:p w14:paraId="51FA216F" w14:textId="77777777" w:rsidR="00CD16EE" w:rsidRPr="00001E8E" w:rsidRDefault="00CD16EE">
            <w:pPr>
              <w:pStyle w:val="TableParagraph"/>
              <w:rPr>
                <w:sz w:val="16"/>
                <w:szCs w:val="16"/>
              </w:rPr>
            </w:pPr>
          </w:p>
        </w:tc>
        <w:tc>
          <w:tcPr>
            <w:tcW w:w="953" w:type="dxa"/>
            <w:gridSpan w:val="2"/>
            <w:vMerge/>
            <w:tcBorders>
              <w:top w:val="nil"/>
            </w:tcBorders>
          </w:tcPr>
          <w:p w14:paraId="03E1853B" w14:textId="77777777" w:rsidR="00CD16EE" w:rsidRPr="00001E8E" w:rsidRDefault="00CD16EE">
            <w:pPr>
              <w:rPr>
                <w:sz w:val="16"/>
                <w:szCs w:val="16"/>
              </w:rPr>
            </w:pPr>
          </w:p>
        </w:tc>
      </w:tr>
    </w:tbl>
    <w:p w14:paraId="6AEF493F" w14:textId="77777777" w:rsidR="00CD16EE" w:rsidRPr="000C1C64" w:rsidRDefault="00CD16EE">
      <w:pPr>
        <w:spacing w:before="10"/>
        <w:rPr>
          <w:sz w:val="20"/>
          <w:szCs w:val="20"/>
        </w:rPr>
      </w:pPr>
    </w:p>
    <w:p w14:paraId="78D9DA36" w14:textId="77777777" w:rsidR="00CD16EE" w:rsidRPr="000C1C64" w:rsidRDefault="0011188D">
      <w:pPr>
        <w:spacing w:before="101"/>
        <w:ind w:left="120"/>
        <w:rPr>
          <w:sz w:val="20"/>
          <w:szCs w:val="20"/>
        </w:rPr>
      </w:pPr>
      <w:r w:rsidRPr="000C1C64">
        <w:rPr>
          <w:sz w:val="20"/>
          <w:szCs w:val="20"/>
        </w:rPr>
        <w:t>Fuente: Matriz de riesgos IDSN – Control Interno</w:t>
      </w:r>
    </w:p>
    <w:p w14:paraId="58955236" w14:textId="77777777" w:rsidR="00CD16EE" w:rsidRPr="000C1C64" w:rsidRDefault="00CD16EE">
      <w:pPr>
        <w:rPr>
          <w:sz w:val="20"/>
          <w:szCs w:val="20"/>
        </w:rPr>
        <w:sectPr w:rsidR="00CD16EE" w:rsidRPr="000C1C64">
          <w:pgSz w:w="15840" w:h="12240" w:orient="landscape"/>
          <w:pgMar w:top="80" w:right="700" w:bottom="280" w:left="900" w:header="720" w:footer="720" w:gutter="0"/>
          <w:cols w:space="720"/>
        </w:sectPr>
      </w:pPr>
    </w:p>
    <w:p w14:paraId="1A291FEA" w14:textId="77777777" w:rsidR="00CD16EE" w:rsidRPr="000C1C64" w:rsidRDefault="0011188D">
      <w:pPr>
        <w:pStyle w:val="Textoindependiente"/>
        <w:spacing w:before="100"/>
        <w:ind w:left="2253"/>
        <w:rPr>
          <w:rFonts w:ascii="Franklin Gothic Medium" w:hAnsi="Franklin Gothic Medium"/>
          <w:sz w:val="20"/>
          <w:szCs w:val="20"/>
        </w:rPr>
      </w:pPr>
      <w:r w:rsidRPr="000C1C64">
        <w:rPr>
          <w:rFonts w:ascii="Franklin Gothic Medium" w:hAnsi="Franklin Gothic Medium"/>
          <w:sz w:val="20"/>
          <w:szCs w:val="20"/>
        </w:rPr>
        <w:lastRenderedPageBreak/>
        <w:t>PRIORIZACIÓN DE ASPECTOS CRÍTICOS</w:t>
      </w:r>
    </w:p>
    <w:p w14:paraId="36BA1DAA" w14:textId="77777777" w:rsidR="00CD16EE" w:rsidRPr="000C1C64" w:rsidRDefault="00CD16EE">
      <w:pPr>
        <w:rPr>
          <w:sz w:val="20"/>
          <w:szCs w:val="20"/>
        </w:rPr>
      </w:pPr>
    </w:p>
    <w:p w14:paraId="1210FD61" w14:textId="77777777" w:rsidR="00C94C06" w:rsidRPr="00C94C06" w:rsidRDefault="00C94C06" w:rsidP="00C94C06">
      <w:pPr>
        <w:rPr>
          <w:sz w:val="20"/>
          <w:szCs w:val="20"/>
        </w:rPr>
      </w:pPr>
    </w:p>
    <w:p w14:paraId="285968DF" w14:textId="77777777" w:rsidR="00CD16EE" w:rsidRPr="000C1C64" w:rsidRDefault="00CD16EE">
      <w:pPr>
        <w:rPr>
          <w:sz w:val="20"/>
          <w:szCs w:val="20"/>
        </w:rPr>
      </w:pPr>
    </w:p>
    <w:p w14:paraId="0918FD0B" w14:textId="77777777" w:rsidR="00CD16EE" w:rsidRPr="000C1C64" w:rsidRDefault="00CD16EE">
      <w:pPr>
        <w:spacing w:before="9" w:after="1"/>
        <w:rPr>
          <w:sz w:val="20"/>
          <w:szCs w:val="20"/>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3461"/>
        <w:gridCol w:w="436"/>
        <w:gridCol w:w="420"/>
        <w:gridCol w:w="460"/>
        <w:gridCol w:w="458"/>
        <w:gridCol w:w="518"/>
        <w:gridCol w:w="960"/>
      </w:tblGrid>
      <w:tr w:rsidR="00CD16EE" w:rsidRPr="000C1C64" w14:paraId="7415C5B7" w14:textId="77777777">
        <w:trPr>
          <w:trHeight w:val="316"/>
        </w:trPr>
        <w:tc>
          <w:tcPr>
            <w:tcW w:w="758" w:type="dxa"/>
          </w:tcPr>
          <w:p w14:paraId="1EB05428" w14:textId="77777777" w:rsidR="00CD16EE" w:rsidRPr="000C1C64" w:rsidRDefault="0011188D">
            <w:pPr>
              <w:pStyle w:val="TableParagraph"/>
              <w:spacing w:before="27"/>
              <w:ind w:left="78"/>
              <w:rPr>
                <w:sz w:val="20"/>
                <w:szCs w:val="20"/>
              </w:rPr>
            </w:pPr>
            <w:r w:rsidRPr="000C1C64">
              <w:rPr>
                <w:sz w:val="20"/>
                <w:szCs w:val="20"/>
              </w:rPr>
              <w:t>EJE</w:t>
            </w:r>
          </w:p>
        </w:tc>
        <w:tc>
          <w:tcPr>
            <w:tcW w:w="3461" w:type="dxa"/>
          </w:tcPr>
          <w:p w14:paraId="6D994F1B" w14:textId="77777777" w:rsidR="00CD16EE" w:rsidRPr="000C1C64" w:rsidRDefault="0011188D">
            <w:pPr>
              <w:pStyle w:val="TableParagraph"/>
              <w:spacing w:before="66"/>
              <w:ind w:left="79"/>
              <w:rPr>
                <w:sz w:val="20"/>
                <w:szCs w:val="20"/>
              </w:rPr>
            </w:pPr>
            <w:r w:rsidRPr="000C1C64">
              <w:rPr>
                <w:sz w:val="20"/>
                <w:szCs w:val="20"/>
              </w:rPr>
              <w:t>ASPECTO CRITICO</w:t>
            </w:r>
          </w:p>
        </w:tc>
        <w:tc>
          <w:tcPr>
            <w:tcW w:w="436" w:type="dxa"/>
          </w:tcPr>
          <w:p w14:paraId="2D7CB113" w14:textId="77777777" w:rsidR="00CD16EE" w:rsidRPr="000C1C64" w:rsidRDefault="0011188D">
            <w:pPr>
              <w:pStyle w:val="TableParagraph"/>
              <w:spacing w:before="27"/>
              <w:ind w:right="129"/>
              <w:jc w:val="right"/>
              <w:rPr>
                <w:sz w:val="20"/>
                <w:szCs w:val="20"/>
              </w:rPr>
            </w:pPr>
            <w:r w:rsidRPr="000C1C64">
              <w:rPr>
                <w:w w:val="94"/>
                <w:sz w:val="20"/>
                <w:szCs w:val="20"/>
              </w:rPr>
              <w:t>R</w:t>
            </w:r>
          </w:p>
        </w:tc>
        <w:tc>
          <w:tcPr>
            <w:tcW w:w="420" w:type="dxa"/>
          </w:tcPr>
          <w:p w14:paraId="23A1FFE5" w14:textId="77777777" w:rsidR="00CD16EE" w:rsidRPr="000C1C64" w:rsidRDefault="0011188D">
            <w:pPr>
              <w:pStyle w:val="TableParagraph"/>
              <w:spacing w:before="27"/>
              <w:ind w:right="144"/>
              <w:jc w:val="right"/>
              <w:rPr>
                <w:sz w:val="20"/>
                <w:szCs w:val="20"/>
              </w:rPr>
            </w:pPr>
            <w:r w:rsidRPr="000C1C64">
              <w:rPr>
                <w:w w:val="94"/>
                <w:sz w:val="20"/>
                <w:szCs w:val="20"/>
              </w:rPr>
              <w:t>J</w:t>
            </w:r>
          </w:p>
        </w:tc>
        <w:tc>
          <w:tcPr>
            <w:tcW w:w="460" w:type="dxa"/>
          </w:tcPr>
          <w:p w14:paraId="18E2AD70" w14:textId="77777777" w:rsidR="00CD16EE" w:rsidRPr="000C1C64" w:rsidRDefault="0011188D">
            <w:pPr>
              <w:pStyle w:val="TableParagraph"/>
              <w:spacing w:before="27"/>
              <w:ind w:left="181"/>
              <w:rPr>
                <w:sz w:val="20"/>
                <w:szCs w:val="20"/>
              </w:rPr>
            </w:pPr>
            <w:r w:rsidRPr="000C1C64">
              <w:rPr>
                <w:w w:val="94"/>
                <w:sz w:val="20"/>
                <w:szCs w:val="20"/>
              </w:rPr>
              <w:t>A</w:t>
            </w:r>
          </w:p>
        </w:tc>
        <w:tc>
          <w:tcPr>
            <w:tcW w:w="458" w:type="dxa"/>
          </w:tcPr>
          <w:p w14:paraId="4B2472D6" w14:textId="77777777" w:rsidR="00CD16EE" w:rsidRPr="000C1C64" w:rsidRDefault="0011188D">
            <w:pPr>
              <w:pStyle w:val="TableParagraph"/>
              <w:spacing w:before="27"/>
              <w:ind w:left="39"/>
              <w:jc w:val="center"/>
              <w:rPr>
                <w:sz w:val="20"/>
                <w:szCs w:val="20"/>
              </w:rPr>
            </w:pPr>
            <w:r w:rsidRPr="000C1C64">
              <w:rPr>
                <w:w w:val="94"/>
                <w:sz w:val="20"/>
                <w:szCs w:val="20"/>
              </w:rPr>
              <w:t>L</w:t>
            </w:r>
          </w:p>
        </w:tc>
        <w:tc>
          <w:tcPr>
            <w:tcW w:w="518" w:type="dxa"/>
          </w:tcPr>
          <w:p w14:paraId="50564AB7" w14:textId="77777777" w:rsidR="00CD16EE" w:rsidRPr="000C1C64" w:rsidRDefault="0011188D">
            <w:pPr>
              <w:pStyle w:val="TableParagraph"/>
              <w:spacing w:before="27"/>
              <w:ind w:left="42"/>
              <w:jc w:val="center"/>
              <w:rPr>
                <w:sz w:val="20"/>
                <w:szCs w:val="20"/>
              </w:rPr>
            </w:pPr>
            <w:r w:rsidRPr="000C1C64">
              <w:rPr>
                <w:w w:val="94"/>
                <w:sz w:val="20"/>
                <w:szCs w:val="20"/>
              </w:rPr>
              <w:t>N</w:t>
            </w:r>
          </w:p>
        </w:tc>
        <w:tc>
          <w:tcPr>
            <w:tcW w:w="960" w:type="dxa"/>
          </w:tcPr>
          <w:p w14:paraId="197D398E" w14:textId="77777777" w:rsidR="00CD16EE" w:rsidRPr="000C1C64" w:rsidRDefault="0011188D">
            <w:pPr>
              <w:pStyle w:val="TableParagraph"/>
              <w:spacing w:before="27"/>
              <w:ind w:left="249" w:right="197"/>
              <w:jc w:val="center"/>
              <w:rPr>
                <w:sz w:val="20"/>
                <w:szCs w:val="20"/>
              </w:rPr>
            </w:pPr>
            <w:proofErr w:type="spellStart"/>
            <w:r w:rsidRPr="000C1C64">
              <w:rPr>
                <w:sz w:val="20"/>
                <w:szCs w:val="20"/>
              </w:rPr>
              <w:t>prom</w:t>
            </w:r>
            <w:proofErr w:type="spellEnd"/>
          </w:p>
        </w:tc>
      </w:tr>
      <w:tr w:rsidR="00CD16EE" w:rsidRPr="000C1C64" w14:paraId="7CA38041" w14:textId="77777777">
        <w:trPr>
          <w:trHeight w:val="1242"/>
        </w:trPr>
        <w:tc>
          <w:tcPr>
            <w:tcW w:w="758" w:type="dxa"/>
            <w:vMerge w:val="restart"/>
            <w:tcBorders>
              <w:right w:val="single" w:sz="4" w:space="0" w:color="000000"/>
            </w:tcBorders>
            <w:textDirection w:val="btLr"/>
          </w:tcPr>
          <w:p w14:paraId="024EE21D" w14:textId="77777777" w:rsidR="00CD16EE" w:rsidRPr="000C1C64" w:rsidRDefault="00CD16EE">
            <w:pPr>
              <w:pStyle w:val="TableParagraph"/>
              <w:spacing w:before="3"/>
              <w:rPr>
                <w:sz w:val="20"/>
                <w:szCs w:val="20"/>
              </w:rPr>
            </w:pPr>
          </w:p>
          <w:p w14:paraId="274523EA" w14:textId="77777777" w:rsidR="00CD16EE" w:rsidRPr="000C1C64" w:rsidRDefault="0011188D">
            <w:pPr>
              <w:pStyle w:val="TableParagraph"/>
              <w:ind w:left="854"/>
              <w:rPr>
                <w:sz w:val="20"/>
                <w:szCs w:val="20"/>
              </w:rPr>
            </w:pPr>
            <w:r w:rsidRPr="000C1C64">
              <w:rPr>
                <w:sz w:val="20"/>
                <w:szCs w:val="20"/>
              </w:rPr>
              <w:t>ADMINISTRACION DE ARCHIVOS</w:t>
            </w:r>
          </w:p>
        </w:tc>
        <w:tc>
          <w:tcPr>
            <w:tcW w:w="3461" w:type="dxa"/>
            <w:tcBorders>
              <w:left w:val="single" w:sz="4" w:space="0" w:color="000000"/>
              <w:bottom w:val="nil"/>
              <w:right w:val="single" w:sz="4" w:space="0" w:color="000000"/>
            </w:tcBorders>
            <w:shd w:val="clear" w:color="auto" w:fill="FFFF00"/>
          </w:tcPr>
          <w:p w14:paraId="227F9663" w14:textId="77777777" w:rsidR="00CD16EE" w:rsidRPr="000C1C64" w:rsidRDefault="00CD16EE">
            <w:pPr>
              <w:pStyle w:val="TableParagraph"/>
              <w:rPr>
                <w:sz w:val="20"/>
                <w:szCs w:val="20"/>
              </w:rPr>
            </w:pPr>
          </w:p>
          <w:p w14:paraId="13B91E4C" w14:textId="77777777" w:rsidR="00CD16EE" w:rsidRPr="000C1C64" w:rsidRDefault="0011188D">
            <w:pPr>
              <w:pStyle w:val="TableParagraph"/>
              <w:ind w:left="84" w:right="704"/>
              <w:rPr>
                <w:sz w:val="20"/>
                <w:szCs w:val="20"/>
              </w:rPr>
            </w:pPr>
            <w:r w:rsidRPr="000C1C64">
              <w:rPr>
                <w:sz w:val="20"/>
                <w:szCs w:val="20"/>
              </w:rPr>
              <w:t>Se cuentan con todos los instrumentos archivísticos socializados e implementados.</w:t>
            </w:r>
          </w:p>
        </w:tc>
        <w:tc>
          <w:tcPr>
            <w:tcW w:w="436" w:type="dxa"/>
            <w:tcBorders>
              <w:left w:val="single" w:sz="4" w:space="0" w:color="000000"/>
              <w:bottom w:val="single" w:sz="4" w:space="0" w:color="000000"/>
              <w:right w:val="single" w:sz="4" w:space="0" w:color="000000"/>
            </w:tcBorders>
            <w:shd w:val="clear" w:color="auto" w:fill="FFFF00"/>
          </w:tcPr>
          <w:p w14:paraId="3FCC0447" w14:textId="77777777" w:rsidR="00CD16EE" w:rsidRPr="000C1C64" w:rsidRDefault="00CD16EE">
            <w:pPr>
              <w:pStyle w:val="TableParagraph"/>
              <w:rPr>
                <w:sz w:val="20"/>
                <w:szCs w:val="20"/>
              </w:rPr>
            </w:pPr>
          </w:p>
          <w:p w14:paraId="10CCFA40" w14:textId="77777777" w:rsidR="00CD16EE" w:rsidRPr="000C1C64" w:rsidRDefault="00CD16EE">
            <w:pPr>
              <w:pStyle w:val="TableParagraph"/>
              <w:spacing w:before="10"/>
              <w:rPr>
                <w:sz w:val="20"/>
                <w:szCs w:val="20"/>
              </w:rPr>
            </w:pPr>
          </w:p>
          <w:p w14:paraId="22A936A7" w14:textId="77777777" w:rsidR="00CD16EE" w:rsidRPr="000C1C64" w:rsidRDefault="0011188D">
            <w:pPr>
              <w:pStyle w:val="TableParagraph"/>
              <w:ind w:left="31"/>
              <w:rPr>
                <w:sz w:val="20"/>
                <w:szCs w:val="20"/>
              </w:rPr>
            </w:pPr>
            <w:r w:rsidRPr="000C1C64">
              <w:rPr>
                <w:w w:val="96"/>
                <w:sz w:val="20"/>
                <w:szCs w:val="20"/>
              </w:rPr>
              <w:t>3</w:t>
            </w:r>
          </w:p>
        </w:tc>
        <w:tc>
          <w:tcPr>
            <w:tcW w:w="420" w:type="dxa"/>
            <w:tcBorders>
              <w:left w:val="single" w:sz="4" w:space="0" w:color="000000"/>
              <w:bottom w:val="single" w:sz="4" w:space="0" w:color="000000"/>
              <w:right w:val="single" w:sz="4" w:space="0" w:color="000000"/>
            </w:tcBorders>
            <w:shd w:val="clear" w:color="auto" w:fill="FFFF00"/>
          </w:tcPr>
          <w:p w14:paraId="50A2707F" w14:textId="77777777" w:rsidR="00CD16EE" w:rsidRPr="000C1C64" w:rsidRDefault="00CD16EE">
            <w:pPr>
              <w:pStyle w:val="TableParagraph"/>
              <w:rPr>
                <w:sz w:val="20"/>
                <w:szCs w:val="20"/>
              </w:rPr>
            </w:pPr>
          </w:p>
          <w:p w14:paraId="02C28B16" w14:textId="77777777" w:rsidR="00CD16EE" w:rsidRPr="000C1C64" w:rsidRDefault="00CD16EE">
            <w:pPr>
              <w:pStyle w:val="TableParagraph"/>
              <w:spacing w:before="10"/>
              <w:rPr>
                <w:sz w:val="20"/>
                <w:szCs w:val="20"/>
              </w:rPr>
            </w:pPr>
          </w:p>
          <w:p w14:paraId="7C5E8163" w14:textId="77777777" w:rsidR="00CD16EE" w:rsidRPr="000C1C64" w:rsidRDefault="0011188D">
            <w:pPr>
              <w:pStyle w:val="TableParagraph"/>
              <w:ind w:left="10"/>
              <w:rPr>
                <w:sz w:val="20"/>
                <w:szCs w:val="20"/>
              </w:rPr>
            </w:pPr>
            <w:r w:rsidRPr="000C1C64">
              <w:rPr>
                <w:w w:val="96"/>
                <w:sz w:val="20"/>
                <w:szCs w:val="20"/>
              </w:rPr>
              <w:t>3</w:t>
            </w:r>
          </w:p>
        </w:tc>
        <w:tc>
          <w:tcPr>
            <w:tcW w:w="460" w:type="dxa"/>
            <w:tcBorders>
              <w:left w:val="single" w:sz="4" w:space="0" w:color="000000"/>
              <w:bottom w:val="single" w:sz="4" w:space="0" w:color="000000"/>
              <w:right w:val="single" w:sz="4" w:space="0" w:color="000000"/>
            </w:tcBorders>
            <w:shd w:val="clear" w:color="auto" w:fill="FFFF00"/>
          </w:tcPr>
          <w:p w14:paraId="5096AE39" w14:textId="77777777" w:rsidR="00CD16EE" w:rsidRPr="000C1C64" w:rsidRDefault="00CD16EE">
            <w:pPr>
              <w:pStyle w:val="TableParagraph"/>
              <w:rPr>
                <w:sz w:val="20"/>
                <w:szCs w:val="20"/>
              </w:rPr>
            </w:pPr>
          </w:p>
          <w:p w14:paraId="3FA6A9D5" w14:textId="77777777" w:rsidR="00CD16EE" w:rsidRPr="000C1C64" w:rsidRDefault="00CD16EE">
            <w:pPr>
              <w:pStyle w:val="TableParagraph"/>
              <w:spacing w:before="10"/>
              <w:rPr>
                <w:sz w:val="20"/>
                <w:szCs w:val="20"/>
              </w:rPr>
            </w:pPr>
          </w:p>
          <w:p w14:paraId="77CE2425" w14:textId="77777777" w:rsidR="00CD16EE" w:rsidRPr="000C1C64" w:rsidRDefault="0011188D">
            <w:pPr>
              <w:pStyle w:val="TableParagraph"/>
              <w:ind w:left="191"/>
              <w:rPr>
                <w:sz w:val="20"/>
                <w:szCs w:val="20"/>
              </w:rPr>
            </w:pPr>
            <w:r w:rsidRPr="000C1C64">
              <w:rPr>
                <w:w w:val="96"/>
                <w:sz w:val="20"/>
                <w:szCs w:val="20"/>
              </w:rPr>
              <w:t>3</w:t>
            </w:r>
          </w:p>
        </w:tc>
        <w:tc>
          <w:tcPr>
            <w:tcW w:w="458" w:type="dxa"/>
            <w:tcBorders>
              <w:left w:val="single" w:sz="4" w:space="0" w:color="000000"/>
              <w:bottom w:val="single" w:sz="4" w:space="0" w:color="000000"/>
              <w:right w:val="single" w:sz="4" w:space="0" w:color="000000"/>
            </w:tcBorders>
            <w:shd w:val="clear" w:color="auto" w:fill="FFFF00"/>
          </w:tcPr>
          <w:p w14:paraId="3A4DA27E" w14:textId="77777777" w:rsidR="00CD16EE" w:rsidRPr="000C1C64" w:rsidRDefault="00CD16EE">
            <w:pPr>
              <w:pStyle w:val="TableParagraph"/>
              <w:rPr>
                <w:sz w:val="20"/>
                <w:szCs w:val="20"/>
              </w:rPr>
            </w:pPr>
          </w:p>
          <w:p w14:paraId="4F5F89C6" w14:textId="77777777" w:rsidR="00CD16EE" w:rsidRPr="000C1C64" w:rsidRDefault="00CD16EE">
            <w:pPr>
              <w:pStyle w:val="TableParagraph"/>
              <w:spacing w:before="10"/>
              <w:rPr>
                <w:sz w:val="20"/>
                <w:szCs w:val="20"/>
              </w:rPr>
            </w:pPr>
          </w:p>
          <w:p w14:paraId="1F354E25" w14:textId="77777777" w:rsidR="00CD16EE" w:rsidRPr="000C1C64" w:rsidRDefault="0011188D">
            <w:pPr>
              <w:pStyle w:val="TableParagraph"/>
              <w:ind w:left="49"/>
              <w:jc w:val="center"/>
              <w:rPr>
                <w:sz w:val="20"/>
                <w:szCs w:val="20"/>
              </w:rPr>
            </w:pPr>
            <w:r w:rsidRPr="000C1C64">
              <w:rPr>
                <w:w w:val="96"/>
                <w:sz w:val="20"/>
                <w:szCs w:val="20"/>
              </w:rPr>
              <w:t>2</w:t>
            </w:r>
          </w:p>
        </w:tc>
        <w:tc>
          <w:tcPr>
            <w:tcW w:w="518" w:type="dxa"/>
            <w:tcBorders>
              <w:left w:val="single" w:sz="4" w:space="0" w:color="000000"/>
              <w:bottom w:val="single" w:sz="4" w:space="0" w:color="000000"/>
              <w:right w:val="single" w:sz="4" w:space="0" w:color="000000"/>
            </w:tcBorders>
            <w:shd w:val="clear" w:color="auto" w:fill="FFFF00"/>
          </w:tcPr>
          <w:p w14:paraId="5B03936B" w14:textId="77777777" w:rsidR="00CD16EE" w:rsidRPr="000C1C64" w:rsidRDefault="00CD16EE">
            <w:pPr>
              <w:pStyle w:val="TableParagraph"/>
              <w:rPr>
                <w:sz w:val="20"/>
                <w:szCs w:val="20"/>
              </w:rPr>
            </w:pPr>
          </w:p>
          <w:p w14:paraId="333B4FA1" w14:textId="77777777" w:rsidR="00CD16EE" w:rsidRPr="000C1C64" w:rsidRDefault="00CD16EE">
            <w:pPr>
              <w:pStyle w:val="TableParagraph"/>
              <w:spacing w:before="10"/>
              <w:rPr>
                <w:sz w:val="20"/>
                <w:szCs w:val="20"/>
              </w:rPr>
            </w:pPr>
          </w:p>
          <w:p w14:paraId="056AB294" w14:textId="77777777" w:rsidR="00CD16EE" w:rsidRPr="000C1C64" w:rsidRDefault="0011188D">
            <w:pPr>
              <w:pStyle w:val="TableParagraph"/>
              <w:ind w:left="48"/>
              <w:jc w:val="center"/>
              <w:rPr>
                <w:sz w:val="20"/>
                <w:szCs w:val="20"/>
              </w:rPr>
            </w:pPr>
            <w:r w:rsidRPr="000C1C64">
              <w:rPr>
                <w:w w:val="96"/>
                <w:sz w:val="20"/>
                <w:szCs w:val="20"/>
              </w:rPr>
              <w:t>4</w:t>
            </w:r>
          </w:p>
        </w:tc>
        <w:tc>
          <w:tcPr>
            <w:tcW w:w="960" w:type="dxa"/>
            <w:tcBorders>
              <w:left w:val="single" w:sz="4" w:space="0" w:color="000000"/>
              <w:bottom w:val="single" w:sz="4" w:space="0" w:color="000000"/>
            </w:tcBorders>
            <w:shd w:val="clear" w:color="auto" w:fill="FFFF00"/>
          </w:tcPr>
          <w:p w14:paraId="69517822" w14:textId="77777777" w:rsidR="00CD16EE" w:rsidRPr="000C1C64" w:rsidRDefault="00CD16EE">
            <w:pPr>
              <w:pStyle w:val="TableParagraph"/>
              <w:rPr>
                <w:sz w:val="20"/>
                <w:szCs w:val="20"/>
              </w:rPr>
            </w:pPr>
          </w:p>
          <w:p w14:paraId="757A9C2C" w14:textId="77777777" w:rsidR="00CD16EE" w:rsidRPr="000C1C64" w:rsidRDefault="00CD16EE">
            <w:pPr>
              <w:pStyle w:val="TableParagraph"/>
              <w:spacing w:before="10"/>
              <w:rPr>
                <w:sz w:val="20"/>
                <w:szCs w:val="20"/>
              </w:rPr>
            </w:pPr>
          </w:p>
          <w:p w14:paraId="7BC62C6E" w14:textId="77777777" w:rsidR="00CD16EE" w:rsidRPr="000C1C64" w:rsidRDefault="0011188D">
            <w:pPr>
              <w:pStyle w:val="TableParagraph"/>
              <w:ind w:left="56"/>
              <w:jc w:val="center"/>
              <w:rPr>
                <w:sz w:val="20"/>
                <w:szCs w:val="20"/>
              </w:rPr>
            </w:pPr>
            <w:r w:rsidRPr="000C1C64">
              <w:rPr>
                <w:w w:val="99"/>
                <w:sz w:val="20"/>
                <w:szCs w:val="20"/>
              </w:rPr>
              <w:t>3</w:t>
            </w:r>
          </w:p>
        </w:tc>
      </w:tr>
      <w:tr w:rsidR="00CD16EE" w:rsidRPr="000C1C64" w14:paraId="59D4FFA1" w14:textId="77777777">
        <w:trPr>
          <w:trHeight w:val="901"/>
        </w:trPr>
        <w:tc>
          <w:tcPr>
            <w:tcW w:w="758" w:type="dxa"/>
            <w:vMerge/>
            <w:tcBorders>
              <w:top w:val="nil"/>
              <w:right w:val="single" w:sz="4" w:space="0" w:color="000000"/>
            </w:tcBorders>
            <w:textDirection w:val="btLr"/>
          </w:tcPr>
          <w:p w14:paraId="277C270A" w14:textId="77777777" w:rsidR="00CD16EE" w:rsidRPr="000C1C64" w:rsidRDefault="00CD16EE">
            <w:pPr>
              <w:rPr>
                <w:sz w:val="20"/>
                <w:szCs w:val="20"/>
              </w:rPr>
            </w:pPr>
          </w:p>
        </w:tc>
        <w:tc>
          <w:tcPr>
            <w:tcW w:w="3461" w:type="dxa"/>
            <w:tcBorders>
              <w:top w:val="nil"/>
              <w:left w:val="single" w:sz="4" w:space="0" w:color="000000"/>
              <w:bottom w:val="single" w:sz="4" w:space="0" w:color="000000"/>
              <w:right w:val="single" w:sz="4" w:space="0" w:color="000000"/>
            </w:tcBorders>
          </w:tcPr>
          <w:p w14:paraId="60F273FC" w14:textId="77777777" w:rsidR="00CD16EE" w:rsidRPr="000C1C64" w:rsidRDefault="0011188D">
            <w:pPr>
              <w:pStyle w:val="TableParagraph"/>
              <w:spacing w:line="237" w:lineRule="auto"/>
              <w:ind w:left="84" w:right="77"/>
              <w:rPr>
                <w:sz w:val="20"/>
                <w:szCs w:val="20"/>
              </w:rPr>
            </w:pPr>
            <w:r w:rsidRPr="000C1C64">
              <w:rPr>
                <w:sz w:val="20"/>
                <w:szCs w:val="20"/>
              </w:rPr>
              <w:t>Se cuenta con la infraestructura adecuada para resolver las</w:t>
            </w:r>
          </w:p>
          <w:p w14:paraId="50588414" w14:textId="77777777" w:rsidR="00CD16EE" w:rsidRPr="000C1C64" w:rsidRDefault="0011188D">
            <w:pPr>
              <w:pStyle w:val="TableParagraph"/>
              <w:spacing w:before="2" w:line="218" w:lineRule="exact"/>
              <w:ind w:left="84" w:right="77"/>
              <w:rPr>
                <w:sz w:val="20"/>
                <w:szCs w:val="20"/>
              </w:rPr>
            </w:pPr>
            <w:r w:rsidRPr="000C1C64">
              <w:rPr>
                <w:sz w:val="20"/>
                <w:szCs w:val="20"/>
              </w:rPr>
              <w:t>necesidades documentales y de archivo.</w:t>
            </w:r>
          </w:p>
        </w:tc>
        <w:tc>
          <w:tcPr>
            <w:tcW w:w="436" w:type="dxa"/>
            <w:tcBorders>
              <w:top w:val="single" w:sz="4" w:space="0" w:color="000000"/>
              <w:left w:val="single" w:sz="4" w:space="0" w:color="000000"/>
              <w:bottom w:val="single" w:sz="4" w:space="0" w:color="000000"/>
              <w:right w:val="single" w:sz="4" w:space="0" w:color="000000"/>
            </w:tcBorders>
          </w:tcPr>
          <w:p w14:paraId="6ECFE4EE" w14:textId="77777777" w:rsidR="00CD16EE" w:rsidRPr="000C1C64" w:rsidRDefault="00CD16EE">
            <w:pPr>
              <w:pStyle w:val="TableParagraph"/>
              <w:spacing w:before="10"/>
              <w:rPr>
                <w:sz w:val="20"/>
                <w:szCs w:val="20"/>
              </w:rPr>
            </w:pPr>
          </w:p>
          <w:p w14:paraId="388E6D5B" w14:textId="77777777" w:rsidR="00CD16EE" w:rsidRPr="000C1C64" w:rsidRDefault="0011188D">
            <w:pPr>
              <w:pStyle w:val="TableParagraph"/>
              <w:ind w:right="134"/>
              <w:jc w:val="right"/>
              <w:rPr>
                <w:sz w:val="20"/>
                <w:szCs w:val="20"/>
              </w:rPr>
            </w:pPr>
            <w:r w:rsidRPr="000C1C64">
              <w:rPr>
                <w:w w:val="96"/>
                <w:sz w:val="20"/>
                <w:szCs w:val="20"/>
              </w:rPr>
              <w:t>3</w:t>
            </w:r>
          </w:p>
        </w:tc>
        <w:tc>
          <w:tcPr>
            <w:tcW w:w="420" w:type="dxa"/>
            <w:tcBorders>
              <w:top w:val="single" w:sz="4" w:space="0" w:color="000000"/>
              <w:left w:val="single" w:sz="4" w:space="0" w:color="000000"/>
              <w:bottom w:val="single" w:sz="4" w:space="0" w:color="000000"/>
              <w:right w:val="single" w:sz="4" w:space="0" w:color="000000"/>
            </w:tcBorders>
          </w:tcPr>
          <w:p w14:paraId="4B060F4E" w14:textId="77777777" w:rsidR="00CD16EE" w:rsidRPr="000C1C64" w:rsidRDefault="00CD16EE">
            <w:pPr>
              <w:pStyle w:val="TableParagraph"/>
              <w:spacing w:before="10"/>
              <w:rPr>
                <w:sz w:val="20"/>
                <w:szCs w:val="20"/>
              </w:rPr>
            </w:pPr>
          </w:p>
          <w:p w14:paraId="4285F59B" w14:textId="77777777" w:rsidR="00CD16EE" w:rsidRPr="000C1C64" w:rsidRDefault="0011188D">
            <w:pPr>
              <w:pStyle w:val="TableParagraph"/>
              <w:ind w:right="125"/>
              <w:jc w:val="right"/>
              <w:rPr>
                <w:sz w:val="20"/>
                <w:szCs w:val="20"/>
              </w:rPr>
            </w:pPr>
            <w:r w:rsidRPr="000C1C64">
              <w:rPr>
                <w:w w:val="96"/>
                <w:sz w:val="20"/>
                <w:szCs w:val="20"/>
              </w:rPr>
              <w:t>3</w:t>
            </w:r>
          </w:p>
        </w:tc>
        <w:tc>
          <w:tcPr>
            <w:tcW w:w="460" w:type="dxa"/>
            <w:tcBorders>
              <w:top w:val="single" w:sz="4" w:space="0" w:color="000000"/>
              <w:left w:val="single" w:sz="4" w:space="0" w:color="000000"/>
              <w:bottom w:val="single" w:sz="4" w:space="0" w:color="000000"/>
              <w:right w:val="single" w:sz="4" w:space="0" w:color="000000"/>
            </w:tcBorders>
          </w:tcPr>
          <w:p w14:paraId="282C2615" w14:textId="77777777" w:rsidR="00CD16EE" w:rsidRPr="000C1C64" w:rsidRDefault="00CD16EE">
            <w:pPr>
              <w:pStyle w:val="TableParagraph"/>
              <w:spacing w:before="10"/>
              <w:rPr>
                <w:sz w:val="20"/>
                <w:szCs w:val="20"/>
              </w:rPr>
            </w:pPr>
          </w:p>
          <w:p w14:paraId="40BDC740" w14:textId="77777777" w:rsidR="00CD16EE" w:rsidRPr="000C1C64" w:rsidRDefault="0011188D">
            <w:pPr>
              <w:pStyle w:val="TableParagraph"/>
              <w:ind w:left="191"/>
              <w:rPr>
                <w:sz w:val="20"/>
                <w:szCs w:val="20"/>
              </w:rPr>
            </w:pPr>
            <w:r w:rsidRPr="000C1C64">
              <w:rPr>
                <w:w w:val="96"/>
                <w:sz w:val="20"/>
                <w:szCs w:val="20"/>
              </w:rPr>
              <w:t>3</w:t>
            </w:r>
          </w:p>
        </w:tc>
        <w:tc>
          <w:tcPr>
            <w:tcW w:w="458" w:type="dxa"/>
            <w:tcBorders>
              <w:top w:val="single" w:sz="4" w:space="0" w:color="000000"/>
              <w:left w:val="single" w:sz="4" w:space="0" w:color="000000"/>
              <w:bottom w:val="single" w:sz="4" w:space="0" w:color="000000"/>
              <w:right w:val="single" w:sz="4" w:space="0" w:color="000000"/>
            </w:tcBorders>
          </w:tcPr>
          <w:p w14:paraId="4B91B100" w14:textId="77777777" w:rsidR="00CD16EE" w:rsidRPr="000C1C64" w:rsidRDefault="00CD16EE">
            <w:pPr>
              <w:pStyle w:val="TableParagraph"/>
              <w:spacing w:before="10"/>
              <w:rPr>
                <w:sz w:val="20"/>
                <w:szCs w:val="20"/>
              </w:rPr>
            </w:pPr>
          </w:p>
          <w:p w14:paraId="2F40232B" w14:textId="77777777" w:rsidR="00CD16EE" w:rsidRPr="000C1C64" w:rsidRDefault="0011188D">
            <w:pPr>
              <w:pStyle w:val="TableParagraph"/>
              <w:ind w:left="49"/>
              <w:jc w:val="center"/>
              <w:rPr>
                <w:sz w:val="20"/>
                <w:szCs w:val="20"/>
              </w:rPr>
            </w:pPr>
            <w:r w:rsidRPr="000C1C64">
              <w:rPr>
                <w:w w:val="96"/>
                <w:sz w:val="20"/>
                <w:szCs w:val="20"/>
              </w:rPr>
              <w:t>3</w:t>
            </w:r>
          </w:p>
        </w:tc>
        <w:tc>
          <w:tcPr>
            <w:tcW w:w="518" w:type="dxa"/>
            <w:tcBorders>
              <w:top w:val="single" w:sz="4" w:space="0" w:color="000000"/>
              <w:left w:val="single" w:sz="4" w:space="0" w:color="000000"/>
              <w:bottom w:val="single" w:sz="4" w:space="0" w:color="000000"/>
              <w:right w:val="single" w:sz="4" w:space="0" w:color="000000"/>
            </w:tcBorders>
          </w:tcPr>
          <w:p w14:paraId="4A91FE1D" w14:textId="77777777" w:rsidR="00CD16EE" w:rsidRPr="000C1C64" w:rsidRDefault="00CD16EE">
            <w:pPr>
              <w:pStyle w:val="TableParagraph"/>
              <w:spacing w:before="10"/>
              <w:rPr>
                <w:sz w:val="20"/>
                <w:szCs w:val="20"/>
              </w:rPr>
            </w:pPr>
          </w:p>
          <w:p w14:paraId="5DCE820A" w14:textId="77777777" w:rsidR="00CD16EE" w:rsidRPr="000C1C64" w:rsidRDefault="0011188D">
            <w:pPr>
              <w:pStyle w:val="TableParagraph"/>
              <w:ind w:left="48"/>
              <w:jc w:val="center"/>
              <w:rPr>
                <w:sz w:val="20"/>
                <w:szCs w:val="20"/>
              </w:rPr>
            </w:pPr>
            <w:r w:rsidRPr="000C1C64">
              <w:rPr>
                <w:w w:val="96"/>
                <w:sz w:val="20"/>
                <w:szCs w:val="20"/>
              </w:rPr>
              <w:t>3</w:t>
            </w:r>
          </w:p>
        </w:tc>
        <w:tc>
          <w:tcPr>
            <w:tcW w:w="960" w:type="dxa"/>
            <w:tcBorders>
              <w:top w:val="single" w:sz="4" w:space="0" w:color="000000"/>
              <w:left w:val="single" w:sz="4" w:space="0" w:color="000000"/>
              <w:bottom w:val="single" w:sz="4" w:space="0" w:color="000000"/>
            </w:tcBorders>
          </w:tcPr>
          <w:p w14:paraId="565F9BDD" w14:textId="77777777" w:rsidR="00CD16EE" w:rsidRPr="000C1C64" w:rsidRDefault="00CD16EE">
            <w:pPr>
              <w:pStyle w:val="TableParagraph"/>
              <w:spacing w:before="10"/>
              <w:rPr>
                <w:sz w:val="20"/>
                <w:szCs w:val="20"/>
              </w:rPr>
            </w:pPr>
          </w:p>
          <w:p w14:paraId="2CEB4C25" w14:textId="77777777" w:rsidR="00CD16EE" w:rsidRPr="000C1C64" w:rsidRDefault="0011188D">
            <w:pPr>
              <w:pStyle w:val="TableParagraph"/>
              <w:ind w:left="53"/>
              <w:jc w:val="center"/>
              <w:rPr>
                <w:sz w:val="20"/>
                <w:szCs w:val="20"/>
              </w:rPr>
            </w:pPr>
            <w:r w:rsidRPr="000C1C64">
              <w:rPr>
                <w:w w:val="96"/>
                <w:sz w:val="20"/>
                <w:szCs w:val="20"/>
              </w:rPr>
              <w:t>3</w:t>
            </w:r>
          </w:p>
        </w:tc>
      </w:tr>
      <w:tr w:rsidR="00CD16EE" w:rsidRPr="000C1C64" w14:paraId="6B7C1F69" w14:textId="77777777">
        <w:trPr>
          <w:trHeight w:val="1350"/>
        </w:trPr>
        <w:tc>
          <w:tcPr>
            <w:tcW w:w="758" w:type="dxa"/>
            <w:vMerge/>
            <w:tcBorders>
              <w:top w:val="nil"/>
              <w:right w:val="single" w:sz="4" w:space="0" w:color="000000"/>
            </w:tcBorders>
            <w:textDirection w:val="btLr"/>
          </w:tcPr>
          <w:p w14:paraId="5B5FBBAC" w14:textId="77777777" w:rsidR="00CD16EE" w:rsidRPr="000C1C64" w:rsidRDefault="00CD16EE">
            <w:pPr>
              <w:rPr>
                <w:sz w:val="20"/>
                <w:szCs w:val="20"/>
              </w:rPr>
            </w:pPr>
          </w:p>
        </w:tc>
        <w:tc>
          <w:tcPr>
            <w:tcW w:w="3461" w:type="dxa"/>
            <w:tcBorders>
              <w:top w:val="single" w:sz="4" w:space="0" w:color="000000"/>
              <w:left w:val="single" w:sz="4" w:space="0" w:color="000000"/>
              <w:bottom w:val="single" w:sz="2" w:space="0" w:color="FFFFFF"/>
              <w:right w:val="single" w:sz="4" w:space="0" w:color="000000"/>
            </w:tcBorders>
          </w:tcPr>
          <w:p w14:paraId="02AF9CD1" w14:textId="77777777" w:rsidR="00CD16EE" w:rsidRPr="000C1C64" w:rsidRDefault="0011188D">
            <w:pPr>
              <w:pStyle w:val="TableParagraph"/>
              <w:spacing w:before="102"/>
              <w:ind w:left="84" w:right="77"/>
              <w:rPr>
                <w:sz w:val="20"/>
                <w:szCs w:val="20"/>
              </w:rPr>
            </w:pPr>
            <w:r w:rsidRPr="000C1C64">
              <w:rPr>
                <w:sz w:val="20"/>
                <w:szCs w:val="20"/>
              </w:rPr>
              <w:t>El personal de la entidad conoce la importancia de los documentos e interioriza las políticas y directrices concernientes a la gestión de los documentos.</w:t>
            </w:r>
          </w:p>
        </w:tc>
        <w:tc>
          <w:tcPr>
            <w:tcW w:w="436" w:type="dxa"/>
            <w:tcBorders>
              <w:top w:val="single" w:sz="4" w:space="0" w:color="000000"/>
              <w:left w:val="single" w:sz="4" w:space="0" w:color="000000"/>
              <w:bottom w:val="single" w:sz="4" w:space="0" w:color="000000"/>
              <w:right w:val="single" w:sz="4" w:space="0" w:color="000000"/>
            </w:tcBorders>
          </w:tcPr>
          <w:p w14:paraId="261F9D8C" w14:textId="77777777" w:rsidR="00CD16EE" w:rsidRPr="000C1C64" w:rsidRDefault="00CD16EE">
            <w:pPr>
              <w:pStyle w:val="TableParagraph"/>
              <w:rPr>
                <w:sz w:val="20"/>
                <w:szCs w:val="20"/>
              </w:rPr>
            </w:pPr>
          </w:p>
          <w:p w14:paraId="25EBD05E" w14:textId="77777777" w:rsidR="00CD16EE" w:rsidRPr="000C1C64" w:rsidRDefault="00CD16EE">
            <w:pPr>
              <w:pStyle w:val="TableParagraph"/>
              <w:spacing w:before="11"/>
              <w:rPr>
                <w:sz w:val="20"/>
                <w:szCs w:val="20"/>
              </w:rPr>
            </w:pPr>
          </w:p>
          <w:p w14:paraId="62A55BB8" w14:textId="77777777" w:rsidR="00CD16EE" w:rsidRPr="000C1C64" w:rsidRDefault="0011188D">
            <w:pPr>
              <w:pStyle w:val="TableParagraph"/>
              <w:ind w:right="134"/>
              <w:jc w:val="right"/>
              <w:rPr>
                <w:sz w:val="20"/>
                <w:szCs w:val="20"/>
              </w:rPr>
            </w:pPr>
            <w:r w:rsidRPr="000C1C64">
              <w:rPr>
                <w:w w:val="96"/>
                <w:sz w:val="20"/>
                <w:szCs w:val="20"/>
              </w:rPr>
              <w:t>3</w:t>
            </w:r>
          </w:p>
        </w:tc>
        <w:tc>
          <w:tcPr>
            <w:tcW w:w="420" w:type="dxa"/>
            <w:tcBorders>
              <w:top w:val="single" w:sz="4" w:space="0" w:color="000000"/>
              <w:left w:val="single" w:sz="4" w:space="0" w:color="000000"/>
              <w:bottom w:val="single" w:sz="4" w:space="0" w:color="000000"/>
              <w:right w:val="single" w:sz="4" w:space="0" w:color="000000"/>
            </w:tcBorders>
          </w:tcPr>
          <w:p w14:paraId="7CBC9D2C" w14:textId="77777777" w:rsidR="00CD16EE" w:rsidRPr="000C1C64" w:rsidRDefault="00CD16EE">
            <w:pPr>
              <w:pStyle w:val="TableParagraph"/>
              <w:rPr>
                <w:sz w:val="20"/>
                <w:szCs w:val="20"/>
              </w:rPr>
            </w:pPr>
          </w:p>
          <w:p w14:paraId="6AE6A06F" w14:textId="77777777" w:rsidR="00CD16EE" w:rsidRPr="000C1C64" w:rsidRDefault="00CD16EE">
            <w:pPr>
              <w:pStyle w:val="TableParagraph"/>
              <w:spacing w:before="11"/>
              <w:rPr>
                <w:sz w:val="20"/>
                <w:szCs w:val="20"/>
              </w:rPr>
            </w:pPr>
          </w:p>
          <w:p w14:paraId="2CA5C17B" w14:textId="77777777" w:rsidR="00CD16EE" w:rsidRPr="000C1C64" w:rsidRDefault="0011188D">
            <w:pPr>
              <w:pStyle w:val="TableParagraph"/>
              <w:ind w:right="125"/>
              <w:jc w:val="right"/>
              <w:rPr>
                <w:sz w:val="20"/>
                <w:szCs w:val="20"/>
              </w:rPr>
            </w:pPr>
            <w:r w:rsidRPr="000C1C64">
              <w:rPr>
                <w:w w:val="96"/>
                <w:sz w:val="20"/>
                <w:szCs w:val="20"/>
              </w:rPr>
              <w:t>2</w:t>
            </w:r>
          </w:p>
        </w:tc>
        <w:tc>
          <w:tcPr>
            <w:tcW w:w="460" w:type="dxa"/>
            <w:tcBorders>
              <w:top w:val="single" w:sz="4" w:space="0" w:color="000000"/>
              <w:left w:val="single" w:sz="4" w:space="0" w:color="000000"/>
              <w:bottom w:val="single" w:sz="4" w:space="0" w:color="000000"/>
              <w:right w:val="single" w:sz="4" w:space="0" w:color="000000"/>
            </w:tcBorders>
          </w:tcPr>
          <w:p w14:paraId="6DFC4899" w14:textId="77777777" w:rsidR="00CD16EE" w:rsidRPr="000C1C64" w:rsidRDefault="00CD16EE">
            <w:pPr>
              <w:pStyle w:val="TableParagraph"/>
              <w:rPr>
                <w:sz w:val="20"/>
                <w:szCs w:val="20"/>
              </w:rPr>
            </w:pPr>
          </w:p>
          <w:p w14:paraId="027A0947" w14:textId="77777777" w:rsidR="00CD16EE" w:rsidRPr="000C1C64" w:rsidRDefault="00CD16EE">
            <w:pPr>
              <w:pStyle w:val="TableParagraph"/>
              <w:spacing w:before="11"/>
              <w:rPr>
                <w:sz w:val="20"/>
                <w:szCs w:val="20"/>
              </w:rPr>
            </w:pPr>
          </w:p>
          <w:p w14:paraId="1EC2874B" w14:textId="77777777" w:rsidR="00CD16EE" w:rsidRPr="000C1C64" w:rsidRDefault="0011188D">
            <w:pPr>
              <w:pStyle w:val="TableParagraph"/>
              <w:ind w:left="191"/>
              <w:rPr>
                <w:sz w:val="20"/>
                <w:szCs w:val="20"/>
              </w:rPr>
            </w:pPr>
            <w:r w:rsidRPr="000C1C64">
              <w:rPr>
                <w:w w:val="96"/>
                <w:sz w:val="20"/>
                <w:szCs w:val="20"/>
              </w:rPr>
              <w:t>2</w:t>
            </w:r>
          </w:p>
        </w:tc>
        <w:tc>
          <w:tcPr>
            <w:tcW w:w="458" w:type="dxa"/>
            <w:tcBorders>
              <w:top w:val="single" w:sz="4" w:space="0" w:color="000000"/>
              <w:left w:val="single" w:sz="4" w:space="0" w:color="000000"/>
              <w:bottom w:val="single" w:sz="4" w:space="0" w:color="000000"/>
              <w:right w:val="single" w:sz="4" w:space="0" w:color="000000"/>
            </w:tcBorders>
          </w:tcPr>
          <w:p w14:paraId="27CCF8F4" w14:textId="77777777" w:rsidR="00CD16EE" w:rsidRPr="000C1C64" w:rsidRDefault="00CD16EE">
            <w:pPr>
              <w:pStyle w:val="TableParagraph"/>
              <w:rPr>
                <w:sz w:val="20"/>
                <w:szCs w:val="20"/>
              </w:rPr>
            </w:pPr>
          </w:p>
          <w:p w14:paraId="7D7775AA" w14:textId="77777777" w:rsidR="00CD16EE" w:rsidRPr="000C1C64" w:rsidRDefault="00CD16EE">
            <w:pPr>
              <w:pStyle w:val="TableParagraph"/>
              <w:spacing w:before="11"/>
              <w:rPr>
                <w:sz w:val="20"/>
                <w:szCs w:val="20"/>
              </w:rPr>
            </w:pPr>
          </w:p>
          <w:p w14:paraId="6AE9F078" w14:textId="77777777" w:rsidR="00CD16EE" w:rsidRPr="000C1C64" w:rsidRDefault="0011188D">
            <w:pPr>
              <w:pStyle w:val="TableParagraph"/>
              <w:ind w:left="49"/>
              <w:jc w:val="center"/>
              <w:rPr>
                <w:sz w:val="20"/>
                <w:szCs w:val="20"/>
              </w:rPr>
            </w:pPr>
            <w:r w:rsidRPr="000C1C64">
              <w:rPr>
                <w:w w:val="96"/>
                <w:sz w:val="20"/>
                <w:szCs w:val="20"/>
              </w:rPr>
              <w:t>2</w:t>
            </w:r>
          </w:p>
        </w:tc>
        <w:tc>
          <w:tcPr>
            <w:tcW w:w="518" w:type="dxa"/>
            <w:tcBorders>
              <w:top w:val="single" w:sz="4" w:space="0" w:color="000000"/>
              <w:left w:val="single" w:sz="4" w:space="0" w:color="000000"/>
              <w:bottom w:val="single" w:sz="4" w:space="0" w:color="000000"/>
              <w:right w:val="single" w:sz="4" w:space="0" w:color="000000"/>
            </w:tcBorders>
          </w:tcPr>
          <w:p w14:paraId="2BBB1339" w14:textId="77777777" w:rsidR="00CD16EE" w:rsidRPr="000C1C64" w:rsidRDefault="00CD16EE">
            <w:pPr>
              <w:pStyle w:val="TableParagraph"/>
              <w:rPr>
                <w:sz w:val="20"/>
                <w:szCs w:val="20"/>
              </w:rPr>
            </w:pPr>
          </w:p>
          <w:p w14:paraId="42DD2D46" w14:textId="77777777" w:rsidR="00CD16EE" w:rsidRPr="000C1C64" w:rsidRDefault="00CD16EE">
            <w:pPr>
              <w:pStyle w:val="TableParagraph"/>
              <w:spacing w:before="11"/>
              <w:rPr>
                <w:sz w:val="20"/>
                <w:szCs w:val="20"/>
              </w:rPr>
            </w:pPr>
          </w:p>
          <w:p w14:paraId="3A1EBFC8" w14:textId="77777777" w:rsidR="00CD16EE" w:rsidRPr="000C1C64" w:rsidRDefault="0011188D">
            <w:pPr>
              <w:pStyle w:val="TableParagraph"/>
              <w:ind w:left="48"/>
              <w:jc w:val="center"/>
              <w:rPr>
                <w:sz w:val="20"/>
                <w:szCs w:val="20"/>
              </w:rPr>
            </w:pPr>
            <w:r w:rsidRPr="000C1C64">
              <w:rPr>
                <w:w w:val="96"/>
                <w:sz w:val="20"/>
                <w:szCs w:val="20"/>
              </w:rPr>
              <w:t>4</w:t>
            </w:r>
          </w:p>
        </w:tc>
        <w:tc>
          <w:tcPr>
            <w:tcW w:w="960" w:type="dxa"/>
            <w:tcBorders>
              <w:top w:val="single" w:sz="4" w:space="0" w:color="000000"/>
              <w:left w:val="single" w:sz="4" w:space="0" w:color="000000"/>
              <w:bottom w:val="single" w:sz="4" w:space="0" w:color="000000"/>
            </w:tcBorders>
          </w:tcPr>
          <w:p w14:paraId="48B01DF8" w14:textId="77777777" w:rsidR="00CD16EE" w:rsidRPr="000C1C64" w:rsidRDefault="00CD16EE">
            <w:pPr>
              <w:pStyle w:val="TableParagraph"/>
              <w:rPr>
                <w:sz w:val="20"/>
                <w:szCs w:val="20"/>
              </w:rPr>
            </w:pPr>
          </w:p>
          <w:p w14:paraId="277A836B" w14:textId="77777777" w:rsidR="00CD16EE" w:rsidRPr="000C1C64" w:rsidRDefault="00CD16EE">
            <w:pPr>
              <w:pStyle w:val="TableParagraph"/>
              <w:spacing w:before="11"/>
              <w:rPr>
                <w:sz w:val="20"/>
                <w:szCs w:val="20"/>
              </w:rPr>
            </w:pPr>
          </w:p>
          <w:p w14:paraId="22106EEC" w14:textId="77777777" w:rsidR="00CD16EE" w:rsidRPr="000C1C64" w:rsidRDefault="0011188D">
            <w:pPr>
              <w:pStyle w:val="TableParagraph"/>
              <w:ind w:left="338" w:right="284"/>
              <w:jc w:val="center"/>
              <w:rPr>
                <w:sz w:val="20"/>
                <w:szCs w:val="20"/>
              </w:rPr>
            </w:pPr>
            <w:r w:rsidRPr="000C1C64">
              <w:rPr>
                <w:sz w:val="20"/>
                <w:szCs w:val="20"/>
              </w:rPr>
              <w:t>2,6</w:t>
            </w:r>
          </w:p>
        </w:tc>
      </w:tr>
      <w:tr w:rsidR="00CD16EE" w:rsidRPr="000C1C64" w14:paraId="410D4C68" w14:textId="77777777">
        <w:trPr>
          <w:trHeight w:val="906"/>
        </w:trPr>
        <w:tc>
          <w:tcPr>
            <w:tcW w:w="758" w:type="dxa"/>
            <w:vMerge/>
            <w:tcBorders>
              <w:top w:val="nil"/>
              <w:right w:val="single" w:sz="4" w:space="0" w:color="000000"/>
            </w:tcBorders>
            <w:textDirection w:val="btLr"/>
          </w:tcPr>
          <w:p w14:paraId="13CDEA85" w14:textId="77777777" w:rsidR="00CD16EE" w:rsidRPr="000C1C64" w:rsidRDefault="00CD16EE">
            <w:pPr>
              <w:rPr>
                <w:sz w:val="20"/>
                <w:szCs w:val="20"/>
              </w:rPr>
            </w:pPr>
          </w:p>
        </w:tc>
        <w:tc>
          <w:tcPr>
            <w:tcW w:w="3461" w:type="dxa"/>
            <w:tcBorders>
              <w:top w:val="single" w:sz="2" w:space="0" w:color="FFFFFF"/>
              <w:left w:val="single" w:sz="4" w:space="0" w:color="000000"/>
              <w:right w:val="single" w:sz="4" w:space="0" w:color="000000"/>
            </w:tcBorders>
          </w:tcPr>
          <w:p w14:paraId="5DAAAF08" w14:textId="77777777" w:rsidR="00CD16EE" w:rsidRPr="000C1C64" w:rsidRDefault="0011188D">
            <w:pPr>
              <w:pStyle w:val="TableParagraph"/>
              <w:spacing w:line="237" w:lineRule="auto"/>
              <w:ind w:left="84" w:right="606"/>
              <w:rPr>
                <w:sz w:val="20"/>
                <w:szCs w:val="20"/>
              </w:rPr>
            </w:pPr>
            <w:r w:rsidRPr="000C1C64">
              <w:rPr>
                <w:sz w:val="20"/>
                <w:szCs w:val="20"/>
              </w:rPr>
              <w:t>Se cuenta con el presupuesto adecuado para atender las necesidades documentales y de archivo.</w:t>
            </w:r>
          </w:p>
        </w:tc>
        <w:tc>
          <w:tcPr>
            <w:tcW w:w="436" w:type="dxa"/>
            <w:tcBorders>
              <w:top w:val="single" w:sz="4" w:space="0" w:color="000000"/>
              <w:left w:val="single" w:sz="4" w:space="0" w:color="000000"/>
              <w:right w:val="single" w:sz="4" w:space="0" w:color="000000"/>
            </w:tcBorders>
          </w:tcPr>
          <w:p w14:paraId="7809A104" w14:textId="77777777" w:rsidR="00CD16EE" w:rsidRPr="000C1C64" w:rsidRDefault="00CD16EE">
            <w:pPr>
              <w:pStyle w:val="TableParagraph"/>
              <w:spacing w:before="5"/>
              <w:rPr>
                <w:sz w:val="20"/>
                <w:szCs w:val="20"/>
              </w:rPr>
            </w:pPr>
          </w:p>
          <w:p w14:paraId="247311DD" w14:textId="77777777" w:rsidR="00CD16EE" w:rsidRPr="000C1C64" w:rsidRDefault="0011188D">
            <w:pPr>
              <w:pStyle w:val="TableParagraph"/>
              <w:ind w:right="134"/>
              <w:jc w:val="right"/>
              <w:rPr>
                <w:sz w:val="20"/>
                <w:szCs w:val="20"/>
              </w:rPr>
            </w:pPr>
            <w:r w:rsidRPr="000C1C64">
              <w:rPr>
                <w:w w:val="96"/>
                <w:sz w:val="20"/>
                <w:szCs w:val="20"/>
              </w:rPr>
              <w:t>3</w:t>
            </w:r>
          </w:p>
        </w:tc>
        <w:tc>
          <w:tcPr>
            <w:tcW w:w="420" w:type="dxa"/>
            <w:tcBorders>
              <w:top w:val="single" w:sz="4" w:space="0" w:color="000000"/>
              <w:left w:val="single" w:sz="4" w:space="0" w:color="000000"/>
              <w:right w:val="single" w:sz="4" w:space="0" w:color="000000"/>
            </w:tcBorders>
          </w:tcPr>
          <w:p w14:paraId="6D81050D" w14:textId="77777777" w:rsidR="00CD16EE" w:rsidRPr="000C1C64" w:rsidRDefault="00CD16EE">
            <w:pPr>
              <w:pStyle w:val="TableParagraph"/>
              <w:spacing w:before="5"/>
              <w:rPr>
                <w:sz w:val="20"/>
                <w:szCs w:val="20"/>
              </w:rPr>
            </w:pPr>
          </w:p>
          <w:p w14:paraId="09ABC5A7" w14:textId="77777777" w:rsidR="00CD16EE" w:rsidRPr="000C1C64" w:rsidRDefault="0011188D">
            <w:pPr>
              <w:pStyle w:val="TableParagraph"/>
              <w:ind w:right="125"/>
              <w:jc w:val="right"/>
              <w:rPr>
                <w:sz w:val="20"/>
                <w:szCs w:val="20"/>
              </w:rPr>
            </w:pPr>
            <w:r w:rsidRPr="000C1C64">
              <w:rPr>
                <w:w w:val="96"/>
                <w:sz w:val="20"/>
                <w:szCs w:val="20"/>
              </w:rPr>
              <w:t>2</w:t>
            </w:r>
          </w:p>
        </w:tc>
        <w:tc>
          <w:tcPr>
            <w:tcW w:w="460" w:type="dxa"/>
            <w:tcBorders>
              <w:top w:val="single" w:sz="4" w:space="0" w:color="000000"/>
              <w:left w:val="single" w:sz="4" w:space="0" w:color="000000"/>
              <w:right w:val="single" w:sz="4" w:space="0" w:color="000000"/>
            </w:tcBorders>
          </w:tcPr>
          <w:p w14:paraId="1DCA49F3" w14:textId="77777777" w:rsidR="00CD16EE" w:rsidRPr="000C1C64" w:rsidRDefault="00CD16EE">
            <w:pPr>
              <w:pStyle w:val="TableParagraph"/>
              <w:spacing w:before="5"/>
              <w:rPr>
                <w:sz w:val="20"/>
                <w:szCs w:val="20"/>
              </w:rPr>
            </w:pPr>
          </w:p>
          <w:p w14:paraId="74839E2E" w14:textId="77777777" w:rsidR="00CD16EE" w:rsidRPr="000C1C64" w:rsidRDefault="0011188D">
            <w:pPr>
              <w:pStyle w:val="TableParagraph"/>
              <w:ind w:left="191"/>
              <w:rPr>
                <w:sz w:val="20"/>
                <w:szCs w:val="20"/>
              </w:rPr>
            </w:pPr>
            <w:r w:rsidRPr="000C1C64">
              <w:rPr>
                <w:w w:val="96"/>
                <w:sz w:val="20"/>
                <w:szCs w:val="20"/>
              </w:rPr>
              <w:t>2</w:t>
            </w:r>
          </w:p>
        </w:tc>
        <w:tc>
          <w:tcPr>
            <w:tcW w:w="458" w:type="dxa"/>
            <w:tcBorders>
              <w:top w:val="single" w:sz="4" w:space="0" w:color="000000"/>
              <w:left w:val="single" w:sz="4" w:space="0" w:color="000000"/>
              <w:right w:val="single" w:sz="4" w:space="0" w:color="000000"/>
            </w:tcBorders>
          </w:tcPr>
          <w:p w14:paraId="78583FAC" w14:textId="77777777" w:rsidR="00CD16EE" w:rsidRPr="000C1C64" w:rsidRDefault="00CD16EE">
            <w:pPr>
              <w:pStyle w:val="TableParagraph"/>
              <w:spacing w:before="5"/>
              <w:rPr>
                <w:sz w:val="20"/>
                <w:szCs w:val="20"/>
              </w:rPr>
            </w:pPr>
          </w:p>
          <w:p w14:paraId="6C8F9827" w14:textId="77777777" w:rsidR="00CD16EE" w:rsidRPr="000C1C64" w:rsidRDefault="0011188D">
            <w:pPr>
              <w:pStyle w:val="TableParagraph"/>
              <w:ind w:left="49"/>
              <w:jc w:val="center"/>
              <w:rPr>
                <w:sz w:val="20"/>
                <w:szCs w:val="20"/>
              </w:rPr>
            </w:pPr>
            <w:r w:rsidRPr="000C1C64">
              <w:rPr>
                <w:w w:val="96"/>
                <w:sz w:val="20"/>
                <w:szCs w:val="20"/>
              </w:rPr>
              <w:t>2</w:t>
            </w:r>
          </w:p>
        </w:tc>
        <w:tc>
          <w:tcPr>
            <w:tcW w:w="518" w:type="dxa"/>
            <w:tcBorders>
              <w:top w:val="single" w:sz="4" w:space="0" w:color="000000"/>
              <w:left w:val="single" w:sz="4" w:space="0" w:color="000000"/>
              <w:right w:val="single" w:sz="4" w:space="0" w:color="000000"/>
            </w:tcBorders>
          </w:tcPr>
          <w:p w14:paraId="5BCCF4F2" w14:textId="77777777" w:rsidR="00CD16EE" w:rsidRPr="000C1C64" w:rsidRDefault="00CD16EE">
            <w:pPr>
              <w:pStyle w:val="TableParagraph"/>
              <w:spacing w:before="5"/>
              <w:rPr>
                <w:sz w:val="20"/>
                <w:szCs w:val="20"/>
              </w:rPr>
            </w:pPr>
          </w:p>
          <w:p w14:paraId="60DDCD97" w14:textId="77777777" w:rsidR="00CD16EE" w:rsidRPr="000C1C64" w:rsidRDefault="0011188D">
            <w:pPr>
              <w:pStyle w:val="TableParagraph"/>
              <w:ind w:left="48"/>
              <w:jc w:val="center"/>
              <w:rPr>
                <w:sz w:val="20"/>
                <w:szCs w:val="20"/>
              </w:rPr>
            </w:pPr>
            <w:r w:rsidRPr="000C1C64">
              <w:rPr>
                <w:w w:val="96"/>
                <w:sz w:val="20"/>
                <w:szCs w:val="20"/>
              </w:rPr>
              <w:t>4</w:t>
            </w:r>
          </w:p>
        </w:tc>
        <w:tc>
          <w:tcPr>
            <w:tcW w:w="960" w:type="dxa"/>
            <w:tcBorders>
              <w:top w:val="single" w:sz="4" w:space="0" w:color="000000"/>
              <w:left w:val="single" w:sz="4" w:space="0" w:color="000000"/>
            </w:tcBorders>
          </w:tcPr>
          <w:p w14:paraId="3825065A" w14:textId="77777777" w:rsidR="00CD16EE" w:rsidRPr="000C1C64" w:rsidRDefault="00CD16EE">
            <w:pPr>
              <w:pStyle w:val="TableParagraph"/>
              <w:spacing w:before="5"/>
              <w:rPr>
                <w:sz w:val="20"/>
                <w:szCs w:val="20"/>
              </w:rPr>
            </w:pPr>
          </w:p>
          <w:p w14:paraId="7F718521" w14:textId="77777777" w:rsidR="00CD16EE" w:rsidRPr="000C1C64" w:rsidRDefault="0011188D">
            <w:pPr>
              <w:pStyle w:val="TableParagraph"/>
              <w:ind w:left="338" w:right="284"/>
              <w:jc w:val="center"/>
              <w:rPr>
                <w:sz w:val="20"/>
                <w:szCs w:val="20"/>
              </w:rPr>
            </w:pPr>
            <w:r w:rsidRPr="000C1C64">
              <w:rPr>
                <w:sz w:val="20"/>
                <w:szCs w:val="20"/>
              </w:rPr>
              <w:t>3.2</w:t>
            </w:r>
          </w:p>
        </w:tc>
      </w:tr>
      <w:tr w:rsidR="00CD16EE" w:rsidRPr="000C1C64" w14:paraId="4801DD75" w14:textId="77777777">
        <w:trPr>
          <w:trHeight w:val="1086"/>
        </w:trPr>
        <w:tc>
          <w:tcPr>
            <w:tcW w:w="758" w:type="dxa"/>
            <w:vMerge w:val="restart"/>
            <w:tcBorders>
              <w:right w:val="single" w:sz="4" w:space="0" w:color="000000"/>
            </w:tcBorders>
            <w:textDirection w:val="btLr"/>
          </w:tcPr>
          <w:p w14:paraId="363910B7" w14:textId="77777777" w:rsidR="00CD16EE" w:rsidRPr="000C1C64" w:rsidRDefault="00CD16EE">
            <w:pPr>
              <w:pStyle w:val="TableParagraph"/>
              <w:spacing w:before="3"/>
              <w:rPr>
                <w:sz w:val="20"/>
                <w:szCs w:val="20"/>
              </w:rPr>
            </w:pPr>
          </w:p>
          <w:p w14:paraId="46431BA4" w14:textId="77777777" w:rsidR="00CD16EE" w:rsidRPr="000C1C64" w:rsidRDefault="0011188D">
            <w:pPr>
              <w:pStyle w:val="TableParagraph"/>
              <w:ind w:left="688"/>
              <w:rPr>
                <w:sz w:val="20"/>
                <w:szCs w:val="20"/>
              </w:rPr>
            </w:pPr>
            <w:r w:rsidRPr="000C1C64">
              <w:rPr>
                <w:sz w:val="20"/>
                <w:szCs w:val="20"/>
              </w:rPr>
              <w:t>ACCESO A LA INFORMACIÓN</w:t>
            </w:r>
          </w:p>
        </w:tc>
        <w:tc>
          <w:tcPr>
            <w:tcW w:w="3461" w:type="dxa"/>
            <w:tcBorders>
              <w:left w:val="single" w:sz="4" w:space="0" w:color="000000"/>
              <w:bottom w:val="single" w:sz="4" w:space="0" w:color="000000"/>
              <w:right w:val="single" w:sz="4" w:space="0" w:color="000000"/>
            </w:tcBorders>
            <w:shd w:val="clear" w:color="auto" w:fill="FFFF00"/>
          </w:tcPr>
          <w:p w14:paraId="17883048" w14:textId="77777777" w:rsidR="00CD16EE" w:rsidRPr="000C1C64" w:rsidRDefault="0011188D">
            <w:pPr>
              <w:pStyle w:val="TableParagraph"/>
              <w:spacing w:before="171"/>
              <w:ind w:left="84" w:right="585"/>
              <w:rPr>
                <w:sz w:val="20"/>
                <w:szCs w:val="20"/>
              </w:rPr>
            </w:pPr>
            <w:r w:rsidRPr="000C1C64">
              <w:rPr>
                <w:sz w:val="20"/>
                <w:szCs w:val="20"/>
              </w:rPr>
              <w:t>Se cuenta con personal idóneo</w:t>
            </w:r>
            <w:r w:rsidRPr="000C1C64">
              <w:rPr>
                <w:spacing w:val="-12"/>
                <w:sz w:val="20"/>
                <w:szCs w:val="20"/>
              </w:rPr>
              <w:t xml:space="preserve"> </w:t>
            </w:r>
            <w:r w:rsidRPr="000C1C64">
              <w:rPr>
                <w:sz w:val="20"/>
                <w:szCs w:val="20"/>
              </w:rPr>
              <w:t>y suficiente para atender</w:t>
            </w:r>
            <w:r w:rsidRPr="000C1C64">
              <w:rPr>
                <w:spacing w:val="-1"/>
                <w:sz w:val="20"/>
                <w:szCs w:val="20"/>
              </w:rPr>
              <w:t xml:space="preserve"> </w:t>
            </w:r>
            <w:r w:rsidRPr="000C1C64">
              <w:rPr>
                <w:sz w:val="20"/>
                <w:szCs w:val="20"/>
              </w:rPr>
              <w:t>las</w:t>
            </w:r>
          </w:p>
          <w:p w14:paraId="5EB0FB7E" w14:textId="77777777" w:rsidR="00CD16EE" w:rsidRPr="000C1C64" w:rsidRDefault="0011188D">
            <w:pPr>
              <w:pStyle w:val="TableParagraph"/>
              <w:spacing w:before="9" w:line="218" w:lineRule="exact"/>
              <w:ind w:left="84" w:right="617"/>
              <w:rPr>
                <w:sz w:val="20"/>
                <w:szCs w:val="20"/>
              </w:rPr>
            </w:pPr>
            <w:r w:rsidRPr="000C1C64">
              <w:rPr>
                <w:sz w:val="20"/>
                <w:szCs w:val="20"/>
              </w:rPr>
              <w:t>necesidades documentales y</w:t>
            </w:r>
            <w:r w:rsidRPr="000C1C64">
              <w:rPr>
                <w:spacing w:val="-11"/>
                <w:sz w:val="20"/>
                <w:szCs w:val="20"/>
              </w:rPr>
              <w:t xml:space="preserve"> </w:t>
            </w:r>
            <w:r w:rsidRPr="000C1C64">
              <w:rPr>
                <w:sz w:val="20"/>
                <w:szCs w:val="20"/>
              </w:rPr>
              <w:t>de archivo de los</w:t>
            </w:r>
            <w:r w:rsidRPr="000C1C64">
              <w:rPr>
                <w:spacing w:val="-1"/>
                <w:sz w:val="20"/>
                <w:szCs w:val="20"/>
              </w:rPr>
              <w:t xml:space="preserve"> </w:t>
            </w:r>
            <w:r w:rsidRPr="000C1C64">
              <w:rPr>
                <w:sz w:val="20"/>
                <w:szCs w:val="20"/>
              </w:rPr>
              <w:t>ciudadanos.</w:t>
            </w:r>
          </w:p>
        </w:tc>
        <w:tc>
          <w:tcPr>
            <w:tcW w:w="436" w:type="dxa"/>
            <w:tcBorders>
              <w:left w:val="single" w:sz="4" w:space="0" w:color="000000"/>
              <w:bottom w:val="single" w:sz="4" w:space="0" w:color="000000"/>
              <w:right w:val="single" w:sz="4" w:space="0" w:color="000000"/>
            </w:tcBorders>
            <w:shd w:val="clear" w:color="auto" w:fill="FFFF00"/>
          </w:tcPr>
          <w:p w14:paraId="46ACF999" w14:textId="77777777" w:rsidR="00CD16EE" w:rsidRPr="000C1C64" w:rsidRDefault="00CD16EE">
            <w:pPr>
              <w:pStyle w:val="TableParagraph"/>
              <w:rPr>
                <w:sz w:val="20"/>
                <w:szCs w:val="20"/>
              </w:rPr>
            </w:pPr>
          </w:p>
          <w:p w14:paraId="74F040D7" w14:textId="77777777" w:rsidR="00CD16EE" w:rsidRPr="000C1C64" w:rsidRDefault="0011188D">
            <w:pPr>
              <w:pStyle w:val="TableParagraph"/>
              <w:spacing w:before="169"/>
              <w:ind w:right="134"/>
              <w:jc w:val="right"/>
              <w:rPr>
                <w:sz w:val="20"/>
                <w:szCs w:val="20"/>
              </w:rPr>
            </w:pPr>
            <w:r w:rsidRPr="000C1C64">
              <w:rPr>
                <w:w w:val="96"/>
                <w:sz w:val="20"/>
                <w:szCs w:val="20"/>
              </w:rPr>
              <w:t>3</w:t>
            </w:r>
          </w:p>
        </w:tc>
        <w:tc>
          <w:tcPr>
            <w:tcW w:w="420" w:type="dxa"/>
            <w:tcBorders>
              <w:left w:val="single" w:sz="4" w:space="0" w:color="000000"/>
              <w:bottom w:val="single" w:sz="4" w:space="0" w:color="000000"/>
              <w:right w:val="single" w:sz="4" w:space="0" w:color="000000"/>
            </w:tcBorders>
            <w:shd w:val="clear" w:color="auto" w:fill="FFFF00"/>
          </w:tcPr>
          <w:p w14:paraId="3FF46547" w14:textId="77777777" w:rsidR="00CD16EE" w:rsidRPr="000C1C64" w:rsidRDefault="00CD16EE">
            <w:pPr>
              <w:pStyle w:val="TableParagraph"/>
              <w:rPr>
                <w:sz w:val="20"/>
                <w:szCs w:val="20"/>
              </w:rPr>
            </w:pPr>
          </w:p>
          <w:p w14:paraId="1DDE214C" w14:textId="77777777" w:rsidR="00CD16EE" w:rsidRPr="000C1C64" w:rsidRDefault="0011188D">
            <w:pPr>
              <w:pStyle w:val="TableParagraph"/>
              <w:spacing w:before="169"/>
              <w:ind w:right="125"/>
              <w:jc w:val="right"/>
              <w:rPr>
                <w:sz w:val="20"/>
                <w:szCs w:val="20"/>
              </w:rPr>
            </w:pPr>
            <w:r w:rsidRPr="000C1C64">
              <w:rPr>
                <w:w w:val="96"/>
                <w:sz w:val="20"/>
                <w:szCs w:val="20"/>
              </w:rPr>
              <w:t>3</w:t>
            </w:r>
          </w:p>
        </w:tc>
        <w:tc>
          <w:tcPr>
            <w:tcW w:w="460" w:type="dxa"/>
            <w:tcBorders>
              <w:left w:val="single" w:sz="4" w:space="0" w:color="000000"/>
              <w:bottom w:val="single" w:sz="4" w:space="0" w:color="000000"/>
              <w:right w:val="single" w:sz="4" w:space="0" w:color="000000"/>
            </w:tcBorders>
            <w:shd w:val="clear" w:color="auto" w:fill="FFFF00"/>
          </w:tcPr>
          <w:p w14:paraId="6DB0258A" w14:textId="77777777" w:rsidR="00CD16EE" w:rsidRPr="000C1C64" w:rsidRDefault="00CD16EE">
            <w:pPr>
              <w:pStyle w:val="TableParagraph"/>
              <w:rPr>
                <w:sz w:val="20"/>
                <w:szCs w:val="20"/>
              </w:rPr>
            </w:pPr>
          </w:p>
          <w:p w14:paraId="199D2389" w14:textId="77777777" w:rsidR="00CD16EE" w:rsidRPr="000C1C64" w:rsidRDefault="0011188D">
            <w:pPr>
              <w:pStyle w:val="TableParagraph"/>
              <w:spacing w:before="169"/>
              <w:ind w:left="191"/>
              <w:rPr>
                <w:sz w:val="20"/>
                <w:szCs w:val="20"/>
              </w:rPr>
            </w:pPr>
            <w:r w:rsidRPr="000C1C64">
              <w:rPr>
                <w:w w:val="96"/>
                <w:sz w:val="20"/>
                <w:szCs w:val="20"/>
              </w:rPr>
              <w:t>2</w:t>
            </w:r>
          </w:p>
        </w:tc>
        <w:tc>
          <w:tcPr>
            <w:tcW w:w="458" w:type="dxa"/>
            <w:tcBorders>
              <w:left w:val="single" w:sz="4" w:space="0" w:color="000000"/>
              <w:bottom w:val="single" w:sz="4" w:space="0" w:color="000000"/>
              <w:right w:val="single" w:sz="4" w:space="0" w:color="000000"/>
            </w:tcBorders>
            <w:shd w:val="clear" w:color="auto" w:fill="FFFF00"/>
          </w:tcPr>
          <w:p w14:paraId="3C68F0BF" w14:textId="77777777" w:rsidR="00CD16EE" w:rsidRPr="000C1C64" w:rsidRDefault="00CD16EE">
            <w:pPr>
              <w:pStyle w:val="TableParagraph"/>
              <w:rPr>
                <w:sz w:val="20"/>
                <w:szCs w:val="20"/>
              </w:rPr>
            </w:pPr>
          </w:p>
          <w:p w14:paraId="20E8AF26" w14:textId="77777777" w:rsidR="00CD16EE" w:rsidRPr="000C1C64" w:rsidRDefault="0011188D">
            <w:pPr>
              <w:pStyle w:val="TableParagraph"/>
              <w:spacing w:before="169"/>
              <w:ind w:left="49"/>
              <w:jc w:val="center"/>
              <w:rPr>
                <w:sz w:val="20"/>
                <w:szCs w:val="20"/>
              </w:rPr>
            </w:pPr>
            <w:r w:rsidRPr="000C1C64">
              <w:rPr>
                <w:w w:val="96"/>
                <w:sz w:val="20"/>
                <w:szCs w:val="20"/>
              </w:rPr>
              <w:t>3</w:t>
            </w:r>
          </w:p>
        </w:tc>
        <w:tc>
          <w:tcPr>
            <w:tcW w:w="518" w:type="dxa"/>
            <w:tcBorders>
              <w:left w:val="single" w:sz="4" w:space="0" w:color="000000"/>
              <w:bottom w:val="single" w:sz="4" w:space="0" w:color="000000"/>
              <w:right w:val="single" w:sz="4" w:space="0" w:color="000000"/>
            </w:tcBorders>
            <w:shd w:val="clear" w:color="auto" w:fill="FFFF00"/>
          </w:tcPr>
          <w:p w14:paraId="1993FD87" w14:textId="77777777" w:rsidR="00CD16EE" w:rsidRPr="000C1C64" w:rsidRDefault="00CD16EE">
            <w:pPr>
              <w:pStyle w:val="TableParagraph"/>
              <w:rPr>
                <w:sz w:val="20"/>
                <w:szCs w:val="20"/>
              </w:rPr>
            </w:pPr>
          </w:p>
          <w:p w14:paraId="5D71EAC6" w14:textId="77777777" w:rsidR="00CD16EE" w:rsidRPr="000C1C64" w:rsidRDefault="0011188D">
            <w:pPr>
              <w:pStyle w:val="TableParagraph"/>
              <w:spacing w:before="169"/>
              <w:ind w:left="48"/>
              <w:jc w:val="center"/>
              <w:rPr>
                <w:sz w:val="20"/>
                <w:szCs w:val="20"/>
              </w:rPr>
            </w:pPr>
            <w:r w:rsidRPr="000C1C64">
              <w:rPr>
                <w:w w:val="96"/>
                <w:sz w:val="20"/>
                <w:szCs w:val="20"/>
              </w:rPr>
              <w:t>2</w:t>
            </w:r>
          </w:p>
        </w:tc>
        <w:tc>
          <w:tcPr>
            <w:tcW w:w="960" w:type="dxa"/>
            <w:tcBorders>
              <w:left w:val="single" w:sz="4" w:space="0" w:color="000000"/>
              <w:bottom w:val="single" w:sz="4" w:space="0" w:color="000000"/>
            </w:tcBorders>
            <w:shd w:val="clear" w:color="auto" w:fill="FFFF00"/>
          </w:tcPr>
          <w:p w14:paraId="764899C0" w14:textId="77777777" w:rsidR="00CD16EE" w:rsidRPr="000C1C64" w:rsidRDefault="00CD16EE">
            <w:pPr>
              <w:pStyle w:val="TableParagraph"/>
              <w:rPr>
                <w:sz w:val="20"/>
                <w:szCs w:val="20"/>
              </w:rPr>
            </w:pPr>
          </w:p>
          <w:p w14:paraId="5A3F4333" w14:textId="77777777" w:rsidR="00CD16EE" w:rsidRPr="000C1C64" w:rsidRDefault="0011188D">
            <w:pPr>
              <w:pStyle w:val="TableParagraph"/>
              <w:spacing w:before="169"/>
              <w:ind w:left="338" w:right="284"/>
              <w:jc w:val="center"/>
              <w:rPr>
                <w:sz w:val="20"/>
                <w:szCs w:val="20"/>
              </w:rPr>
            </w:pPr>
            <w:r w:rsidRPr="000C1C64">
              <w:rPr>
                <w:sz w:val="20"/>
                <w:szCs w:val="20"/>
              </w:rPr>
              <w:t>2.6</w:t>
            </w:r>
          </w:p>
        </w:tc>
      </w:tr>
      <w:tr w:rsidR="00CD16EE" w:rsidRPr="000C1C64" w14:paraId="626994B3" w14:textId="77777777">
        <w:trPr>
          <w:trHeight w:val="807"/>
        </w:trPr>
        <w:tc>
          <w:tcPr>
            <w:tcW w:w="758" w:type="dxa"/>
            <w:vMerge/>
            <w:tcBorders>
              <w:top w:val="nil"/>
              <w:right w:val="single" w:sz="4" w:space="0" w:color="000000"/>
            </w:tcBorders>
            <w:textDirection w:val="btLr"/>
          </w:tcPr>
          <w:p w14:paraId="0A99BADB" w14:textId="77777777" w:rsidR="00CD16EE" w:rsidRPr="000C1C64" w:rsidRDefault="00CD16EE">
            <w:pPr>
              <w:rPr>
                <w:sz w:val="20"/>
                <w:szCs w:val="20"/>
              </w:rPr>
            </w:pPr>
          </w:p>
        </w:tc>
        <w:tc>
          <w:tcPr>
            <w:tcW w:w="3461" w:type="dxa"/>
            <w:tcBorders>
              <w:top w:val="single" w:sz="4" w:space="0" w:color="000000"/>
              <w:left w:val="single" w:sz="4" w:space="0" w:color="000000"/>
              <w:bottom w:val="single" w:sz="4" w:space="0" w:color="000000"/>
              <w:right w:val="single" w:sz="4" w:space="0" w:color="000000"/>
            </w:tcBorders>
          </w:tcPr>
          <w:p w14:paraId="46A225DF" w14:textId="77777777" w:rsidR="00CD16EE" w:rsidRPr="000C1C64" w:rsidRDefault="0011188D">
            <w:pPr>
              <w:pStyle w:val="TableParagraph"/>
              <w:spacing w:before="56"/>
              <w:ind w:left="84" w:right="77"/>
              <w:rPr>
                <w:sz w:val="20"/>
                <w:szCs w:val="20"/>
              </w:rPr>
            </w:pPr>
            <w:r w:rsidRPr="000C1C64">
              <w:rPr>
                <w:sz w:val="20"/>
                <w:szCs w:val="20"/>
              </w:rPr>
              <w:t>Se cuenta con instrumentos archivísticos de descripción y clasificación para sus archivos.</w:t>
            </w:r>
          </w:p>
        </w:tc>
        <w:tc>
          <w:tcPr>
            <w:tcW w:w="436" w:type="dxa"/>
            <w:tcBorders>
              <w:top w:val="single" w:sz="4" w:space="0" w:color="000000"/>
              <w:left w:val="single" w:sz="4" w:space="0" w:color="000000"/>
              <w:bottom w:val="single" w:sz="4" w:space="0" w:color="000000"/>
              <w:right w:val="single" w:sz="4" w:space="0" w:color="000000"/>
            </w:tcBorders>
          </w:tcPr>
          <w:p w14:paraId="5593AC55" w14:textId="77777777" w:rsidR="00CD16EE" w:rsidRPr="000C1C64" w:rsidRDefault="00CD16EE">
            <w:pPr>
              <w:pStyle w:val="TableParagraph"/>
              <w:rPr>
                <w:sz w:val="20"/>
                <w:szCs w:val="20"/>
              </w:rPr>
            </w:pPr>
          </w:p>
          <w:p w14:paraId="1D472E4B" w14:textId="77777777" w:rsidR="00CD16EE" w:rsidRPr="000C1C64" w:rsidRDefault="0011188D">
            <w:pPr>
              <w:pStyle w:val="TableParagraph"/>
              <w:spacing w:before="1"/>
              <w:ind w:right="134"/>
              <w:jc w:val="right"/>
              <w:rPr>
                <w:sz w:val="20"/>
                <w:szCs w:val="20"/>
              </w:rPr>
            </w:pPr>
            <w:r w:rsidRPr="000C1C64">
              <w:rPr>
                <w:w w:val="96"/>
                <w:sz w:val="20"/>
                <w:szCs w:val="20"/>
              </w:rPr>
              <w:t>3</w:t>
            </w:r>
          </w:p>
        </w:tc>
        <w:tc>
          <w:tcPr>
            <w:tcW w:w="420" w:type="dxa"/>
            <w:tcBorders>
              <w:top w:val="single" w:sz="4" w:space="0" w:color="000000"/>
              <w:left w:val="single" w:sz="4" w:space="0" w:color="000000"/>
              <w:bottom w:val="single" w:sz="4" w:space="0" w:color="000000"/>
              <w:right w:val="single" w:sz="4" w:space="0" w:color="000000"/>
            </w:tcBorders>
          </w:tcPr>
          <w:p w14:paraId="4EC7BEEC" w14:textId="77777777" w:rsidR="00CD16EE" w:rsidRPr="000C1C64" w:rsidRDefault="00CD16EE">
            <w:pPr>
              <w:pStyle w:val="TableParagraph"/>
              <w:rPr>
                <w:sz w:val="20"/>
                <w:szCs w:val="20"/>
              </w:rPr>
            </w:pPr>
          </w:p>
          <w:p w14:paraId="5FF44F1B" w14:textId="77777777" w:rsidR="00CD16EE" w:rsidRPr="000C1C64" w:rsidRDefault="0011188D">
            <w:pPr>
              <w:pStyle w:val="TableParagraph"/>
              <w:spacing w:before="1"/>
              <w:ind w:right="125"/>
              <w:jc w:val="right"/>
              <w:rPr>
                <w:sz w:val="20"/>
                <w:szCs w:val="20"/>
              </w:rPr>
            </w:pPr>
            <w:r w:rsidRPr="000C1C64">
              <w:rPr>
                <w:w w:val="96"/>
                <w:sz w:val="20"/>
                <w:szCs w:val="20"/>
              </w:rPr>
              <w:t>3</w:t>
            </w:r>
          </w:p>
        </w:tc>
        <w:tc>
          <w:tcPr>
            <w:tcW w:w="460" w:type="dxa"/>
            <w:tcBorders>
              <w:top w:val="single" w:sz="4" w:space="0" w:color="000000"/>
              <w:left w:val="single" w:sz="4" w:space="0" w:color="000000"/>
              <w:bottom w:val="single" w:sz="4" w:space="0" w:color="000000"/>
              <w:right w:val="single" w:sz="4" w:space="0" w:color="000000"/>
            </w:tcBorders>
          </w:tcPr>
          <w:p w14:paraId="3A8BA3D0" w14:textId="77777777" w:rsidR="00CD16EE" w:rsidRPr="000C1C64" w:rsidRDefault="00CD16EE">
            <w:pPr>
              <w:pStyle w:val="TableParagraph"/>
              <w:rPr>
                <w:sz w:val="20"/>
                <w:szCs w:val="20"/>
              </w:rPr>
            </w:pPr>
          </w:p>
          <w:p w14:paraId="1A1836B6" w14:textId="77777777" w:rsidR="00CD16EE" w:rsidRPr="000C1C64" w:rsidRDefault="0011188D">
            <w:pPr>
              <w:pStyle w:val="TableParagraph"/>
              <w:spacing w:before="1"/>
              <w:ind w:left="191"/>
              <w:rPr>
                <w:sz w:val="20"/>
                <w:szCs w:val="20"/>
              </w:rPr>
            </w:pPr>
            <w:r w:rsidRPr="000C1C64">
              <w:rPr>
                <w:w w:val="96"/>
                <w:sz w:val="20"/>
                <w:szCs w:val="20"/>
              </w:rPr>
              <w:t>4</w:t>
            </w:r>
          </w:p>
        </w:tc>
        <w:tc>
          <w:tcPr>
            <w:tcW w:w="458" w:type="dxa"/>
            <w:tcBorders>
              <w:top w:val="single" w:sz="4" w:space="0" w:color="000000"/>
              <w:left w:val="single" w:sz="4" w:space="0" w:color="000000"/>
              <w:bottom w:val="single" w:sz="4" w:space="0" w:color="000000"/>
              <w:right w:val="single" w:sz="4" w:space="0" w:color="000000"/>
            </w:tcBorders>
          </w:tcPr>
          <w:p w14:paraId="2DF796EC" w14:textId="77777777" w:rsidR="00CD16EE" w:rsidRPr="000C1C64" w:rsidRDefault="00CD16EE">
            <w:pPr>
              <w:pStyle w:val="TableParagraph"/>
              <w:rPr>
                <w:sz w:val="20"/>
                <w:szCs w:val="20"/>
              </w:rPr>
            </w:pPr>
          </w:p>
          <w:p w14:paraId="0E65950F" w14:textId="77777777" w:rsidR="00CD16EE" w:rsidRPr="000C1C64" w:rsidRDefault="0011188D">
            <w:pPr>
              <w:pStyle w:val="TableParagraph"/>
              <w:spacing w:before="1"/>
              <w:ind w:left="49"/>
              <w:jc w:val="center"/>
              <w:rPr>
                <w:sz w:val="20"/>
                <w:szCs w:val="20"/>
              </w:rPr>
            </w:pPr>
            <w:r w:rsidRPr="000C1C64">
              <w:rPr>
                <w:w w:val="96"/>
                <w:sz w:val="20"/>
                <w:szCs w:val="20"/>
              </w:rPr>
              <w:t>3</w:t>
            </w:r>
          </w:p>
        </w:tc>
        <w:tc>
          <w:tcPr>
            <w:tcW w:w="518" w:type="dxa"/>
            <w:tcBorders>
              <w:top w:val="single" w:sz="4" w:space="0" w:color="000000"/>
              <w:left w:val="single" w:sz="4" w:space="0" w:color="000000"/>
              <w:bottom w:val="single" w:sz="4" w:space="0" w:color="000000"/>
              <w:right w:val="single" w:sz="4" w:space="0" w:color="000000"/>
            </w:tcBorders>
          </w:tcPr>
          <w:p w14:paraId="6A141233" w14:textId="77777777" w:rsidR="00CD16EE" w:rsidRPr="000C1C64" w:rsidRDefault="00CD16EE">
            <w:pPr>
              <w:pStyle w:val="TableParagraph"/>
              <w:rPr>
                <w:sz w:val="20"/>
                <w:szCs w:val="20"/>
              </w:rPr>
            </w:pPr>
          </w:p>
          <w:p w14:paraId="1F0B1FBF" w14:textId="77777777" w:rsidR="00CD16EE" w:rsidRPr="000C1C64" w:rsidRDefault="0011188D">
            <w:pPr>
              <w:pStyle w:val="TableParagraph"/>
              <w:spacing w:before="1"/>
              <w:ind w:left="48"/>
              <w:jc w:val="center"/>
              <w:rPr>
                <w:sz w:val="20"/>
                <w:szCs w:val="20"/>
              </w:rPr>
            </w:pPr>
            <w:r w:rsidRPr="000C1C64">
              <w:rPr>
                <w:w w:val="96"/>
                <w:sz w:val="20"/>
                <w:szCs w:val="20"/>
              </w:rPr>
              <w:t>3</w:t>
            </w:r>
          </w:p>
        </w:tc>
        <w:tc>
          <w:tcPr>
            <w:tcW w:w="960" w:type="dxa"/>
            <w:tcBorders>
              <w:top w:val="single" w:sz="4" w:space="0" w:color="000000"/>
              <w:left w:val="single" w:sz="4" w:space="0" w:color="000000"/>
              <w:bottom w:val="single" w:sz="4" w:space="0" w:color="000000"/>
            </w:tcBorders>
          </w:tcPr>
          <w:p w14:paraId="08CDA779" w14:textId="77777777" w:rsidR="00CD16EE" w:rsidRPr="000C1C64" w:rsidRDefault="00CD16EE">
            <w:pPr>
              <w:pStyle w:val="TableParagraph"/>
              <w:rPr>
                <w:sz w:val="20"/>
                <w:szCs w:val="20"/>
              </w:rPr>
            </w:pPr>
          </w:p>
          <w:p w14:paraId="549E9291" w14:textId="77777777" w:rsidR="00CD16EE" w:rsidRPr="000C1C64" w:rsidRDefault="0011188D">
            <w:pPr>
              <w:pStyle w:val="TableParagraph"/>
              <w:spacing w:before="1"/>
              <w:ind w:left="338" w:right="284"/>
              <w:jc w:val="center"/>
              <w:rPr>
                <w:sz w:val="20"/>
                <w:szCs w:val="20"/>
              </w:rPr>
            </w:pPr>
            <w:r w:rsidRPr="000C1C64">
              <w:rPr>
                <w:sz w:val="20"/>
                <w:szCs w:val="20"/>
              </w:rPr>
              <w:t>3,2</w:t>
            </w:r>
          </w:p>
        </w:tc>
      </w:tr>
      <w:tr w:rsidR="00CD16EE" w:rsidRPr="000C1C64" w14:paraId="7F8B3203" w14:textId="77777777">
        <w:trPr>
          <w:trHeight w:val="1124"/>
        </w:trPr>
        <w:tc>
          <w:tcPr>
            <w:tcW w:w="758" w:type="dxa"/>
            <w:vMerge/>
            <w:tcBorders>
              <w:top w:val="nil"/>
              <w:right w:val="single" w:sz="4" w:space="0" w:color="000000"/>
            </w:tcBorders>
            <w:textDirection w:val="btLr"/>
          </w:tcPr>
          <w:p w14:paraId="077A7092" w14:textId="77777777" w:rsidR="00CD16EE" w:rsidRPr="000C1C64" w:rsidRDefault="00CD16EE">
            <w:pPr>
              <w:rPr>
                <w:sz w:val="20"/>
                <w:szCs w:val="20"/>
              </w:rPr>
            </w:pPr>
          </w:p>
        </w:tc>
        <w:tc>
          <w:tcPr>
            <w:tcW w:w="3461" w:type="dxa"/>
            <w:tcBorders>
              <w:top w:val="single" w:sz="4" w:space="0" w:color="000000"/>
              <w:left w:val="single" w:sz="4" w:space="0" w:color="000000"/>
              <w:bottom w:val="single" w:sz="4" w:space="0" w:color="000000"/>
              <w:right w:val="single" w:sz="4" w:space="0" w:color="000000"/>
            </w:tcBorders>
          </w:tcPr>
          <w:p w14:paraId="7F3D46D6" w14:textId="77777777" w:rsidR="00CD16EE" w:rsidRPr="000C1C64" w:rsidRDefault="0011188D">
            <w:pPr>
              <w:pStyle w:val="TableParagraph"/>
              <w:spacing w:before="104"/>
              <w:ind w:left="84" w:right="77"/>
              <w:rPr>
                <w:sz w:val="20"/>
                <w:szCs w:val="20"/>
              </w:rPr>
            </w:pPr>
            <w:r w:rsidRPr="000C1C64">
              <w:rPr>
                <w:sz w:val="20"/>
                <w:szCs w:val="20"/>
              </w:rPr>
              <w:t>El personal hace buen uso de las herramientas tecnológicas destinadas a la administración de la información de la entidad.</w:t>
            </w:r>
          </w:p>
        </w:tc>
        <w:tc>
          <w:tcPr>
            <w:tcW w:w="436" w:type="dxa"/>
            <w:tcBorders>
              <w:top w:val="single" w:sz="4" w:space="0" w:color="000000"/>
              <w:left w:val="single" w:sz="4" w:space="0" w:color="000000"/>
              <w:bottom w:val="single" w:sz="4" w:space="0" w:color="000000"/>
              <w:right w:val="single" w:sz="4" w:space="0" w:color="000000"/>
            </w:tcBorders>
          </w:tcPr>
          <w:p w14:paraId="6CD3699D" w14:textId="77777777" w:rsidR="00CD16EE" w:rsidRPr="000C1C64" w:rsidRDefault="00CD16EE">
            <w:pPr>
              <w:pStyle w:val="TableParagraph"/>
              <w:rPr>
                <w:sz w:val="20"/>
                <w:szCs w:val="20"/>
              </w:rPr>
            </w:pPr>
          </w:p>
          <w:p w14:paraId="05879F34" w14:textId="77777777" w:rsidR="00CD16EE" w:rsidRPr="000C1C64" w:rsidRDefault="0011188D">
            <w:pPr>
              <w:pStyle w:val="TableParagraph"/>
              <w:spacing w:before="193"/>
              <w:ind w:right="134"/>
              <w:jc w:val="right"/>
              <w:rPr>
                <w:sz w:val="20"/>
                <w:szCs w:val="20"/>
              </w:rPr>
            </w:pPr>
            <w:r w:rsidRPr="000C1C64">
              <w:rPr>
                <w:w w:val="96"/>
                <w:sz w:val="20"/>
                <w:szCs w:val="20"/>
              </w:rPr>
              <w:t>2</w:t>
            </w:r>
          </w:p>
        </w:tc>
        <w:tc>
          <w:tcPr>
            <w:tcW w:w="420" w:type="dxa"/>
            <w:tcBorders>
              <w:top w:val="single" w:sz="4" w:space="0" w:color="000000"/>
              <w:left w:val="single" w:sz="4" w:space="0" w:color="000000"/>
              <w:bottom w:val="single" w:sz="4" w:space="0" w:color="000000"/>
              <w:right w:val="single" w:sz="4" w:space="0" w:color="000000"/>
            </w:tcBorders>
          </w:tcPr>
          <w:p w14:paraId="3EF34869" w14:textId="77777777" w:rsidR="00CD16EE" w:rsidRPr="000C1C64" w:rsidRDefault="00CD16EE">
            <w:pPr>
              <w:pStyle w:val="TableParagraph"/>
              <w:rPr>
                <w:sz w:val="20"/>
                <w:szCs w:val="20"/>
              </w:rPr>
            </w:pPr>
          </w:p>
          <w:p w14:paraId="162DB8AB" w14:textId="77777777" w:rsidR="00CD16EE" w:rsidRPr="000C1C64" w:rsidRDefault="0011188D">
            <w:pPr>
              <w:pStyle w:val="TableParagraph"/>
              <w:spacing w:before="193"/>
              <w:ind w:right="125"/>
              <w:jc w:val="right"/>
              <w:rPr>
                <w:sz w:val="20"/>
                <w:szCs w:val="20"/>
              </w:rPr>
            </w:pPr>
            <w:r w:rsidRPr="000C1C64">
              <w:rPr>
                <w:w w:val="96"/>
                <w:sz w:val="20"/>
                <w:szCs w:val="20"/>
              </w:rPr>
              <w:t>1</w:t>
            </w:r>
          </w:p>
        </w:tc>
        <w:tc>
          <w:tcPr>
            <w:tcW w:w="460" w:type="dxa"/>
            <w:tcBorders>
              <w:top w:val="single" w:sz="4" w:space="0" w:color="000000"/>
              <w:left w:val="single" w:sz="4" w:space="0" w:color="000000"/>
              <w:bottom w:val="single" w:sz="4" w:space="0" w:color="000000"/>
              <w:right w:val="single" w:sz="4" w:space="0" w:color="000000"/>
            </w:tcBorders>
          </w:tcPr>
          <w:p w14:paraId="73122766" w14:textId="77777777" w:rsidR="00CD16EE" w:rsidRPr="000C1C64" w:rsidRDefault="00CD16EE">
            <w:pPr>
              <w:pStyle w:val="TableParagraph"/>
              <w:rPr>
                <w:sz w:val="20"/>
                <w:szCs w:val="20"/>
              </w:rPr>
            </w:pPr>
          </w:p>
          <w:p w14:paraId="1A7E6580" w14:textId="77777777" w:rsidR="00CD16EE" w:rsidRPr="000C1C64" w:rsidRDefault="0011188D">
            <w:pPr>
              <w:pStyle w:val="TableParagraph"/>
              <w:spacing w:before="193"/>
              <w:ind w:left="191"/>
              <w:rPr>
                <w:sz w:val="20"/>
                <w:szCs w:val="20"/>
              </w:rPr>
            </w:pPr>
            <w:r w:rsidRPr="000C1C64">
              <w:rPr>
                <w:w w:val="96"/>
                <w:sz w:val="20"/>
                <w:szCs w:val="20"/>
              </w:rPr>
              <w:t>3</w:t>
            </w:r>
          </w:p>
        </w:tc>
        <w:tc>
          <w:tcPr>
            <w:tcW w:w="458" w:type="dxa"/>
            <w:tcBorders>
              <w:top w:val="single" w:sz="4" w:space="0" w:color="000000"/>
              <w:left w:val="single" w:sz="4" w:space="0" w:color="000000"/>
              <w:bottom w:val="single" w:sz="4" w:space="0" w:color="000000"/>
              <w:right w:val="single" w:sz="4" w:space="0" w:color="000000"/>
            </w:tcBorders>
          </w:tcPr>
          <w:p w14:paraId="7E089346" w14:textId="77777777" w:rsidR="00CD16EE" w:rsidRPr="000C1C64" w:rsidRDefault="00CD16EE">
            <w:pPr>
              <w:pStyle w:val="TableParagraph"/>
              <w:rPr>
                <w:sz w:val="20"/>
                <w:szCs w:val="20"/>
              </w:rPr>
            </w:pPr>
          </w:p>
          <w:p w14:paraId="2A06D1FA" w14:textId="77777777" w:rsidR="00CD16EE" w:rsidRPr="000C1C64" w:rsidRDefault="0011188D">
            <w:pPr>
              <w:pStyle w:val="TableParagraph"/>
              <w:spacing w:before="193"/>
              <w:ind w:left="49"/>
              <w:jc w:val="center"/>
              <w:rPr>
                <w:sz w:val="20"/>
                <w:szCs w:val="20"/>
              </w:rPr>
            </w:pPr>
            <w:r w:rsidRPr="000C1C64">
              <w:rPr>
                <w:w w:val="96"/>
                <w:sz w:val="20"/>
                <w:szCs w:val="20"/>
              </w:rPr>
              <w:t>3</w:t>
            </w:r>
          </w:p>
        </w:tc>
        <w:tc>
          <w:tcPr>
            <w:tcW w:w="518" w:type="dxa"/>
            <w:tcBorders>
              <w:top w:val="single" w:sz="4" w:space="0" w:color="000000"/>
              <w:left w:val="single" w:sz="4" w:space="0" w:color="000000"/>
              <w:bottom w:val="single" w:sz="4" w:space="0" w:color="000000"/>
              <w:right w:val="single" w:sz="4" w:space="0" w:color="000000"/>
            </w:tcBorders>
          </w:tcPr>
          <w:p w14:paraId="62B22CE0" w14:textId="77777777" w:rsidR="00CD16EE" w:rsidRPr="000C1C64" w:rsidRDefault="00CD16EE">
            <w:pPr>
              <w:pStyle w:val="TableParagraph"/>
              <w:rPr>
                <w:sz w:val="20"/>
                <w:szCs w:val="20"/>
              </w:rPr>
            </w:pPr>
          </w:p>
          <w:p w14:paraId="68706B09" w14:textId="77777777" w:rsidR="00CD16EE" w:rsidRPr="000C1C64" w:rsidRDefault="0011188D">
            <w:pPr>
              <w:pStyle w:val="TableParagraph"/>
              <w:spacing w:before="193"/>
              <w:ind w:left="48"/>
              <w:jc w:val="center"/>
              <w:rPr>
                <w:sz w:val="20"/>
                <w:szCs w:val="20"/>
              </w:rPr>
            </w:pPr>
            <w:r w:rsidRPr="000C1C64">
              <w:rPr>
                <w:w w:val="96"/>
                <w:sz w:val="20"/>
                <w:szCs w:val="20"/>
              </w:rPr>
              <w:t>2</w:t>
            </w:r>
          </w:p>
        </w:tc>
        <w:tc>
          <w:tcPr>
            <w:tcW w:w="960" w:type="dxa"/>
            <w:tcBorders>
              <w:top w:val="single" w:sz="4" w:space="0" w:color="000000"/>
              <w:left w:val="single" w:sz="4" w:space="0" w:color="000000"/>
              <w:bottom w:val="single" w:sz="4" w:space="0" w:color="000000"/>
            </w:tcBorders>
          </w:tcPr>
          <w:p w14:paraId="3BC7140F" w14:textId="77777777" w:rsidR="00CD16EE" w:rsidRPr="000C1C64" w:rsidRDefault="00CD16EE">
            <w:pPr>
              <w:pStyle w:val="TableParagraph"/>
              <w:rPr>
                <w:sz w:val="20"/>
                <w:szCs w:val="20"/>
              </w:rPr>
            </w:pPr>
          </w:p>
          <w:p w14:paraId="5F594A7B" w14:textId="77777777" w:rsidR="00CD16EE" w:rsidRPr="000C1C64" w:rsidRDefault="0011188D">
            <w:pPr>
              <w:pStyle w:val="TableParagraph"/>
              <w:spacing w:before="193"/>
              <w:ind w:left="338" w:right="284"/>
              <w:jc w:val="center"/>
              <w:rPr>
                <w:sz w:val="20"/>
                <w:szCs w:val="20"/>
              </w:rPr>
            </w:pPr>
            <w:r w:rsidRPr="000C1C64">
              <w:rPr>
                <w:sz w:val="20"/>
                <w:szCs w:val="20"/>
              </w:rPr>
              <w:t>2,2</w:t>
            </w:r>
          </w:p>
        </w:tc>
      </w:tr>
      <w:tr w:rsidR="00CD16EE" w:rsidRPr="000C1C64" w14:paraId="6BC0BB9D" w14:textId="77777777">
        <w:trPr>
          <w:trHeight w:val="746"/>
        </w:trPr>
        <w:tc>
          <w:tcPr>
            <w:tcW w:w="758" w:type="dxa"/>
            <w:vMerge/>
            <w:tcBorders>
              <w:top w:val="nil"/>
              <w:right w:val="single" w:sz="4" w:space="0" w:color="000000"/>
            </w:tcBorders>
            <w:textDirection w:val="btLr"/>
          </w:tcPr>
          <w:p w14:paraId="1A0A9B6C" w14:textId="77777777" w:rsidR="00CD16EE" w:rsidRPr="000C1C64" w:rsidRDefault="00CD16EE">
            <w:pPr>
              <w:rPr>
                <w:sz w:val="20"/>
                <w:szCs w:val="20"/>
              </w:rPr>
            </w:pPr>
          </w:p>
        </w:tc>
        <w:tc>
          <w:tcPr>
            <w:tcW w:w="3461" w:type="dxa"/>
            <w:tcBorders>
              <w:top w:val="single" w:sz="4" w:space="0" w:color="000000"/>
              <w:left w:val="single" w:sz="4" w:space="0" w:color="000000"/>
              <w:right w:val="single" w:sz="4" w:space="0" w:color="000000"/>
            </w:tcBorders>
          </w:tcPr>
          <w:p w14:paraId="23F93B4E" w14:textId="77777777" w:rsidR="00CD16EE" w:rsidRPr="000C1C64" w:rsidRDefault="0011188D">
            <w:pPr>
              <w:pStyle w:val="TableParagraph"/>
              <w:spacing w:before="133"/>
              <w:ind w:left="84" w:right="214"/>
              <w:rPr>
                <w:sz w:val="20"/>
                <w:szCs w:val="20"/>
              </w:rPr>
            </w:pPr>
            <w:r w:rsidRPr="000C1C64">
              <w:rPr>
                <w:sz w:val="20"/>
                <w:szCs w:val="20"/>
              </w:rPr>
              <w:t>Se tiene implementada la estrategia de gobierno en línea –GEL-.</w:t>
            </w:r>
          </w:p>
        </w:tc>
        <w:tc>
          <w:tcPr>
            <w:tcW w:w="436" w:type="dxa"/>
            <w:tcBorders>
              <w:top w:val="single" w:sz="4" w:space="0" w:color="000000"/>
              <w:left w:val="single" w:sz="4" w:space="0" w:color="000000"/>
              <w:right w:val="single" w:sz="4" w:space="0" w:color="000000"/>
            </w:tcBorders>
          </w:tcPr>
          <w:p w14:paraId="2B64D43D" w14:textId="77777777" w:rsidR="00CD16EE" w:rsidRPr="000C1C64" w:rsidRDefault="00CD16EE">
            <w:pPr>
              <w:pStyle w:val="TableParagraph"/>
              <w:spacing w:before="8"/>
              <w:rPr>
                <w:sz w:val="20"/>
                <w:szCs w:val="20"/>
              </w:rPr>
            </w:pPr>
          </w:p>
          <w:p w14:paraId="562EE4C7" w14:textId="77777777" w:rsidR="00CD16EE" w:rsidRPr="000C1C64" w:rsidRDefault="0011188D">
            <w:pPr>
              <w:pStyle w:val="TableParagraph"/>
              <w:ind w:right="134"/>
              <w:jc w:val="right"/>
              <w:rPr>
                <w:sz w:val="20"/>
                <w:szCs w:val="20"/>
              </w:rPr>
            </w:pPr>
            <w:r w:rsidRPr="000C1C64">
              <w:rPr>
                <w:w w:val="96"/>
                <w:sz w:val="20"/>
                <w:szCs w:val="20"/>
              </w:rPr>
              <w:t>4</w:t>
            </w:r>
          </w:p>
        </w:tc>
        <w:tc>
          <w:tcPr>
            <w:tcW w:w="420" w:type="dxa"/>
            <w:tcBorders>
              <w:top w:val="single" w:sz="4" w:space="0" w:color="000000"/>
              <w:left w:val="single" w:sz="4" w:space="0" w:color="000000"/>
              <w:right w:val="single" w:sz="4" w:space="0" w:color="000000"/>
            </w:tcBorders>
          </w:tcPr>
          <w:p w14:paraId="600B7E1B" w14:textId="77777777" w:rsidR="00CD16EE" w:rsidRPr="000C1C64" w:rsidRDefault="00CD16EE">
            <w:pPr>
              <w:pStyle w:val="TableParagraph"/>
              <w:spacing w:before="8"/>
              <w:rPr>
                <w:sz w:val="20"/>
                <w:szCs w:val="20"/>
              </w:rPr>
            </w:pPr>
          </w:p>
          <w:p w14:paraId="33F1CD84" w14:textId="77777777" w:rsidR="00CD16EE" w:rsidRPr="000C1C64" w:rsidRDefault="0011188D">
            <w:pPr>
              <w:pStyle w:val="TableParagraph"/>
              <w:ind w:right="125"/>
              <w:jc w:val="right"/>
              <w:rPr>
                <w:sz w:val="20"/>
                <w:szCs w:val="20"/>
              </w:rPr>
            </w:pPr>
            <w:r w:rsidRPr="000C1C64">
              <w:rPr>
                <w:w w:val="96"/>
                <w:sz w:val="20"/>
                <w:szCs w:val="20"/>
              </w:rPr>
              <w:t>3</w:t>
            </w:r>
          </w:p>
        </w:tc>
        <w:tc>
          <w:tcPr>
            <w:tcW w:w="460" w:type="dxa"/>
            <w:tcBorders>
              <w:top w:val="single" w:sz="4" w:space="0" w:color="000000"/>
              <w:left w:val="single" w:sz="4" w:space="0" w:color="000000"/>
              <w:right w:val="single" w:sz="4" w:space="0" w:color="000000"/>
            </w:tcBorders>
          </w:tcPr>
          <w:p w14:paraId="5E661685" w14:textId="77777777" w:rsidR="00CD16EE" w:rsidRPr="000C1C64" w:rsidRDefault="00CD16EE">
            <w:pPr>
              <w:pStyle w:val="TableParagraph"/>
              <w:spacing w:before="8"/>
              <w:rPr>
                <w:sz w:val="20"/>
                <w:szCs w:val="20"/>
              </w:rPr>
            </w:pPr>
          </w:p>
          <w:p w14:paraId="0D7AD6CB" w14:textId="77777777" w:rsidR="00CD16EE" w:rsidRPr="000C1C64" w:rsidRDefault="0011188D">
            <w:pPr>
              <w:pStyle w:val="TableParagraph"/>
              <w:ind w:left="191"/>
              <w:rPr>
                <w:sz w:val="20"/>
                <w:szCs w:val="20"/>
              </w:rPr>
            </w:pPr>
            <w:r w:rsidRPr="000C1C64">
              <w:rPr>
                <w:w w:val="96"/>
                <w:sz w:val="20"/>
                <w:szCs w:val="20"/>
              </w:rPr>
              <w:t>3</w:t>
            </w:r>
          </w:p>
        </w:tc>
        <w:tc>
          <w:tcPr>
            <w:tcW w:w="458" w:type="dxa"/>
            <w:tcBorders>
              <w:top w:val="single" w:sz="4" w:space="0" w:color="000000"/>
              <w:left w:val="single" w:sz="4" w:space="0" w:color="000000"/>
              <w:right w:val="single" w:sz="4" w:space="0" w:color="000000"/>
            </w:tcBorders>
          </w:tcPr>
          <w:p w14:paraId="3C8EE17E" w14:textId="77777777" w:rsidR="00CD16EE" w:rsidRPr="000C1C64" w:rsidRDefault="00CD16EE">
            <w:pPr>
              <w:pStyle w:val="TableParagraph"/>
              <w:spacing w:before="8"/>
              <w:rPr>
                <w:sz w:val="20"/>
                <w:szCs w:val="20"/>
              </w:rPr>
            </w:pPr>
          </w:p>
          <w:p w14:paraId="506D7E02" w14:textId="77777777" w:rsidR="00CD16EE" w:rsidRPr="000C1C64" w:rsidRDefault="0011188D">
            <w:pPr>
              <w:pStyle w:val="TableParagraph"/>
              <w:ind w:left="49"/>
              <w:jc w:val="center"/>
              <w:rPr>
                <w:sz w:val="20"/>
                <w:szCs w:val="20"/>
              </w:rPr>
            </w:pPr>
            <w:r w:rsidRPr="000C1C64">
              <w:rPr>
                <w:w w:val="96"/>
                <w:sz w:val="20"/>
                <w:szCs w:val="20"/>
              </w:rPr>
              <w:t>3</w:t>
            </w:r>
          </w:p>
        </w:tc>
        <w:tc>
          <w:tcPr>
            <w:tcW w:w="518" w:type="dxa"/>
            <w:tcBorders>
              <w:top w:val="single" w:sz="4" w:space="0" w:color="000000"/>
              <w:left w:val="single" w:sz="4" w:space="0" w:color="000000"/>
              <w:right w:val="single" w:sz="4" w:space="0" w:color="000000"/>
            </w:tcBorders>
          </w:tcPr>
          <w:p w14:paraId="1387E766" w14:textId="77777777" w:rsidR="00CD16EE" w:rsidRPr="000C1C64" w:rsidRDefault="00CD16EE">
            <w:pPr>
              <w:pStyle w:val="TableParagraph"/>
              <w:spacing w:before="8"/>
              <w:rPr>
                <w:sz w:val="20"/>
                <w:szCs w:val="20"/>
              </w:rPr>
            </w:pPr>
          </w:p>
          <w:p w14:paraId="5FC4F145" w14:textId="77777777" w:rsidR="00CD16EE" w:rsidRPr="000C1C64" w:rsidRDefault="0011188D">
            <w:pPr>
              <w:pStyle w:val="TableParagraph"/>
              <w:ind w:left="48"/>
              <w:jc w:val="center"/>
              <w:rPr>
                <w:sz w:val="20"/>
                <w:szCs w:val="20"/>
              </w:rPr>
            </w:pPr>
            <w:r w:rsidRPr="000C1C64">
              <w:rPr>
                <w:w w:val="96"/>
                <w:sz w:val="20"/>
                <w:szCs w:val="20"/>
              </w:rPr>
              <w:t>3</w:t>
            </w:r>
          </w:p>
        </w:tc>
        <w:tc>
          <w:tcPr>
            <w:tcW w:w="960" w:type="dxa"/>
            <w:tcBorders>
              <w:top w:val="single" w:sz="4" w:space="0" w:color="000000"/>
              <w:left w:val="single" w:sz="4" w:space="0" w:color="000000"/>
            </w:tcBorders>
          </w:tcPr>
          <w:p w14:paraId="2168CD45" w14:textId="77777777" w:rsidR="00CD16EE" w:rsidRPr="000C1C64" w:rsidRDefault="00CD16EE">
            <w:pPr>
              <w:pStyle w:val="TableParagraph"/>
              <w:spacing w:before="8"/>
              <w:rPr>
                <w:sz w:val="20"/>
                <w:szCs w:val="20"/>
              </w:rPr>
            </w:pPr>
          </w:p>
          <w:p w14:paraId="4C978471" w14:textId="77777777" w:rsidR="00CD16EE" w:rsidRPr="000C1C64" w:rsidRDefault="0011188D">
            <w:pPr>
              <w:pStyle w:val="TableParagraph"/>
              <w:ind w:left="338" w:right="284"/>
              <w:jc w:val="center"/>
              <w:rPr>
                <w:sz w:val="20"/>
                <w:szCs w:val="20"/>
              </w:rPr>
            </w:pPr>
            <w:r w:rsidRPr="000C1C64">
              <w:rPr>
                <w:sz w:val="20"/>
                <w:szCs w:val="20"/>
              </w:rPr>
              <w:t>3,2</w:t>
            </w:r>
          </w:p>
        </w:tc>
      </w:tr>
    </w:tbl>
    <w:p w14:paraId="5BEA6AB2" w14:textId="77777777" w:rsidR="00CD16EE" w:rsidRPr="000C1C64" w:rsidRDefault="00CD16EE">
      <w:pPr>
        <w:jc w:val="center"/>
        <w:rPr>
          <w:sz w:val="20"/>
          <w:szCs w:val="20"/>
        </w:rPr>
        <w:sectPr w:rsidR="00CD16EE" w:rsidRPr="000C1C64">
          <w:pgSz w:w="12240" w:h="15840"/>
          <w:pgMar w:top="1500" w:right="360" w:bottom="280" w:left="1580" w:header="720" w:footer="720" w:gutter="0"/>
          <w:cols w:space="720"/>
        </w:sectPr>
      </w:pPr>
    </w:p>
    <w:p w14:paraId="4B0C27D3" w14:textId="77777777" w:rsidR="00CD16EE" w:rsidRPr="000C1C64" w:rsidRDefault="00CD16EE">
      <w:pPr>
        <w:pStyle w:val="Textoindependiente"/>
        <w:rPr>
          <w:rFonts w:ascii="Franklin Gothic Medium" w:hAnsi="Franklin Gothic Medium"/>
          <w:sz w:val="20"/>
          <w:szCs w:val="20"/>
        </w:rPr>
      </w:pPr>
    </w:p>
    <w:p w14:paraId="2C60987A" w14:textId="77777777" w:rsidR="00CD16EE" w:rsidRPr="000C1C64" w:rsidRDefault="00CD16EE">
      <w:pPr>
        <w:pStyle w:val="Textoindependiente"/>
        <w:rPr>
          <w:rFonts w:ascii="Franklin Gothic Medium" w:hAnsi="Franklin Gothic Medium"/>
          <w:sz w:val="20"/>
          <w:szCs w:val="20"/>
        </w:rPr>
      </w:pPr>
    </w:p>
    <w:p w14:paraId="10C65D76" w14:textId="77777777" w:rsidR="00CD16EE" w:rsidRPr="000C1C64" w:rsidRDefault="00CD16EE">
      <w:pPr>
        <w:pStyle w:val="Textoindependiente"/>
        <w:rPr>
          <w:rFonts w:ascii="Franklin Gothic Medium" w:hAnsi="Franklin Gothic Medium"/>
          <w:sz w:val="20"/>
          <w:szCs w:val="20"/>
        </w:rPr>
      </w:pPr>
    </w:p>
    <w:p w14:paraId="24FC22E1" w14:textId="77777777" w:rsidR="00CD16EE" w:rsidRPr="000C1C64" w:rsidRDefault="00CD16EE">
      <w:pPr>
        <w:pStyle w:val="Textoindependiente"/>
        <w:rPr>
          <w:rFonts w:ascii="Franklin Gothic Medium" w:hAnsi="Franklin Gothic Medium"/>
          <w:sz w:val="20"/>
          <w:szCs w:val="20"/>
        </w:rPr>
      </w:pPr>
    </w:p>
    <w:p w14:paraId="77D2CF40" w14:textId="77777777" w:rsidR="00CD16EE" w:rsidRPr="000C1C64" w:rsidRDefault="00CD16EE">
      <w:pPr>
        <w:pStyle w:val="Textoindependiente"/>
        <w:rPr>
          <w:rFonts w:ascii="Franklin Gothic Medium" w:hAnsi="Franklin Gothic Medium"/>
          <w:sz w:val="20"/>
          <w:szCs w:val="20"/>
        </w:rPr>
      </w:pPr>
    </w:p>
    <w:p w14:paraId="6D65CF52" w14:textId="77777777" w:rsidR="00CD16EE" w:rsidRPr="000C1C64" w:rsidRDefault="00CD16EE">
      <w:pPr>
        <w:pStyle w:val="Textoindependiente"/>
        <w:spacing w:before="2"/>
        <w:rPr>
          <w:rFonts w:ascii="Franklin Gothic Medium" w:hAnsi="Franklin Gothic Medium"/>
          <w:sz w:val="20"/>
          <w:szCs w:val="20"/>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3461"/>
        <w:gridCol w:w="436"/>
        <w:gridCol w:w="420"/>
        <w:gridCol w:w="460"/>
        <w:gridCol w:w="458"/>
        <w:gridCol w:w="518"/>
        <w:gridCol w:w="960"/>
      </w:tblGrid>
      <w:tr w:rsidR="00CD16EE" w:rsidRPr="000C1C64" w14:paraId="217FF907" w14:textId="77777777">
        <w:trPr>
          <w:trHeight w:val="1112"/>
        </w:trPr>
        <w:tc>
          <w:tcPr>
            <w:tcW w:w="758" w:type="dxa"/>
            <w:vMerge w:val="restart"/>
            <w:tcBorders>
              <w:right w:val="single" w:sz="4" w:space="0" w:color="000000"/>
            </w:tcBorders>
            <w:textDirection w:val="btLr"/>
          </w:tcPr>
          <w:p w14:paraId="75CF6D67" w14:textId="77777777" w:rsidR="00CD16EE" w:rsidRPr="000C1C64" w:rsidRDefault="00CD16EE">
            <w:pPr>
              <w:pStyle w:val="TableParagraph"/>
              <w:spacing w:before="10"/>
              <w:rPr>
                <w:sz w:val="20"/>
                <w:szCs w:val="20"/>
              </w:rPr>
            </w:pPr>
          </w:p>
          <w:p w14:paraId="31A508EC" w14:textId="77777777" w:rsidR="00CD16EE" w:rsidRPr="000C1C64" w:rsidRDefault="0011188D">
            <w:pPr>
              <w:pStyle w:val="TableParagraph"/>
              <w:ind w:left="875"/>
              <w:rPr>
                <w:sz w:val="20"/>
                <w:szCs w:val="20"/>
              </w:rPr>
            </w:pPr>
            <w:r w:rsidRPr="000C1C64">
              <w:rPr>
                <w:sz w:val="20"/>
                <w:szCs w:val="20"/>
              </w:rPr>
              <w:t>PRESERVACIÓN DE LA INFORMACION</w:t>
            </w:r>
          </w:p>
        </w:tc>
        <w:tc>
          <w:tcPr>
            <w:tcW w:w="3461" w:type="dxa"/>
            <w:tcBorders>
              <w:left w:val="single" w:sz="4" w:space="0" w:color="000000"/>
              <w:bottom w:val="single" w:sz="4" w:space="0" w:color="000000"/>
              <w:right w:val="single" w:sz="4" w:space="0" w:color="000000"/>
            </w:tcBorders>
          </w:tcPr>
          <w:p w14:paraId="23540CFE" w14:textId="77777777" w:rsidR="00CD16EE" w:rsidRPr="000C1C64" w:rsidRDefault="0011188D">
            <w:pPr>
              <w:pStyle w:val="TableParagraph"/>
              <w:spacing w:before="90"/>
              <w:ind w:left="84" w:right="77"/>
              <w:rPr>
                <w:sz w:val="20"/>
                <w:szCs w:val="20"/>
              </w:rPr>
            </w:pPr>
            <w:r w:rsidRPr="000C1C64">
              <w:rPr>
                <w:sz w:val="20"/>
                <w:szCs w:val="20"/>
              </w:rPr>
              <w:t>Se cuenta con procesos de herramientas normalizados para la preservación y conservación a largo plazo de los documentos.</w:t>
            </w:r>
          </w:p>
        </w:tc>
        <w:tc>
          <w:tcPr>
            <w:tcW w:w="436" w:type="dxa"/>
            <w:tcBorders>
              <w:left w:val="single" w:sz="4" w:space="0" w:color="000000"/>
              <w:bottom w:val="single" w:sz="4" w:space="0" w:color="000000"/>
              <w:right w:val="single" w:sz="4" w:space="0" w:color="000000"/>
            </w:tcBorders>
          </w:tcPr>
          <w:p w14:paraId="6A833C25" w14:textId="77777777" w:rsidR="00CD16EE" w:rsidRPr="000C1C64" w:rsidRDefault="00CD16EE">
            <w:pPr>
              <w:pStyle w:val="TableParagraph"/>
              <w:rPr>
                <w:sz w:val="20"/>
                <w:szCs w:val="20"/>
              </w:rPr>
            </w:pPr>
          </w:p>
          <w:p w14:paraId="47A74968" w14:textId="77777777" w:rsidR="00CD16EE" w:rsidRPr="000C1C64" w:rsidRDefault="0011188D">
            <w:pPr>
              <w:pStyle w:val="TableParagraph"/>
              <w:spacing w:before="177"/>
              <w:ind w:left="39"/>
              <w:jc w:val="center"/>
              <w:rPr>
                <w:sz w:val="20"/>
                <w:szCs w:val="20"/>
              </w:rPr>
            </w:pPr>
            <w:r w:rsidRPr="000C1C64">
              <w:rPr>
                <w:w w:val="96"/>
                <w:sz w:val="20"/>
                <w:szCs w:val="20"/>
              </w:rPr>
              <w:t>2</w:t>
            </w:r>
          </w:p>
        </w:tc>
        <w:tc>
          <w:tcPr>
            <w:tcW w:w="420" w:type="dxa"/>
            <w:tcBorders>
              <w:left w:val="single" w:sz="4" w:space="0" w:color="000000"/>
              <w:bottom w:val="single" w:sz="4" w:space="0" w:color="000000"/>
              <w:right w:val="single" w:sz="4" w:space="0" w:color="000000"/>
            </w:tcBorders>
          </w:tcPr>
          <w:p w14:paraId="77B7FF2F" w14:textId="77777777" w:rsidR="00CD16EE" w:rsidRPr="000C1C64" w:rsidRDefault="00CD16EE">
            <w:pPr>
              <w:pStyle w:val="TableParagraph"/>
              <w:rPr>
                <w:sz w:val="20"/>
                <w:szCs w:val="20"/>
              </w:rPr>
            </w:pPr>
          </w:p>
          <w:p w14:paraId="68C59732" w14:textId="77777777" w:rsidR="00CD16EE" w:rsidRPr="000C1C64" w:rsidRDefault="0011188D">
            <w:pPr>
              <w:pStyle w:val="TableParagraph"/>
              <w:spacing w:before="177"/>
              <w:ind w:left="42"/>
              <w:jc w:val="center"/>
              <w:rPr>
                <w:sz w:val="20"/>
                <w:szCs w:val="20"/>
              </w:rPr>
            </w:pPr>
            <w:r w:rsidRPr="000C1C64">
              <w:rPr>
                <w:w w:val="96"/>
                <w:sz w:val="20"/>
                <w:szCs w:val="20"/>
              </w:rPr>
              <w:t>3</w:t>
            </w:r>
          </w:p>
        </w:tc>
        <w:tc>
          <w:tcPr>
            <w:tcW w:w="460" w:type="dxa"/>
            <w:tcBorders>
              <w:left w:val="single" w:sz="4" w:space="0" w:color="000000"/>
              <w:bottom w:val="single" w:sz="4" w:space="0" w:color="000000"/>
              <w:right w:val="single" w:sz="4" w:space="0" w:color="000000"/>
            </w:tcBorders>
          </w:tcPr>
          <w:p w14:paraId="7F46535E" w14:textId="77777777" w:rsidR="00CD16EE" w:rsidRPr="000C1C64" w:rsidRDefault="00CD16EE">
            <w:pPr>
              <w:pStyle w:val="TableParagraph"/>
              <w:rPr>
                <w:sz w:val="20"/>
                <w:szCs w:val="20"/>
              </w:rPr>
            </w:pPr>
          </w:p>
          <w:p w14:paraId="47F9472B" w14:textId="77777777" w:rsidR="00CD16EE" w:rsidRPr="000C1C64" w:rsidRDefault="0011188D">
            <w:pPr>
              <w:pStyle w:val="TableParagraph"/>
              <w:spacing w:before="177"/>
              <w:ind w:right="143"/>
              <w:jc w:val="right"/>
              <w:rPr>
                <w:sz w:val="20"/>
                <w:szCs w:val="20"/>
              </w:rPr>
            </w:pPr>
            <w:r w:rsidRPr="000C1C64">
              <w:rPr>
                <w:w w:val="96"/>
                <w:sz w:val="20"/>
                <w:szCs w:val="20"/>
              </w:rPr>
              <w:t>3</w:t>
            </w:r>
          </w:p>
        </w:tc>
        <w:tc>
          <w:tcPr>
            <w:tcW w:w="458" w:type="dxa"/>
            <w:tcBorders>
              <w:left w:val="single" w:sz="4" w:space="0" w:color="000000"/>
              <w:bottom w:val="single" w:sz="4" w:space="0" w:color="000000"/>
              <w:right w:val="single" w:sz="4" w:space="0" w:color="000000"/>
            </w:tcBorders>
          </w:tcPr>
          <w:p w14:paraId="412C0693" w14:textId="77777777" w:rsidR="00CD16EE" w:rsidRPr="000C1C64" w:rsidRDefault="00CD16EE">
            <w:pPr>
              <w:pStyle w:val="TableParagraph"/>
              <w:rPr>
                <w:sz w:val="20"/>
                <w:szCs w:val="20"/>
              </w:rPr>
            </w:pPr>
          </w:p>
          <w:p w14:paraId="510519F5" w14:textId="77777777" w:rsidR="00CD16EE" w:rsidRPr="000C1C64" w:rsidRDefault="0011188D">
            <w:pPr>
              <w:pStyle w:val="TableParagraph"/>
              <w:spacing w:before="177"/>
              <w:ind w:right="140"/>
              <w:jc w:val="right"/>
              <w:rPr>
                <w:sz w:val="20"/>
                <w:szCs w:val="20"/>
              </w:rPr>
            </w:pPr>
            <w:r w:rsidRPr="000C1C64">
              <w:rPr>
                <w:w w:val="96"/>
                <w:sz w:val="20"/>
                <w:szCs w:val="20"/>
              </w:rPr>
              <w:t>3</w:t>
            </w:r>
          </w:p>
        </w:tc>
        <w:tc>
          <w:tcPr>
            <w:tcW w:w="518" w:type="dxa"/>
            <w:tcBorders>
              <w:left w:val="single" w:sz="4" w:space="0" w:color="000000"/>
              <w:bottom w:val="single" w:sz="4" w:space="0" w:color="000000"/>
              <w:right w:val="single" w:sz="4" w:space="0" w:color="000000"/>
            </w:tcBorders>
          </w:tcPr>
          <w:p w14:paraId="4BC19CB4" w14:textId="77777777" w:rsidR="00CD16EE" w:rsidRPr="000C1C64" w:rsidRDefault="00CD16EE">
            <w:pPr>
              <w:pStyle w:val="TableParagraph"/>
              <w:rPr>
                <w:sz w:val="20"/>
                <w:szCs w:val="20"/>
              </w:rPr>
            </w:pPr>
          </w:p>
          <w:p w14:paraId="5DA570EB" w14:textId="77777777" w:rsidR="00CD16EE" w:rsidRPr="000C1C64" w:rsidRDefault="0011188D">
            <w:pPr>
              <w:pStyle w:val="TableParagraph"/>
              <w:spacing w:before="177"/>
              <w:ind w:left="48"/>
              <w:jc w:val="center"/>
              <w:rPr>
                <w:sz w:val="20"/>
                <w:szCs w:val="20"/>
              </w:rPr>
            </w:pPr>
            <w:r w:rsidRPr="000C1C64">
              <w:rPr>
                <w:w w:val="96"/>
                <w:sz w:val="20"/>
                <w:szCs w:val="20"/>
              </w:rPr>
              <w:t>3</w:t>
            </w:r>
          </w:p>
        </w:tc>
        <w:tc>
          <w:tcPr>
            <w:tcW w:w="960" w:type="dxa"/>
            <w:tcBorders>
              <w:left w:val="single" w:sz="4" w:space="0" w:color="000000"/>
              <w:bottom w:val="single" w:sz="4" w:space="0" w:color="000000"/>
            </w:tcBorders>
          </w:tcPr>
          <w:p w14:paraId="2EE9C4CF" w14:textId="77777777" w:rsidR="00CD16EE" w:rsidRPr="000C1C64" w:rsidRDefault="00CD16EE">
            <w:pPr>
              <w:pStyle w:val="TableParagraph"/>
              <w:rPr>
                <w:sz w:val="20"/>
                <w:szCs w:val="20"/>
              </w:rPr>
            </w:pPr>
          </w:p>
          <w:p w14:paraId="59300015" w14:textId="77777777" w:rsidR="00CD16EE" w:rsidRPr="000C1C64" w:rsidRDefault="0011188D">
            <w:pPr>
              <w:pStyle w:val="TableParagraph"/>
              <w:spacing w:before="177"/>
              <w:ind w:left="53"/>
              <w:jc w:val="center"/>
              <w:rPr>
                <w:sz w:val="20"/>
                <w:szCs w:val="20"/>
              </w:rPr>
            </w:pPr>
            <w:r w:rsidRPr="000C1C64">
              <w:rPr>
                <w:w w:val="96"/>
                <w:sz w:val="20"/>
                <w:szCs w:val="20"/>
              </w:rPr>
              <w:t>3</w:t>
            </w:r>
          </w:p>
        </w:tc>
      </w:tr>
      <w:tr w:rsidR="00CD16EE" w:rsidRPr="000C1C64" w14:paraId="49A46120" w14:textId="77777777">
        <w:trPr>
          <w:trHeight w:val="570"/>
        </w:trPr>
        <w:tc>
          <w:tcPr>
            <w:tcW w:w="758" w:type="dxa"/>
            <w:vMerge/>
            <w:tcBorders>
              <w:top w:val="nil"/>
              <w:right w:val="single" w:sz="4" w:space="0" w:color="000000"/>
            </w:tcBorders>
            <w:textDirection w:val="btLr"/>
          </w:tcPr>
          <w:p w14:paraId="45813B63" w14:textId="77777777" w:rsidR="00CD16EE" w:rsidRPr="000C1C64" w:rsidRDefault="00CD16EE">
            <w:pPr>
              <w:rPr>
                <w:sz w:val="20"/>
                <w:szCs w:val="20"/>
              </w:rPr>
            </w:pPr>
          </w:p>
        </w:tc>
        <w:tc>
          <w:tcPr>
            <w:tcW w:w="3461" w:type="dxa"/>
            <w:tcBorders>
              <w:top w:val="single" w:sz="4" w:space="0" w:color="000000"/>
              <w:left w:val="single" w:sz="4" w:space="0" w:color="000000"/>
              <w:bottom w:val="single" w:sz="4" w:space="0" w:color="000000"/>
              <w:right w:val="single" w:sz="4" w:space="0" w:color="000000"/>
            </w:tcBorders>
          </w:tcPr>
          <w:p w14:paraId="09D02780" w14:textId="77777777" w:rsidR="00CD16EE" w:rsidRPr="000C1C64" w:rsidRDefault="0011188D">
            <w:pPr>
              <w:pStyle w:val="TableParagraph"/>
              <w:spacing w:before="114" w:line="226" w:lineRule="exact"/>
              <w:ind w:left="84" w:right="267"/>
              <w:rPr>
                <w:sz w:val="20"/>
                <w:szCs w:val="20"/>
              </w:rPr>
            </w:pPr>
            <w:r w:rsidRPr="000C1C64">
              <w:rPr>
                <w:sz w:val="20"/>
                <w:szCs w:val="20"/>
              </w:rPr>
              <w:t>Se cuenta con un sistema integrado de conservación – SIC-.</w:t>
            </w:r>
          </w:p>
        </w:tc>
        <w:tc>
          <w:tcPr>
            <w:tcW w:w="436" w:type="dxa"/>
            <w:tcBorders>
              <w:top w:val="single" w:sz="4" w:space="0" w:color="000000"/>
              <w:left w:val="single" w:sz="4" w:space="0" w:color="000000"/>
              <w:bottom w:val="single" w:sz="4" w:space="0" w:color="000000"/>
              <w:right w:val="single" w:sz="4" w:space="0" w:color="000000"/>
            </w:tcBorders>
          </w:tcPr>
          <w:p w14:paraId="11880782" w14:textId="77777777" w:rsidR="00CD16EE" w:rsidRPr="000C1C64" w:rsidRDefault="0011188D">
            <w:pPr>
              <w:pStyle w:val="TableParagraph"/>
              <w:spacing w:before="166"/>
              <w:ind w:left="39"/>
              <w:jc w:val="center"/>
              <w:rPr>
                <w:sz w:val="20"/>
                <w:szCs w:val="20"/>
              </w:rPr>
            </w:pPr>
            <w:r w:rsidRPr="000C1C64">
              <w:rPr>
                <w:w w:val="96"/>
                <w:sz w:val="20"/>
                <w:szCs w:val="20"/>
              </w:rPr>
              <w:t>3</w:t>
            </w:r>
          </w:p>
        </w:tc>
        <w:tc>
          <w:tcPr>
            <w:tcW w:w="420" w:type="dxa"/>
            <w:tcBorders>
              <w:top w:val="single" w:sz="4" w:space="0" w:color="000000"/>
              <w:left w:val="single" w:sz="4" w:space="0" w:color="000000"/>
              <w:bottom w:val="single" w:sz="4" w:space="0" w:color="000000"/>
              <w:right w:val="single" w:sz="4" w:space="0" w:color="000000"/>
            </w:tcBorders>
          </w:tcPr>
          <w:p w14:paraId="2A94CDEF" w14:textId="77777777" w:rsidR="00CD16EE" w:rsidRPr="000C1C64" w:rsidRDefault="0011188D">
            <w:pPr>
              <w:pStyle w:val="TableParagraph"/>
              <w:spacing w:before="166"/>
              <w:ind w:left="42"/>
              <w:jc w:val="center"/>
              <w:rPr>
                <w:sz w:val="20"/>
                <w:szCs w:val="20"/>
              </w:rPr>
            </w:pPr>
            <w:r w:rsidRPr="000C1C64">
              <w:rPr>
                <w:w w:val="96"/>
                <w:sz w:val="20"/>
                <w:szCs w:val="20"/>
              </w:rPr>
              <w:t>2</w:t>
            </w:r>
          </w:p>
        </w:tc>
        <w:tc>
          <w:tcPr>
            <w:tcW w:w="460" w:type="dxa"/>
            <w:tcBorders>
              <w:top w:val="single" w:sz="4" w:space="0" w:color="000000"/>
              <w:left w:val="single" w:sz="4" w:space="0" w:color="000000"/>
              <w:bottom w:val="single" w:sz="4" w:space="0" w:color="000000"/>
              <w:right w:val="single" w:sz="4" w:space="0" w:color="000000"/>
            </w:tcBorders>
          </w:tcPr>
          <w:p w14:paraId="29AD1D25" w14:textId="77777777" w:rsidR="00CD16EE" w:rsidRPr="000C1C64" w:rsidRDefault="0011188D">
            <w:pPr>
              <w:pStyle w:val="TableParagraph"/>
              <w:spacing w:before="166"/>
              <w:ind w:right="143"/>
              <w:jc w:val="right"/>
              <w:rPr>
                <w:sz w:val="20"/>
                <w:szCs w:val="20"/>
              </w:rPr>
            </w:pPr>
            <w:r w:rsidRPr="000C1C64">
              <w:rPr>
                <w:w w:val="96"/>
                <w:sz w:val="20"/>
                <w:szCs w:val="20"/>
              </w:rPr>
              <w:t>3</w:t>
            </w:r>
          </w:p>
        </w:tc>
        <w:tc>
          <w:tcPr>
            <w:tcW w:w="458" w:type="dxa"/>
            <w:tcBorders>
              <w:top w:val="single" w:sz="4" w:space="0" w:color="000000"/>
              <w:left w:val="single" w:sz="4" w:space="0" w:color="000000"/>
              <w:bottom w:val="single" w:sz="4" w:space="0" w:color="000000"/>
              <w:right w:val="single" w:sz="4" w:space="0" w:color="000000"/>
            </w:tcBorders>
          </w:tcPr>
          <w:p w14:paraId="7143EDAE" w14:textId="77777777" w:rsidR="00CD16EE" w:rsidRPr="000C1C64" w:rsidRDefault="0011188D">
            <w:pPr>
              <w:pStyle w:val="TableParagraph"/>
              <w:spacing w:before="166"/>
              <w:ind w:right="140"/>
              <w:jc w:val="right"/>
              <w:rPr>
                <w:sz w:val="20"/>
                <w:szCs w:val="20"/>
              </w:rPr>
            </w:pPr>
            <w:r w:rsidRPr="000C1C64">
              <w:rPr>
                <w:w w:val="96"/>
                <w:sz w:val="20"/>
                <w:szCs w:val="20"/>
              </w:rPr>
              <w:t>2</w:t>
            </w:r>
          </w:p>
        </w:tc>
        <w:tc>
          <w:tcPr>
            <w:tcW w:w="518" w:type="dxa"/>
            <w:tcBorders>
              <w:top w:val="single" w:sz="4" w:space="0" w:color="000000"/>
              <w:left w:val="single" w:sz="4" w:space="0" w:color="000000"/>
              <w:bottom w:val="single" w:sz="4" w:space="0" w:color="000000"/>
              <w:right w:val="single" w:sz="4" w:space="0" w:color="000000"/>
            </w:tcBorders>
          </w:tcPr>
          <w:p w14:paraId="560212DD" w14:textId="77777777" w:rsidR="00CD16EE" w:rsidRPr="000C1C64" w:rsidRDefault="0011188D">
            <w:pPr>
              <w:pStyle w:val="TableParagraph"/>
              <w:spacing w:before="166"/>
              <w:ind w:left="48"/>
              <w:jc w:val="center"/>
              <w:rPr>
                <w:sz w:val="20"/>
                <w:szCs w:val="20"/>
              </w:rPr>
            </w:pPr>
            <w:r w:rsidRPr="000C1C64">
              <w:rPr>
                <w:w w:val="96"/>
                <w:sz w:val="20"/>
                <w:szCs w:val="20"/>
              </w:rPr>
              <w:t>3</w:t>
            </w:r>
          </w:p>
        </w:tc>
        <w:tc>
          <w:tcPr>
            <w:tcW w:w="960" w:type="dxa"/>
            <w:tcBorders>
              <w:top w:val="single" w:sz="4" w:space="0" w:color="000000"/>
              <w:left w:val="single" w:sz="4" w:space="0" w:color="000000"/>
              <w:bottom w:val="single" w:sz="4" w:space="0" w:color="000000"/>
            </w:tcBorders>
          </w:tcPr>
          <w:p w14:paraId="289A7C6E" w14:textId="77777777" w:rsidR="00CD16EE" w:rsidRPr="000C1C64" w:rsidRDefault="0011188D">
            <w:pPr>
              <w:pStyle w:val="TableParagraph"/>
              <w:spacing w:before="166"/>
              <w:ind w:left="338" w:right="284"/>
              <w:jc w:val="center"/>
              <w:rPr>
                <w:sz w:val="20"/>
                <w:szCs w:val="20"/>
              </w:rPr>
            </w:pPr>
            <w:r w:rsidRPr="000C1C64">
              <w:rPr>
                <w:sz w:val="20"/>
                <w:szCs w:val="20"/>
              </w:rPr>
              <w:t>2,6</w:t>
            </w:r>
          </w:p>
        </w:tc>
      </w:tr>
      <w:tr w:rsidR="00CD16EE" w:rsidRPr="000C1C64" w14:paraId="7BD918A2" w14:textId="77777777">
        <w:trPr>
          <w:trHeight w:val="854"/>
        </w:trPr>
        <w:tc>
          <w:tcPr>
            <w:tcW w:w="758" w:type="dxa"/>
            <w:vMerge/>
            <w:tcBorders>
              <w:top w:val="nil"/>
              <w:right w:val="single" w:sz="4" w:space="0" w:color="000000"/>
            </w:tcBorders>
            <w:textDirection w:val="btLr"/>
          </w:tcPr>
          <w:p w14:paraId="422EE84F" w14:textId="77777777" w:rsidR="00CD16EE" w:rsidRPr="000C1C64" w:rsidRDefault="00CD16EE">
            <w:pPr>
              <w:rPr>
                <w:sz w:val="20"/>
                <w:szCs w:val="20"/>
              </w:rPr>
            </w:pPr>
          </w:p>
        </w:tc>
        <w:tc>
          <w:tcPr>
            <w:tcW w:w="3461" w:type="dxa"/>
            <w:tcBorders>
              <w:top w:val="single" w:sz="4" w:space="0" w:color="000000"/>
              <w:left w:val="single" w:sz="4" w:space="0" w:color="000000"/>
              <w:bottom w:val="single" w:sz="4" w:space="0" w:color="000000"/>
              <w:right w:val="single" w:sz="4" w:space="0" w:color="000000"/>
            </w:tcBorders>
          </w:tcPr>
          <w:p w14:paraId="1C92F6D1" w14:textId="77777777" w:rsidR="00CD16EE" w:rsidRPr="000C1C64" w:rsidRDefault="0011188D">
            <w:pPr>
              <w:pStyle w:val="TableParagraph"/>
              <w:spacing w:before="166"/>
              <w:ind w:left="84"/>
              <w:rPr>
                <w:sz w:val="20"/>
                <w:szCs w:val="20"/>
              </w:rPr>
            </w:pPr>
            <w:r w:rsidRPr="000C1C64">
              <w:rPr>
                <w:sz w:val="20"/>
                <w:szCs w:val="20"/>
              </w:rPr>
              <w:t>Se cuenta con un esquema de</w:t>
            </w:r>
          </w:p>
          <w:p w14:paraId="4D137AC7" w14:textId="77777777" w:rsidR="00CD16EE" w:rsidRPr="000C1C64" w:rsidRDefault="0011188D">
            <w:pPr>
              <w:pStyle w:val="TableParagraph"/>
              <w:spacing w:before="13" w:line="216" w:lineRule="exact"/>
              <w:ind w:left="84" w:right="38"/>
              <w:rPr>
                <w:sz w:val="20"/>
                <w:szCs w:val="20"/>
              </w:rPr>
            </w:pPr>
            <w:r w:rsidRPr="000C1C64">
              <w:rPr>
                <w:sz w:val="20"/>
                <w:szCs w:val="20"/>
              </w:rPr>
              <w:t>metadatos, integrado a otros sistemas de gestión.</w:t>
            </w:r>
          </w:p>
        </w:tc>
        <w:tc>
          <w:tcPr>
            <w:tcW w:w="436" w:type="dxa"/>
            <w:tcBorders>
              <w:top w:val="single" w:sz="4" w:space="0" w:color="000000"/>
              <w:left w:val="single" w:sz="4" w:space="0" w:color="000000"/>
              <w:bottom w:val="single" w:sz="4" w:space="0" w:color="000000"/>
              <w:right w:val="single" w:sz="4" w:space="0" w:color="000000"/>
            </w:tcBorders>
          </w:tcPr>
          <w:p w14:paraId="7F5A0FBD" w14:textId="77777777" w:rsidR="00CD16EE" w:rsidRPr="000C1C64" w:rsidRDefault="00CD16EE">
            <w:pPr>
              <w:pStyle w:val="TableParagraph"/>
              <w:spacing w:before="7"/>
              <w:rPr>
                <w:sz w:val="20"/>
                <w:szCs w:val="20"/>
              </w:rPr>
            </w:pPr>
          </w:p>
          <w:p w14:paraId="3D1AB1A2" w14:textId="77777777" w:rsidR="00CD16EE" w:rsidRPr="000C1C64" w:rsidRDefault="0011188D">
            <w:pPr>
              <w:pStyle w:val="TableParagraph"/>
              <w:ind w:left="39"/>
              <w:jc w:val="center"/>
              <w:rPr>
                <w:sz w:val="20"/>
                <w:szCs w:val="20"/>
              </w:rPr>
            </w:pPr>
            <w:r w:rsidRPr="000C1C64">
              <w:rPr>
                <w:w w:val="96"/>
                <w:sz w:val="20"/>
                <w:szCs w:val="20"/>
              </w:rPr>
              <w:t>4</w:t>
            </w:r>
          </w:p>
        </w:tc>
        <w:tc>
          <w:tcPr>
            <w:tcW w:w="420" w:type="dxa"/>
            <w:tcBorders>
              <w:top w:val="single" w:sz="4" w:space="0" w:color="000000"/>
              <w:left w:val="single" w:sz="4" w:space="0" w:color="000000"/>
              <w:bottom w:val="single" w:sz="4" w:space="0" w:color="000000"/>
              <w:right w:val="single" w:sz="4" w:space="0" w:color="000000"/>
            </w:tcBorders>
          </w:tcPr>
          <w:p w14:paraId="441D63F3" w14:textId="77777777" w:rsidR="00CD16EE" w:rsidRPr="000C1C64" w:rsidRDefault="00CD16EE">
            <w:pPr>
              <w:pStyle w:val="TableParagraph"/>
              <w:spacing w:before="7"/>
              <w:rPr>
                <w:sz w:val="20"/>
                <w:szCs w:val="20"/>
              </w:rPr>
            </w:pPr>
          </w:p>
          <w:p w14:paraId="369041C9" w14:textId="77777777" w:rsidR="00CD16EE" w:rsidRPr="000C1C64" w:rsidRDefault="0011188D">
            <w:pPr>
              <w:pStyle w:val="TableParagraph"/>
              <w:ind w:left="42"/>
              <w:jc w:val="center"/>
              <w:rPr>
                <w:sz w:val="20"/>
                <w:szCs w:val="20"/>
              </w:rPr>
            </w:pPr>
            <w:r w:rsidRPr="000C1C64">
              <w:rPr>
                <w:w w:val="96"/>
                <w:sz w:val="20"/>
                <w:szCs w:val="20"/>
              </w:rPr>
              <w:t>3</w:t>
            </w:r>
          </w:p>
        </w:tc>
        <w:tc>
          <w:tcPr>
            <w:tcW w:w="460" w:type="dxa"/>
            <w:tcBorders>
              <w:top w:val="single" w:sz="4" w:space="0" w:color="000000"/>
              <w:left w:val="single" w:sz="4" w:space="0" w:color="000000"/>
              <w:bottom w:val="single" w:sz="4" w:space="0" w:color="000000"/>
              <w:right w:val="single" w:sz="4" w:space="0" w:color="000000"/>
            </w:tcBorders>
          </w:tcPr>
          <w:p w14:paraId="5738940F" w14:textId="77777777" w:rsidR="00CD16EE" w:rsidRPr="000C1C64" w:rsidRDefault="00CD16EE">
            <w:pPr>
              <w:pStyle w:val="TableParagraph"/>
              <w:spacing w:before="7"/>
              <w:rPr>
                <w:sz w:val="20"/>
                <w:szCs w:val="20"/>
              </w:rPr>
            </w:pPr>
          </w:p>
          <w:p w14:paraId="3094EDB3" w14:textId="77777777" w:rsidR="00CD16EE" w:rsidRPr="000C1C64" w:rsidRDefault="0011188D">
            <w:pPr>
              <w:pStyle w:val="TableParagraph"/>
              <w:ind w:right="143"/>
              <w:jc w:val="right"/>
              <w:rPr>
                <w:sz w:val="20"/>
                <w:szCs w:val="20"/>
              </w:rPr>
            </w:pPr>
            <w:r w:rsidRPr="000C1C64">
              <w:rPr>
                <w:w w:val="96"/>
                <w:sz w:val="20"/>
                <w:szCs w:val="20"/>
              </w:rPr>
              <w:t>3</w:t>
            </w:r>
          </w:p>
        </w:tc>
        <w:tc>
          <w:tcPr>
            <w:tcW w:w="458" w:type="dxa"/>
            <w:tcBorders>
              <w:top w:val="single" w:sz="4" w:space="0" w:color="000000"/>
              <w:left w:val="single" w:sz="4" w:space="0" w:color="000000"/>
              <w:bottom w:val="single" w:sz="4" w:space="0" w:color="000000"/>
              <w:right w:val="single" w:sz="4" w:space="0" w:color="000000"/>
            </w:tcBorders>
          </w:tcPr>
          <w:p w14:paraId="5C6FB53B" w14:textId="77777777" w:rsidR="00CD16EE" w:rsidRPr="000C1C64" w:rsidRDefault="00CD16EE">
            <w:pPr>
              <w:pStyle w:val="TableParagraph"/>
              <w:spacing w:before="7"/>
              <w:rPr>
                <w:sz w:val="20"/>
                <w:szCs w:val="20"/>
              </w:rPr>
            </w:pPr>
          </w:p>
          <w:p w14:paraId="44888408" w14:textId="77777777" w:rsidR="00CD16EE" w:rsidRPr="000C1C64" w:rsidRDefault="0011188D">
            <w:pPr>
              <w:pStyle w:val="TableParagraph"/>
              <w:ind w:right="140"/>
              <w:jc w:val="right"/>
              <w:rPr>
                <w:sz w:val="20"/>
                <w:szCs w:val="20"/>
              </w:rPr>
            </w:pPr>
            <w:r w:rsidRPr="000C1C64">
              <w:rPr>
                <w:w w:val="96"/>
                <w:sz w:val="20"/>
                <w:szCs w:val="20"/>
              </w:rPr>
              <w:t>4</w:t>
            </w:r>
          </w:p>
        </w:tc>
        <w:tc>
          <w:tcPr>
            <w:tcW w:w="518" w:type="dxa"/>
            <w:tcBorders>
              <w:top w:val="single" w:sz="4" w:space="0" w:color="000000"/>
              <w:left w:val="single" w:sz="4" w:space="0" w:color="000000"/>
              <w:bottom w:val="single" w:sz="4" w:space="0" w:color="000000"/>
              <w:right w:val="single" w:sz="4" w:space="0" w:color="000000"/>
            </w:tcBorders>
          </w:tcPr>
          <w:p w14:paraId="443DFA74" w14:textId="77777777" w:rsidR="00CD16EE" w:rsidRPr="000C1C64" w:rsidRDefault="00CD16EE">
            <w:pPr>
              <w:pStyle w:val="TableParagraph"/>
              <w:spacing w:before="7"/>
              <w:rPr>
                <w:sz w:val="20"/>
                <w:szCs w:val="20"/>
              </w:rPr>
            </w:pPr>
          </w:p>
          <w:p w14:paraId="18BDFBED" w14:textId="77777777" w:rsidR="00CD16EE" w:rsidRPr="000C1C64" w:rsidRDefault="0011188D">
            <w:pPr>
              <w:pStyle w:val="TableParagraph"/>
              <w:ind w:left="48"/>
              <w:jc w:val="center"/>
              <w:rPr>
                <w:sz w:val="20"/>
                <w:szCs w:val="20"/>
              </w:rPr>
            </w:pPr>
            <w:r w:rsidRPr="000C1C64">
              <w:rPr>
                <w:w w:val="96"/>
                <w:sz w:val="20"/>
                <w:szCs w:val="20"/>
              </w:rPr>
              <w:t>3</w:t>
            </w:r>
          </w:p>
        </w:tc>
        <w:tc>
          <w:tcPr>
            <w:tcW w:w="960" w:type="dxa"/>
            <w:tcBorders>
              <w:top w:val="single" w:sz="4" w:space="0" w:color="000000"/>
              <w:left w:val="single" w:sz="4" w:space="0" w:color="000000"/>
              <w:bottom w:val="single" w:sz="4" w:space="0" w:color="000000"/>
            </w:tcBorders>
          </w:tcPr>
          <w:p w14:paraId="4B766706" w14:textId="77777777" w:rsidR="00CD16EE" w:rsidRPr="000C1C64" w:rsidRDefault="00CD16EE">
            <w:pPr>
              <w:pStyle w:val="TableParagraph"/>
              <w:spacing w:before="7"/>
              <w:rPr>
                <w:sz w:val="20"/>
                <w:szCs w:val="20"/>
              </w:rPr>
            </w:pPr>
          </w:p>
          <w:p w14:paraId="185B264D" w14:textId="77777777" w:rsidR="00CD16EE" w:rsidRPr="000C1C64" w:rsidRDefault="0011188D">
            <w:pPr>
              <w:pStyle w:val="TableParagraph"/>
              <w:ind w:left="338" w:right="284"/>
              <w:jc w:val="center"/>
              <w:rPr>
                <w:sz w:val="20"/>
                <w:szCs w:val="20"/>
              </w:rPr>
            </w:pPr>
            <w:r w:rsidRPr="000C1C64">
              <w:rPr>
                <w:sz w:val="20"/>
                <w:szCs w:val="20"/>
              </w:rPr>
              <w:t>3.4</w:t>
            </w:r>
          </w:p>
        </w:tc>
      </w:tr>
      <w:tr w:rsidR="00CD16EE" w:rsidRPr="000C1C64" w14:paraId="2AC6CFFF" w14:textId="77777777">
        <w:trPr>
          <w:trHeight w:val="1057"/>
        </w:trPr>
        <w:tc>
          <w:tcPr>
            <w:tcW w:w="758" w:type="dxa"/>
            <w:vMerge/>
            <w:tcBorders>
              <w:top w:val="nil"/>
              <w:right w:val="single" w:sz="4" w:space="0" w:color="000000"/>
            </w:tcBorders>
            <w:textDirection w:val="btLr"/>
          </w:tcPr>
          <w:p w14:paraId="5292F5B0" w14:textId="77777777" w:rsidR="00CD16EE" w:rsidRPr="000C1C64" w:rsidRDefault="00CD16EE">
            <w:pPr>
              <w:rPr>
                <w:sz w:val="20"/>
                <w:szCs w:val="20"/>
              </w:rPr>
            </w:pPr>
          </w:p>
        </w:tc>
        <w:tc>
          <w:tcPr>
            <w:tcW w:w="3461" w:type="dxa"/>
            <w:tcBorders>
              <w:top w:val="single" w:sz="4" w:space="0" w:color="000000"/>
              <w:left w:val="single" w:sz="4" w:space="0" w:color="000000"/>
              <w:bottom w:val="nil"/>
              <w:right w:val="single" w:sz="4" w:space="0" w:color="000000"/>
            </w:tcBorders>
            <w:shd w:val="clear" w:color="auto" w:fill="FFFF00"/>
          </w:tcPr>
          <w:p w14:paraId="6AE83E12" w14:textId="77777777" w:rsidR="00CD16EE" w:rsidRPr="000C1C64" w:rsidRDefault="0011188D">
            <w:pPr>
              <w:pStyle w:val="TableParagraph"/>
              <w:spacing w:before="150"/>
              <w:ind w:left="84" w:right="315"/>
              <w:rPr>
                <w:sz w:val="20"/>
                <w:szCs w:val="20"/>
              </w:rPr>
            </w:pPr>
            <w:r w:rsidRPr="000C1C64">
              <w:rPr>
                <w:sz w:val="20"/>
                <w:szCs w:val="20"/>
              </w:rPr>
              <w:t>Se cuenta con una infraestructura adecuada para el</w:t>
            </w:r>
            <w:r w:rsidRPr="000C1C64">
              <w:rPr>
                <w:spacing w:val="-16"/>
                <w:sz w:val="20"/>
                <w:szCs w:val="20"/>
              </w:rPr>
              <w:t xml:space="preserve"> </w:t>
            </w:r>
            <w:r w:rsidRPr="000C1C64">
              <w:rPr>
                <w:sz w:val="20"/>
                <w:szCs w:val="20"/>
              </w:rPr>
              <w:t>almacenamiento,</w:t>
            </w:r>
          </w:p>
          <w:p w14:paraId="6AA23046" w14:textId="77777777" w:rsidR="00CD16EE" w:rsidRPr="000C1C64" w:rsidRDefault="0011188D">
            <w:pPr>
              <w:pStyle w:val="TableParagraph"/>
              <w:spacing w:before="12" w:line="214" w:lineRule="exact"/>
              <w:ind w:left="84" w:right="346"/>
              <w:rPr>
                <w:sz w:val="20"/>
                <w:szCs w:val="20"/>
              </w:rPr>
            </w:pPr>
            <w:r w:rsidRPr="000C1C64">
              <w:rPr>
                <w:sz w:val="20"/>
                <w:szCs w:val="20"/>
              </w:rPr>
              <w:t>conservación y preservación de la documentación física y</w:t>
            </w:r>
            <w:r w:rsidRPr="000C1C64">
              <w:rPr>
                <w:spacing w:val="-16"/>
                <w:sz w:val="20"/>
                <w:szCs w:val="20"/>
              </w:rPr>
              <w:t xml:space="preserve"> </w:t>
            </w:r>
            <w:r w:rsidRPr="000C1C64">
              <w:rPr>
                <w:sz w:val="20"/>
                <w:szCs w:val="20"/>
              </w:rPr>
              <w:t>electrónica.</w:t>
            </w:r>
          </w:p>
        </w:tc>
        <w:tc>
          <w:tcPr>
            <w:tcW w:w="436" w:type="dxa"/>
            <w:tcBorders>
              <w:top w:val="single" w:sz="4" w:space="0" w:color="000000"/>
              <w:left w:val="single" w:sz="4" w:space="0" w:color="000000"/>
              <w:bottom w:val="single" w:sz="4" w:space="0" w:color="000000"/>
              <w:right w:val="single" w:sz="4" w:space="0" w:color="000000"/>
            </w:tcBorders>
            <w:shd w:val="clear" w:color="auto" w:fill="FFFF00"/>
          </w:tcPr>
          <w:p w14:paraId="6B22D175" w14:textId="77777777" w:rsidR="00CD16EE" w:rsidRPr="000C1C64" w:rsidRDefault="00CD16EE">
            <w:pPr>
              <w:pStyle w:val="TableParagraph"/>
              <w:rPr>
                <w:sz w:val="20"/>
                <w:szCs w:val="20"/>
              </w:rPr>
            </w:pPr>
          </w:p>
          <w:p w14:paraId="31CA6227" w14:textId="77777777" w:rsidR="00CD16EE" w:rsidRPr="000C1C64" w:rsidRDefault="0011188D">
            <w:pPr>
              <w:pStyle w:val="TableParagraph"/>
              <w:spacing w:before="161"/>
              <w:ind w:left="39"/>
              <w:jc w:val="center"/>
              <w:rPr>
                <w:sz w:val="20"/>
                <w:szCs w:val="20"/>
              </w:rPr>
            </w:pPr>
            <w:r w:rsidRPr="000C1C64">
              <w:rPr>
                <w:w w:val="96"/>
                <w:sz w:val="20"/>
                <w:szCs w:val="20"/>
              </w:rPr>
              <w:t>3</w:t>
            </w:r>
          </w:p>
        </w:tc>
        <w:tc>
          <w:tcPr>
            <w:tcW w:w="420" w:type="dxa"/>
            <w:tcBorders>
              <w:top w:val="single" w:sz="4" w:space="0" w:color="000000"/>
              <w:left w:val="single" w:sz="4" w:space="0" w:color="000000"/>
              <w:bottom w:val="single" w:sz="4" w:space="0" w:color="000000"/>
              <w:right w:val="single" w:sz="4" w:space="0" w:color="000000"/>
            </w:tcBorders>
            <w:shd w:val="clear" w:color="auto" w:fill="FFFF00"/>
          </w:tcPr>
          <w:p w14:paraId="3C243455" w14:textId="77777777" w:rsidR="00CD16EE" w:rsidRPr="000C1C64" w:rsidRDefault="00CD16EE">
            <w:pPr>
              <w:pStyle w:val="TableParagraph"/>
              <w:rPr>
                <w:sz w:val="20"/>
                <w:szCs w:val="20"/>
              </w:rPr>
            </w:pPr>
          </w:p>
          <w:p w14:paraId="53F86344" w14:textId="77777777" w:rsidR="00CD16EE" w:rsidRPr="000C1C64" w:rsidRDefault="0011188D">
            <w:pPr>
              <w:pStyle w:val="TableParagraph"/>
              <w:spacing w:before="161"/>
              <w:ind w:left="42"/>
              <w:jc w:val="center"/>
              <w:rPr>
                <w:sz w:val="20"/>
                <w:szCs w:val="20"/>
              </w:rPr>
            </w:pPr>
            <w:r w:rsidRPr="000C1C64">
              <w:rPr>
                <w:w w:val="96"/>
                <w:sz w:val="20"/>
                <w:szCs w:val="20"/>
              </w:rPr>
              <w:t>3</w:t>
            </w:r>
          </w:p>
        </w:tc>
        <w:tc>
          <w:tcPr>
            <w:tcW w:w="460" w:type="dxa"/>
            <w:tcBorders>
              <w:top w:val="single" w:sz="4" w:space="0" w:color="000000"/>
              <w:left w:val="single" w:sz="4" w:space="0" w:color="000000"/>
              <w:bottom w:val="single" w:sz="4" w:space="0" w:color="000000"/>
              <w:right w:val="single" w:sz="4" w:space="0" w:color="000000"/>
            </w:tcBorders>
            <w:shd w:val="clear" w:color="auto" w:fill="FFFF00"/>
          </w:tcPr>
          <w:p w14:paraId="7B04FEFE" w14:textId="77777777" w:rsidR="00CD16EE" w:rsidRPr="000C1C64" w:rsidRDefault="00CD16EE">
            <w:pPr>
              <w:pStyle w:val="TableParagraph"/>
              <w:rPr>
                <w:sz w:val="20"/>
                <w:szCs w:val="20"/>
              </w:rPr>
            </w:pPr>
          </w:p>
          <w:p w14:paraId="09B74792" w14:textId="77777777" w:rsidR="00CD16EE" w:rsidRPr="000C1C64" w:rsidRDefault="0011188D">
            <w:pPr>
              <w:pStyle w:val="TableParagraph"/>
              <w:spacing w:before="161"/>
              <w:ind w:right="143"/>
              <w:jc w:val="right"/>
              <w:rPr>
                <w:sz w:val="20"/>
                <w:szCs w:val="20"/>
              </w:rPr>
            </w:pPr>
            <w:r w:rsidRPr="000C1C64">
              <w:rPr>
                <w:w w:val="96"/>
                <w:sz w:val="20"/>
                <w:szCs w:val="20"/>
              </w:rPr>
              <w:t>2</w:t>
            </w:r>
          </w:p>
        </w:tc>
        <w:tc>
          <w:tcPr>
            <w:tcW w:w="458" w:type="dxa"/>
            <w:tcBorders>
              <w:top w:val="single" w:sz="4" w:space="0" w:color="000000"/>
              <w:left w:val="single" w:sz="4" w:space="0" w:color="000000"/>
              <w:bottom w:val="single" w:sz="4" w:space="0" w:color="000000"/>
              <w:right w:val="single" w:sz="4" w:space="0" w:color="000000"/>
            </w:tcBorders>
            <w:shd w:val="clear" w:color="auto" w:fill="FFFF00"/>
          </w:tcPr>
          <w:p w14:paraId="574151BA" w14:textId="77777777" w:rsidR="00CD16EE" w:rsidRPr="000C1C64" w:rsidRDefault="00CD16EE">
            <w:pPr>
              <w:pStyle w:val="TableParagraph"/>
              <w:rPr>
                <w:sz w:val="20"/>
                <w:szCs w:val="20"/>
              </w:rPr>
            </w:pPr>
          </w:p>
          <w:p w14:paraId="7FE9346B" w14:textId="77777777" w:rsidR="00CD16EE" w:rsidRPr="000C1C64" w:rsidRDefault="0011188D">
            <w:pPr>
              <w:pStyle w:val="TableParagraph"/>
              <w:spacing w:before="161"/>
              <w:ind w:right="140"/>
              <w:jc w:val="right"/>
              <w:rPr>
                <w:sz w:val="20"/>
                <w:szCs w:val="20"/>
              </w:rPr>
            </w:pPr>
            <w:r w:rsidRPr="000C1C64">
              <w:rPr>
                <w:w w:val="96"/>
                <w:sz w:val="20"/>
                <w:szCs w:val="20"/>
              </w:rPr>
              <w:t>3</w:t>
            </w:r>
          </w:p>
        </w:tc>
        <w:tc>
          <w:tcPr>
            <w:tcW w:w="518" w:type="dxa"/>
            <w:tcBorders>
              <w:top w:val="single" w:sz="4" w:space="0" w:color="000000"/>
              <w:left w:val="single" w:sz="4" w:space="0" w:color="000000"/>
              <w:bottom w:val="single" w:sz="4" w:space="0" w:color="000000"/>
              <w:right w:val="single" w:sz="4" w:space="0" w:color="000000"/>
            </w:tcBorders>
            <w:shd w:val="clear" w:color="auto" w:fill="FFFF00"/>
          </w:tcPr>
          <w:p w14:paraId="308CE3A2" w14:textId="77777777" w:rsidR="00CD16EE" w:rsidRPr="000C1C64" w:rsidRDefault="00CD16EE">
            <w:pPr>
              <w:pStyle w:val="TableParagraph"/>
              <w:rPr>
                <w:sz w:val="20"/>
                <w:szCs w:val="20"/>
              </w:rPr>
            </w:pPr>
          </w:p>
          <w:p w14:paraId="280593F2" w14:textId="77777777" w:rsidR="00CD16EE" w:rsidRPr="000C1C64" w:rsidRDefault="0011188D">
            <w:pPr>
              <w:pStyle w:val="TableParagraph"/>
              <w:spacing w:before="161"/>
              <w:ind w:left="48"/>
              <w:jc w:val="center"/>
              <w:rPr>
                <w:sz w:val="20"/>
                <w:szCs w:val="20"/>
              </w:rPr>
            </w:pPr>
            <w:r w:rsidRPr="000C1C64">
              <w:rPr>
                <w:w w:val="96"/>
                <w:sz w:val="20"/>
                <w:szCs w:val="20"/>
              </w:rPr>
              <w:t>3</w:t>
            </w:r>
          </w:p>
        </w:tc>
        <w:tc>
          <w:tcPr>
            <w:tcW w:w="960" w:type="dxa"/>
            <w:tcBorders>
              <w:top w:val="single" w:sz="4" w:space="0" w:color="000000"/>
              <w:left w:val="single" w:sz="4" w:space="0" w:color="000000"/>
              <w:bottom w:val="single" w:sz="4" w:space="0" w:color="000000"/>
            </w:tcBorders>
            <w:shd w:val="clear" w:color="auto" w:fill="FFFF00"/>
          </w:tcPr>
          <w:p w14:paraId="79097970" w14:textId="77777777" w:rsidR="00CD16EE" w:rsidRPr="000C1C64" w:rsidRDefault="00CD16EE">
            <w:pPr>
              <w:pStyle w:val="TableParagraph"/>
              <w:rPr>
                <w:sz w:val="20"/>
                <w:szCs w:val="20"/>
              </w:rPr>
            </w:pPr>
          </w:p>
          <w:p w14:paraId="7B84A54F" w14:textId="77777777" w:rsidR="00CD16EE" w:rsidRPr="000C1C64" w:rsidRDefault="0011188D">
            <w:pPr>
              <w:pStyle w:val="TableParagraph"/>
              <w:spacing w:before="161"/>
              <w:ind w:left="338" w:right="284"/>
              <w:jc w:val="center"/>
              <w:rPr>
                <w:sz w:val="20"/>
                <w:szCs w:val="20"/>
              </w:rPr>
            </w:pPr>
            <w:r w:rsidRPr="000C1C64">
              <w:rPr>
                <w:sz w:val="20"/>
                <w:szCs w:val="20"/>
              </w:rPr>
              <w:t>2.8</w:t>
            </w:r>
          </w:p>
        </w:tc>
      </w:tr>
      <w:tr w:rsidR="00CD16EE" w:rsidRPr="000C1C64" w14:paraId="754DE7DD" w14:textId="77777777">
        <w:trPr>
          <w:trHeight w:val="676"/>
        </w:trPr>
        <w:tc>
          <w:tcPr>
            <w:tcW w:w="758" w:type="dxa"/>
            <w:vMerge/>
            <w:tcBorders>
              <w:top w:val="nil"/>
              <w:right w:val="single" w:sz="4" w:space="0" w:color="000000"/>
            </w:tcBorders>
            <w:textDirection w:val="btLr"/>
          </w:tcPr>
          <w:p w14:paraId="28262CB3" w14:textId="77777777" w:rsidR="00CD16EE" w:rsidRPr="000C1C64" w:rsidRDefault="00CD16EE">
            <w:pPr>
              <w:rPr>
                <w:sz w:val="20"/>
                <w:szCs w:val="20"/>
              </w:rPr>
            </w:pPr>
          </w:p>
        </w:tc>
        <w:tc>
          <w:tcPr>
            <w:tcW w:w="3461" w:type="dxa"/>
            <w:tcBorders>
              <w:top w:val="nil"/>
              <w:left w:val="single" w:sz="4" w:space="0" w:color="000000"/>
              <w:bottom w:val="single" w:sz="4" w:space="0" w:color="000000"/>
              <w:right w:val="single" w:sz="4" w:space="0" w:color="000000"/>
            </w:tcBorders>
          </w:tcPr>
          <w:p w14:paraId="5B8D984E" w14:textId="77777777" w:rsidR="00CD16EE" w:rsidRPr="000C1C64" w:rsidRDefault="0011188D">
            <w:pPr>
              <w:pStyle w:val="TableParagraph"/>
              <w:spacing w:line="237" w:lineRule="auto"/>
              <w:ind w:left="84" w:right="735"/>
              <w:rPr>
                <w:sz w:val="20"/>
                <w:szCs w:val="20"/>
              </w:rPr>
            </w:pPr>
            <w:r w:rsidRPr="000C1C64">
              <w:rPr>
                <w:sz w:val="20"/>
                <w:szCs w:val="20"/>
              </w:rPr>
              <w:t>Se cuenta con procesos documentados de valoración y</w:t>
            </w:r>
          </w:p>
          <w:p w14:paraId="6218DAE6" w14:textId="77777777" w:rsidR="00CD16EE" w:rsidRPr="000C1C64" w:rsidRDefault="0011188D">
            <w:pPr>
              <w:pStyle w:val="TableParagraph"/>
              <w:spacing w:line="213" w:lineRule="exact"/>
              <w:ind w:left="84"/>
              <w:rPr>
                <w:sz w:val="20"/>
                <w:szCs w:val="20"/>
              </w:rPr>
            </w:pPr>
            <w:r w:rsidRPr="000C1C64">
              <w:rPr>
                <w:sz w:val="20"/>
                <w:szCs w:val="20"/>
              </w:rPr>
              <w:t>disposición final.</w:t>
            </w:r>
          </w:p>
        </w:tc>
        <w:tc>
          <w:tcPr>
            <w:tcW w:w="436" w:type="dxa"/>
            <w:tcBorders>
              <w:top w:val="single" w:sz="4" w:space="0" w:color="000000"/>
              <w:left w:val="single" w:sz="4" w:space="0" w:color="000000"/>
              <w:bottom w:val="single" w:sz="4" w:space="0" w:color="000000"/>
              <w:right w:val="single" w:sz="4" w:space="0" w:color="000000"/>
            </w:tcBorders>
          </w:tcPr>
          <w:p w14:paraId="6E929F57" w14:textId="77777777" w:rsidR="00CD16EE" w:rsidRPr="000C1C64" w:rsidRDefault="00CD16EE">
            <w:pPr>
              <w:pStyle w:val="TableParagraph"/>
              <w:spacing w:before="10"/>
              <w:rPr>
                <w:sz w:val="20"/>
                <w:szCs w:val="20"/>
              </w:rPr>
            </w:pPr>
          </w:p>
          <w:p w14:paraId="09F7BB21" w14:textId="77777777" w:rsidR="00CD16EE" w:rsidRPr="000C1C64" w:rsidRDefault="0011188D">
            <w:pPr>
              <w:pStyle w:val="TableParagraph"/>
              <w:ind w:left="39"/>
              <w:jc w:val="center"/>
              <w:rPr>
                <w:sz w:val="20"/>
                <w:szCs w:val="20"/>
              </w:rPr>
            </w:pPr>
            <w:r w:rsidRPr="000C1C64">
              <w:rPr>
                <w:w w:val="96"/>
                <w:sz w:val="20"/>
                <w:szCs w:val="20"/>
              </w:rPr>
              <w:t>4</w:t>
            </w:r>
          </w:p>
        </w:tc>
        <w:tc>
          <w:tcPr>
            <w:tcW w:w="420" w:type="dxa"/>
            <w:tcBorders>
              <w:top w:val="single" w:sz="4" w:space="0" w:color="000000"/>
              <w:left w:val="single" w:sz="4" w:space="0" w:color="000000"/>
              <w:bottom w:val="single" w:sz="4" w:space="0" w:color="000000"/>
              <w:right w:val="single" w:sz="4" w:space="0" w:color="000000"/>
            </w:tcBorders>
          </w:tcPr>
          <w:p w14:paraId="7FD29177" w14:textId="77777777" w:rsidR="00CD16EE" w:rsidRPr="000C1C64" w:rsidRDefault="00CD16EE">
            <w:pPr>
              <w:pStyle w:val="TableParagraph"/>
              <w:spacing w:before="10"/>
              <w:rPr>
                <w:sz w:val="20"/>
                <w:szCs w:val="20"/>
              </w:rPr>
            </w:pPr>
          </w:p>
          <w:p w14:paraId="4C237013" w14:textId="77777777" w:rsidR="00CD16EE" w:rsidRPr="000C1C64" w:rsidRDefault="0011188D">
            <w:pPr>
              <w:pStyle w:val="TableParagraph"/>
              <w:ind w:left="42"/>
              <w:jc w:val="center"/>
              <w:rPr>
                <w:sz w:val="20"/>
                <w:szCs w:val="20"/>
              </w:rPr>
            </w:pPr>
            <w:r w:rsidRPr="000C1C64">
              <w:rPr>
                <w:w w:val="96"/>
                <w:sz w:val="20"/>
                <w:szCs w:val="20"/>
              </w:rPr>
              <w:t>3</w:t>
            </w:r>
          </w:p>
        </w:tc>
        <w:tc>
          <w:tcPr>
            <w:tcW w:w="460" w:type="dxa"/>
            <w:tcBorders>
              <w:top w:val="single" w:sz="4" w:space="0" w:color="000000"/>
              <w:left w:val="single" w:sz="4" w:space="0" w:color="000000"/>
              <w:bottom w:val="single" w:sz="4" w:space="0" w:color="000000"/>
              <w:right w:val="single" w:sz="4" w:space="0" w:color="000000"/>
            </w:tcBorders>
          </w:tcPr>
          <w:p w14:paraId="068F6DD6" w14:textId="77777777" w:rsidR="00CD16EE" w:rsidRPr="000C1C64" w:rsidRDefault="00CD16EE">
            <w:pPr>
              <w:pStyle w:val="TableParagraph"/>
              <w:spacing w:before="10"/>
              <w:rPr>
                <w:sz w:val="20"/>
                <w:szCs w:val="20"/>
              </w:rPr>
            </w:pPr>
          </w:p>
          <w:p w14:paraId="4775518E" w14:textId="77777777" w:rsidR="00CD16EE" w:rsidRPr="000C1C64" w:rsidRDefault="0011188D">
            <w:pPr>
              <w:pStyle w:val="TableParagraph"/>
              <w:ind w:right="143"/>
              <w:jc w:val="right"/>
              <w:rPr>
                <w:sz w:val="20"/>
                <w:szCs w:val="20"/>
              </w:rPr>
            </w:pPr>
            <w:r w:rsidRPr="000C1C64">
              <w:rPr>
                <w:w w:val="96"/>
                <w:sz w:val="20"/>
                <w:szCs w:val="20"/>
              </w:rPr>
              <w:t>3</w:t>
            </w:r>
          </w:p>
        </w:tc>
        <w:tc>
          <w:tcPr>
            <w:tcW w:w="458" w:type="dxa"/>
            <w:tcBorders>
              <w:top w:val="single" w:sz="4" w:space="0" w:color="000000"/>
              <w:left w:val="single" w:sz="4" w:space="0" w:color="000000"/>
              <w:bottom w:val="single" w:sz="4" w:space="0" w:color="000000"/>
              <w:right w:val="single" w:sz="4" w:space="0" w:color="000000"/>
            </w:tcBorders>
          </w:tcPr>
          <w:p w14:paraId="7AC691DE" w14:textId="77777777" w:rsidR="00CD16EE" w:rsidRPr="000C1C64" w:rsidRDefault="00CD16EE">
            <w:pPr>
              <w:pStyle w:val="TableParagraph"/>
              <w:spacing w:before="10"/>
              <w:rPr>
                <w:sz w:val="20"/>
                <w:szCs w:val="20"/>
              </w:rPr>
            </w:pPr>
          </w:p>
          <w:p w14:paraId="2ED6F752" w14:textId="77777777" w:rsidR="00CD16EE" w:rsidRPr="000C1C64" w:rsidRDefault="0011188D">
            <w:pPr>
              <w:pStyle w:val="TableParagraph"/>
              <w:ind w:right="140"/>
              <w:jc w:val="right"/>
              <w:rPr>
                <w:sz w:val="20"/>
                <w:szCs w:val="20"/>
              </w:rPr>
            </w:pPr>
            <w:r w:rsidRPr="000C1C64">
              <w:rPr>
                <w:w w:val="96"/>
                <w:sz w:val="20"/>
                <w:szCs w:val="20"/>
              </w:rPr>
              <w:t>2</w:t>
            </w:r>
          </w:p>
        </w:tc>
        <w:tc>
          <w:tcPr>
            <w:tcW w:w="518" w:type="dxa"/>
            <w:tcBorders>
              <w:top w:val="single" w:sz="4" w:space="0" w:color="000000"/>
              <w:left w:val="single" w:sz="4" w:space="0" w:color="000000"/>
              <w:bottom w:val="single" w:sz="4" w:space="0" w:color="000000"/>
              <w:right w:val="single" w:sz="4" w:space="0" w:color="000000"/>
            </w:tcBorders>
          </w:tcPr>
          <w:p w14:paraId="07DAE06E" w14:textId="77777777" w:rsidR="00CD16EE" w:rsidRPr="000C1C64" w:rsidRDefault="00CD16EE">
            <w:pPr>
              <w:pStyle w:val="TableParagraph"/>
              <w:spacing w:before="10"/>
              <w:rPr>
                <w:sz w:val="20"/>
                <w:szCs w:val="20"/>
              </w:rPr>
            </w:pPr>
          </w:p>
          <w:p w14:paraId="72E0950E" w14:textId="77777777" w:rsidR="00CD16EE" w:rsidRPr="000C1C64" w:rsidRDefault="0011188D">
            <w:pPr>
              <w:pStyle w:val="TableParagraph"/>
              <w:ind w:left="48"/>
              <w:jc w:val="center"/>
              <w:rPr>
                <w:sz w:val="20"/>
                <w:szCs w:val="20"/>
              </w:rPr>
            </w:pPr>
            <w:r w:rsidRPr="000C1C64">
              <w:rPr>
                <w:w w:val="96"/>
                <w:sz w:val="20"/>
                <w:szCs w:val="20"/>
              </w:rPr>
              <w:t>3</w:t>
            </w:r>
          </w:p>
        </w:tc>
        <w:tc>
          <w:tcPr>
            <w:tcW w:w="960" w:type="dxa"/>
            <w:tcBorders>
              <w:top w:val="single" w:sz="4" w:space="0" w:color="000000"/>
              <w:left w:val="single" w:sz="4" w:space="0" w:color="000000"/>
              <w:bottom w:val="single" w:sz="4" w:space="0" w:color="000000"/>
            </w:tcBorders>
          </w:tcPr>
          <w:p w14:paraId="2CC323A9" w14:textId="77777777" w:rsidR="00CD16EE" w:rsidRPr="000C1C64" w:rsidRDefault="00CD16EE">
            <w:pPr>
              <w:pStyle w:val="TableParagraph"/>
              <w:spacing w:before="10"/>
              <w:rPr>
                <w:sz w:val="20"/>
                <w:szCs w:val="20"/>
              </w:rPr>
            </w:pPr>
          </w:p>
          <w:p w14:paraId="553BE1AF" w14:textId="77777777" w:rsidR="00CD16EE" w:rsidRPr="000C1C64" w:rsidRDefault="0011188D">
            <w:pPr>
              <w:pStyle w:val="TableParagraph"/>
              <w:ind w:left="53"/>
              <w:jc w:val="center"/>
              <w:rPr>
                <w:sz w:val="20"/>
                <w:szCs w:val="20"/>
              </w:rPr>
            </w:pPr>
            <w:r w:rsidRPr="000C1C64">
              <w:rPr>
                <w:w w:val="96"/>
                <w:sz w:val="20"/>
                <w:szCs w:val="20"/>
              </w:rPr>
              <w:t>3</w:t>
            </w:r>
          </w:p>
        </w:tc>
      </w:tr>
      <w:tr w:rsidR="00CD16EE" w:rsidRPr="000C1C64" w14:paraId="29B6B629" w14:textId="77777777">
        <w:trPr>
          <w:trHeight w:val="594"/>
        </w:trPr>
        <w:tc>
          <w:tcPr>
            <w:tcW w:w="758" w:type="dxa"/>
            <w:vMerge/>
            <w:tcBorders>
              <w:top w:val="nil"/>
              <w:right w:val="single" w:sz="4" w:space="0" w:color="000000"/>
            </w:tcBorders>
            <w:textDirection w:val="btLr"/>
          </w:tcPr>
          <w:p w14:paraId="48C4FBB3" w14:textId="77777777" w:rsidR="00CD16EE" w:rsidRPr="000C1C64" w:rsidRDefault="00CD16EE">
            <w:pPr>
              <w:rPr>
                <w:sz w:val="20"/>
                <w:szCs w:val="20"/>
              </w:rPr>
            </w:pPr>
          </w:p>
        </w:tc>
        <w:tc>
          <w:tcPr>
            <w:tcW w:w="3461" w:type="dxa"/>
            <w:tcBorders>
              <w:top w:val="single" w:sz="4" w:space="0" w:color="000000"/>
              <w:left w:val="single" w:sz="4" w:space="0" w:color="000000"/>
              <w:right w:val="single" w:sz="4" w:space="0" w:color="000000"/>
            </w:tcBorders>
          </w:tcPr>
          <w:p w14:paraId="47F8E9F4" w14:textId="77777777" w:rsidR="00CD16EE" w:rsidRPr="000C1C64" w:rsidRDefault="0011188D">
            <w:pPr>
              <w:pStyle w:val="TableParagraph"/>
              <w:spacing w:before="58"/>
              <w:ind w:left="84" w:right="214"/>
              <w:rPr>
                <w:sz w:val="20"/>
                <w:szCs w:val="20"/>
              </w:rPr>
            </w:pPr>
            <w:r w:rsidRPr="000C1C64">
              <w:rPr>
                <w:sz w:val="20"/>
                <w:szCs w:val="20"/>
              </w:rPr>
              <w:t>Se cuenta con modelos o esquemas de continuidad del negocio.</w:t>
            </w:r>
          </w:p>
        </w:tc>
        <w:tc>
          <w:tcPr>
            <w:tcW w:w="436" w:type="dxa"/>
            <w:tcBorders>
              <w:top w:val="single" w:sz="4" w:space="0" w:color="000000"/>
              <w:left w:val="single" w:sz="4" w:space="0" w:color="000000"/>
              <w:right w:val="single" w:sz="4" w:space="0" w:color="000000"/>
            </w:tcBorders>
          </w:tcPr>
          <w:p w14:paraId="33340D02" w14:textId="77777777" w:rsidR="00CD16EE" w:rsidRPr="000C1C64" w:rsidRDefault="0011188D">
            <w:pPr>
              <w:pStyle w:val="TableParagraph"/>
              <w:spacing w:before="171"/>
              <w:ind w:left="39"/>
              <w:jc w:val="center"/>
              <w:rPr>
                <w:sz w:val="20"/>
                <w:szCs w:val="20"/>
              </w:rPr>
            </w:pPr>
            <w:r w:rsidRPr="000C1C64">
              <w:rPr>
                <w:w w:val="96"/>
                <w:sz w:val="20"/>
                <w:szCs w:val="20"/>
              </w:rPr>
              <w:t>3</w:t>
            </w:r>
          </w:p>
        </w:tc>
        <w:tc>
          <w:tcPr>
            <w:tcW w:w="420" w:type="dxa"/>
            <w:tcBorders>
              <w:top w:val="single" w:sz="4" w:space="0" w:color="000000"/>
              <w:left w:val="single" w:sz="4" w:space="0" w:color="000000"/>
              <w:right w:val="single" w:sz="4" w:space="0" w:color="000000"/>
            </w:tcBorders>
          </w:tcPr>
          <w:p w14:paraId="6EE3D79F" w14:textId="77777777" w:rsidR="00CD16EE" w:rsidRPr="000C1C64" w:rsidRDefault="0011188D">
            <w:pPr>
              <w:pStyle w:val="TableParagraph"/>
              <w:spacing w:before="171"/>
              <w:ind w:left="42"/>
              <w:jc w:val="center"/>
              <w:rPr>
                <w:sz w:val="20"/>
                <w:szCs w:val="20"/>
              </w:rPr>
            </w:pPr>
            <w:r w:rsidRPr="000C1C64">
              <w:rPr>
                <w:w w:val="96"/>
                <w:sz w:val="20"/>
                <w:szCs w:val="20"/>
              </w:rPr>
              <w:t>3</w:t>
            </w:r>
          </w:p>
        </w:tc>
        <w:tc>
          <w:tcPr>
            <w:tcW w:w="460" w:type="dxa"/>
            <w:tcBorders>
              <w:top w:val="single" w:sz="4" w:space="0" w:color="000000"/>
              <w:left w:val="single" w:sz="4" w:space="0" w:color="000000"/>
              <w:right w:val="single" w:sz="4" w:space="0" w:color="000000"/>
            </w:tcBorders>
          </w:tcPr>
          <w:p w14:paraId="35D3DD0F" w14:textId="77777777" w:rsidR="00CD16EE" w:rsidRPr="000C1C64" w:rsidRDefault="0011188D">
            <w:pPr>
              <w:pStyle w:val="TableParagraph"/>
              <w:spacing w:before="171"/>
              <w:ind w:right="143"/>
              <w:jc w:val="right"/>
              <w:rPr>
                <w:sz w:val="20"/>
                <w:szCs w:val="20"/>
              </w:rPr>
            </w:pPr>
            <w:r w:rsidRPr="000C1C64">
              <w:rPr>
                <w:w w:val="96"/>
                <w:sz w:val="20"/>
                <w:szCs w:val="20"/>
              </w:rPr>
              <w:t>3</w:t>
            </w:r>
          </w:p>
        </w:tc>
        <w:tc>
          <w:tcPr>
            <w:tcW w:w="458" w:type="dxa"/>
            <w:tcBorders>
              <w:top w:val="single" w:sz="4" w:space="0" w:color="000000"/>
              <w:left w:val="single" w:sz="4" w:space="0" w:color="000000"/>
              <w:right w:val="single" w:sz="4" w:space="0" w:color="000000"/>
            </w:tcBorders>
          </w:tcPr>
          <w:p w14:paraId="1BD44A50" w14:textId="77777777" w:rsidR="00CD16EE" w:rsidRPr="000C1C64" w:rsidRDefault="0011188D">
            <w:pPr>
              <w:pStyle w:val="TableParagraph"/>
              <w:spacing w:before="171"/>
              <w:ind w:right="140"/>
              <w:jc w:val="right"/>
              <w:rPr>
                <w:sz w:val="20"/>
                <w:szCs w:val="20"/>
              </w:rPr>
            </w:pPr>
            <w:r w:rsidRPr="000C1C64">
              <w:rPr>
                <w:w w:val="96"/>
                <w:sz w:val="20"/>
                <w:szCs w:val="20"/>
              </w:rPr>
              <w:t>2</w:t>
            </w:r>
          </w:p>
        </w:tc>
        <w:tc>
          <w:tcPr>
            <w:tcW w:w="518" w:type="dxa"/>
            <w:tcBorders>
              <w:top w:val="single" w:sz="4" w:space="0" w:color="000000"/>
              <w:left w:val="single" w:sz="4" w:space="0" w:color="000000"/>
              <w:right w:val="single" w:sz="4" w:space="0" w:color="000000"/>
            </w:tcBorders>
          </w:tcPr>
          <w:p w14:paraId="3A33ABF1" w14:textId="77777777" w:rsidR="00CD16EE" w:rsidRPr="000C1C64" w:rsidRDefault="0011188D">
            <w:pPr>
              <w:pStyle w:val="TableParagraph"/>
              <w:spacing w:before="171"/>
              <w:ind w:left="48"/>
              <w:jc w:val="center"/>
              <w:rPr>
                <w:sz w:val="20"/>
                <w:szCs w:val="20"/>
              </w:rPr>
            </w:pPr>
            <w:r w:rsidRPr="000C1C64">
              <w:rPr>
                <w:w w:val="96"/>
                <w:sz w:val="20"/>
                <w:szCs w:val="20"/>
              </w:rPr>
              <w:t>3</w:t>
            </w:r>
          </w:p>
        </w:tc>
        <w:tc>
          <w:tcPr>
            <w:tcW w:w="960" w:type="dxa"/>
            <w:tcBorders>
              <w:top w:val="single" w:sz="4" w:space="0" w:color="000000"/>
              <w:left w:val="single" w:sz="4" w:space="0" w:color="000000"/>
            </w:tcBorders>
          </w:tcPr>
          <w:p w14:paraId="6B57FDF6" w14:textId="77777777" w:rsidR="00CD16EE" w:rsidRPr="000C1C64" w:rsidRDefault="0011188D">
            <w:pPr>
              <w:pStyle w:val="TableParagraph"/>
              <w:spacing w:before="171"/>
              <w:ind w:left="338" w:right="284"/>
              <w:jc w:val="center"/>
              <w:rPr>
                <w:sz w:val="20"/>
                <w:szCs w:val="20"/>
              </w:rPr>
            </w:pPr>
            <w:r w:rsidRPr="000C1C64">
              <w:rPr>
                <w:sz w:val="20"/>
                <w:szCs w:val="20"/>
              </w:rPr>
              <w:t>2.8</w:t>
            </w:r>
          </w:p>
        </w:tc>
      </w:tr>
      <w:tr w:rsidR="00CD16EE" w:rsidRPr="000C1C64" w14:paraId="2A137678" w14:textId="77777777">
        <w:trPr>
          <w:trHeight w:val="1605"/>
        </w:trPr>
        <w:tc>
          <w:tcPr>
            <w:tcW w:w="758" w:type="dxa"/>
            <w:vMerge w:val="restart"/>
            <w:tcBorders>
              <w:right w:val="single" w:sz="4" w:space="0" w:color="000000"/>
            </w:tcBorders>
            <w:textDirection w:val="btLr"/>
          </w:tcPr>
          <w:p w14:paraId="61771D08" w14:textId="77777777" w:rsidR="00CD16EE" w:rsidRPr="000C1C64" w:rsidRDefault="0011188D">
            <w:pPr>
              <w:pStyle w:val="TableParagraph"/>
              <w:spacing w:before="164" w:line="254" w:lineRule="auto"/>
              <w:ind w:left="609" w:right="9" w:hanging="576"/>
              <w:rPr>
                <w:sz w:val="20"/>
                <w:szCs w:val="20"/>
              </w:rPr>
            </w:pPr>
            <w:r w:rsidRPr="000C1C64">
              <w:rPr>
                <w:sz w:val="20"/>
                <w:szCs w:val="20"/>
              </w:rPr>
              <w:t>ASPECTOS TECNOLÓGICOS Y DE SEGURIDAD</w:t>
            </w:r>
          </w:p>
        </w:tc>
        <w:tc>
          <w:tcPr>
            <w:tcW w:w="3461" w:type="dxa"/>
            <w:tcBorders>
              <w:left w:val="single" w:sz="4" w:space="0" w:color="000000"/>
              <w:bottom w:val="nil"/>
              <w:right w:val="single" w:sz="4" w:space="0" w:color="000000"/>
            </w:tcBorders>
            <w:shd w:val="clear" w:color="auto" w:fill="FFFF00"/>
          </w:tcPr>
          <w:p w14:paraId="31A1A974" w14:textId="77777777" w:rsidR="00CD16EE" w:rsidRPr="000C1C64" w:rsidRDefault="0011188D">
            <w:pPr>
              <w:pStyle w:val="TableParagraph"/>
              <w:spacing w:before="15"/>
              <w:ind w:left="84" w:right="65"/>
              <w:rPr>
                <w:sz w:val="20"/>
                <w:szCs w:val="20"/>
              </w:rPr>
            </w:pPr>
            <w:r w:rsidRPr="000C1C64">
              <w:rPr>
                <w:sz w:val="20"/>
                <w:szCs w:val="20"/>
              </w:rPr>
              <w:t>Se encuentra estandarizada la administración y gestión de la información y los datos en herramientas tecnológicas articuladas con el sistema de gestión de</w:t>
            </w:r>
          </w:p>
          <w:p w14:paraId="21EE900C" w14:textId="77777777" w:rsidR="00CD16EE" w:rsidRPr="000C1C64" w:rsidRDefault="0011188D">
            <w:pPr>
              <w:pStyle w:val="TableParagraph"/>
              <w:spacing w:before="12" w:line="214" w:lineRule="exact"/>
              <w:ind w:left="84" w:right="77"/>
              <w:rPr>
                <w:sz w:val="20"/>
                <w:szCs w:val="20"/>
              </w:rPr>
            </w:pPr>
            <w:r w:rsidRPr="000C1C64">
              <w:rPr>
                <w:sz w:val="20"/>
                <w:szCs w:val="20"/>
              </w:rPr>
              <w:t>seguridad de la información y los procesos archivísticos.</w:t>
            </w:r>
          </w:p>
        </w:tc>
        <w:tc>
          <w:tcPr>
            <w:tcW w:w="436" w:type="dxa"/>
            <w:tcBorders>
              <w:left w:val="single" w:sz="4" w:space="0" w:color="000000"/>
              <w:bottom w:val="single" w:sz="4" w:space="0" w:color="000000"/>
              <w:right w:val="single" w:sz="4" w:space="0" w:color="000000"/>
            </w:tcBorders>
            <w:shd w:val="clear" w:color="auto" w:fill="FFFF00"/>
          </w:tcPr>
          <w:p w14:paraId="5818EC15" w14:textId="77777777" w:rsidR="00CD16EE" w:rsidRPr="000C1C64" w:rsidRDefault="00CD16EE">
            <w:pPr>
              <w:pStyle w:val="TableParagraph"/>
              <w:rPr>
                <w:sz w:val="20"/>
                <w:szCs w:val="20"/>
              </w:rPr>
            </w:pPr>
          </w:p>
          <w:p w14:paraId="4F25C5A8" w14:textId="77777777" w:rsidR="00CD16EE" w:rsidRPr="000C1C64" w:rsidRDefault="00CD16EE">
            <w:pPr>
              <w:pStyle w:val="TableParagraph"/>
              <w:rPr>
                <w:sz w:val="20"/>
                <w:szCs w:val="20"/>
              </w:rPr>
            </w:pPr>
          </w:p>
          <w:p w14:paraId="771CAAAD" w14:textId="77777777" w:rsidR="00CD16EE" w:rsidRPr="000C1C64" w:rsidRDefault="0011188D">
            <w:pPr>
              <w:pStyle w:val="TableParagraph"/>
              <w:spacing w:before="174"/>
              <w:ind w:left="39"/>
              <w:jc w:val="center"/>
              <w:rPr>
                <w:sz w:val="20"/>
                <w:szCs w:val="20"/>
              </w:rPr>
            </w:pPr>
            <w:r w:rsidRPr="000C1C64">
              <w:rPr>
                <w:w w:val="96"/>
                <w:sz w:val="20"/>
                <w:szCs w:val="20"/>
              </w:rPr>
              <w:t>3</w:t>
            </w:r>
          </w:p>
        </w:tc>
        <w:tc>
          <w:tcPr>
            <w:tcW w:w="420" w:type="dxa"/>
            <w:tcBorders>
              <w:left w:val="single" w:sz="4" w:space="0" w:color="000000"/>
              <w:bottom w:val="single" w:sz="4" w:space="0" w:color="000000"/>
              <w:right w:val="single" w:sz="4" w:space="0" w:color="000000"/>
            </w:tcBorders>
            <w:shd w:val="clear" w:color="auto" w:fill="FFFF00"/>
          </w:tcPr>
          <w:p w14:paraId="21CC973A" w14:textId="77777777" w:rsidR="00CD16EE" w:rsidRPr="000C1C64" w:rsidRDefault="00CD16EE">
            <w:pPr>
              <w:pStyle w:val="TableParagraph"/>
              <w:rPr>
                <w:sz w:val="20"/>
                <w:szCs w:val="20"/>
              </w:rPr>
            </w:pPr>
          </w:p>
          <w:p w14:paraId="40D24098" w14:textId="77777777" w:rsidR="00CD16EE" w:rsidRPr="000C1C64" w:rsidRDefault="00CD16EE">
            <w:pPr>
              <w:pStyle w:val="TableParagraph"/>
              <w:rPr>
                <w:sz w:val="20"/>
                <w:szCs w:val="20"/>
              </w:rPr>
            </w:pPr>
          </w:p>
          <w:p w14:paraId="5D04EDB8" w14:textId="77777777" w:rsidR="00CD16EE" w:rsidRPr="000C1C64" w:rsidRDefault="0011188D">
            <w:pPr>
              <w:pStyle w:val="TableParagraph"/>
              <w:spacing w:before="174"/>
              <w:ind w:left="42"/>
              <w:jc w:val="center"/>
              <w:rPr>
                <w:sz w:val="20"/>
                <w:szCs w:val="20"/>
              </w:rPr>
            </w:pPr>
            <w:r w:rsidRPr="000C1C64">
              <w:rPr>
                <w:w w:val="96"/>
                <w:sz w:val="20"/>
                <w:szCs w:val="20"/>
              </w:rPr>
              <w:t>3</w:t>
            </w:r>
          </w:p>
        </w:tc>
        <w:tc>
          <w:tcPr>
            <w:tcW w:w="460" w:type="dxa"/>
            <w:tcBorders>
              <w:left w:val="single" w:sz="4" w:space="0" w:color="000000"/>
              <w:bottom w:val="single" w:sz="4" w:space="0" w:color="000000"/>
              <w:right w:val="single" w:sz="4" w:space="0" w:color="000000"/>
            </w:tcBorders>
            <w:shd w:val="clear" w:color="auto" w:fill="FFFF00"/>
          </w:tcPr>
          <w:p w14:paraId="21209844" w14:textId="77777777" w:rsidR="00CD16EE" w:rsidRPr="000C1C64" w:rsidRDefault="00CD16EE">
            <w:pPr>
              <w:pStyle w:val="TableParagraph"/>
              <w:rPr>
                <w:sz w:val="20"/>
                <w:szCs w:val="20"/>
              </w:rPr>
            </w:pPr>
          </w:p>
          <w:p w14:paraId="7A7E3C2C" w14:textId="77777777" w:rsidR="00CD16EE" w:rsidRPr="000C1C64" w:rsidRDefault="00CD16EE">
            <w:pPr>
              <w:pStyle w:val="TableParagraph"/>
              <w:rPr>
                <w:sz w:val="20"/>
                <w:szCs w:val="20"/>
              </w:rPr>
            </w:pPr>
          </w:p>
          <w:p w14:paraId="57D74B29" w14:textId="77777777" w:rsidR="00CD16EE" w:rsidRPr="000C1C64" w:rsidRDefault="0011188D">
            <w:pPr>
              <w:pStyle w:val="TableParagraph"/>
              <w:spacing w:before="174"/>
              <w:ind w:right="143"/>
              <w:jc w:val="right"/>
              <w:rPr>
                <w:sz w:val="20"/>
                <w:szCs w:val="20"/>
              </w:rPr>
            </w:pPr>
            <w:r w:rsidRPr="000C1C64">
              <w:rPr>
                <w:w w:val="96"/>
                <w:sz w:val="20"/>
                <w:szCs w:val="20"/>
              </w:rPr>
              <w:t>3</w:t>
            </w:r>
          </w:p>
        </w:tc>
        <w:tc>
          <w:tcPr>
            <w:tcW w:w="458" w:type="dxa"/>
            <w:tcBorders>
              <w:left w:val="single" w:sz="4" w:space="0" w:color="000000"/>
              <w:bottom w:val="single" w:sz="4" w:space="0" w:color="000000"/>
              <w:right w:val="single" w:sz="4" w:space="0" w:color="000000"/>
            </w:tcBorders>
            <w:shd w:val="clear" w:color="auto" w:fill="FFFF00"/>
          </w:tcPr>
          <w:p w14:paraId="796B4260" w14:textId="77777777" w:rsidR="00CD16EE" w:rsidRPr="000C1C64" w:rsidRDefault="00CD16EE">
            <w:pPr>
              <w:pStyle w:val="TableParagraph"/>
              <w:rPr>
                <w:sz w:val="20"/>
                <w:szCs w:val="20"/>
              </w:rPr>
            </w:pPr>
          </w:p>
          <w:p w14:paraId="22DE5EF4" w14:textId="77777777" w:rsidR="00CD16EE" w:rsidRPr="000C1C64" w:rsidRDefault="00CD16EE">
            <w:pPr>
              <w:pStyle w:val="TableParagraph"/>
              <w:rPr>
                <w:sz w:val="20"/>
                <w:szCs w:val="20"/>
              </w:rPr>
            </w:pPr>
          </w:p>
          <w:p w14:paraId="47ED76B4" w14:textId="77777777" w:rsidR="00CD16EE" w:rsidRPr="000C1C64" w:rsidRDefault="0011188D">
            <w:pPr>
              <w:pStyle w:val="TableParagraph"/>
              <w:spacing w:before="174"/>
              <w:ind w:left="36"/>
              <w:rPr>
                <w:sz w:val="20"/>
                <w:szCs w:val="20"/>
              </w:rPr>
            </w:pPr>
            <w:r w:rsidRPr="000C1C64">
              <w:rPr>
                <w:w w:val="96"/>
                <w:sz w:val="20"/>
                <w:szCs w:val="20"/>
              </w:rPr>
              <w:t>2</w:t>
            </w:r>
          </w:p>
        </w:tc>
        <w:tc>
          <w:tcPr>
            <w:tcW w:w="518" w:type="dxa"/>
            <w:tcBorders>
              <w:left w:val="single" w:sz="4" w:space="0" w:color="000000"/>
              <w:bottom w:val="single" w:sz="4" w:space="0" w:color="000000"/>
              <w:right w:val="single" w:sz="4" w:space="0" w:color="000000"/>
            </w:tcBorders>
            <w:shd w:val="clear" w:color="auto" w:fill="FFFF00"/>
          </w:tcPr>
          <w:p w14:paraId="7BEFBCD7" w14:textId="77777777" w:rsidR="00CD16EE" w:rsidRPr="000C1C64" w:rsidRDefault="00CD16EE">
            <w:pPr>
              <w:pStyle w:val="TableParagraph"/>
              <w:rPr>
                <w:sz w:val="20"/>
                <w:szCs w:val="20"/>
              </w:rPr>
            </w:pPr>
          </w:p>
          <w:p w14:paraId="372C8210" w14:textId="77777777" w:rsidR="00CD16EE" w:rsidRPr="000C1C64" w:rsidRDefault="00CD16EE">
            <w:pPr>
              <w:pStyle w:val="TableParagraph"/>
              <w:rPr>
                <w:sz w:val="20"/>
                <w:szCs w:val="20"/>
              </w:rPr>
            </w:pPr>
          </w:p>
          <w:p w14:paraId="41866053" w14:textId="77777777" w:rsidR="00CD16EE" w:rsidRPr="000C1C64" w:rsidRDefault="0011188D">
            <w:pPr>
              <w:pStyle w:val="TableParagraph"/>
              <w:spacing w:before="174"/>
              <w:ind w:left="48"/>
              <w:jc w:val="center"/>
              <w:rPr>
                <w:sz w:val="20"/>
                <w:szCs w:val="20"/>
              </w:rPr>
            </w:pPr>
            <w:r w:rsidRPr="000C1C64">
              <w:rPr>
                <w:w w:val="96"/>
                <w:sz w:val="20"/>
                <w:szCs w:val="20"/>
              </w:rPr>
              <w:t>3</w:t>
            </w:r>
          </w:p>
        </w:tc>
        <w:tc>
          <w:tcPr>
            <w:tcW w:w="960" w:type="dxa"/>
            <w:tcBorders>
              <w:left w:val="single" w:sz="4" w:space="0" w:color="000000"/>
              <w:bottom w:val="single" w:sz="4" w:space="0" w:color="000000"/>
            </w:tcBorders>
            <w:shd w:val="clear" w:color="auto" w:fill="FFFF00"/>
          </w:tcPr>
          <w:p w14:paraId="5B2A390D" w14:textId="77777777" w:rsidR="00CD16EE" w:rsidRPr="000C1C64" w:rsidRDefault="00CD16EE">
            <w:pPr>
              <w:pStyle w:val="TableParagraph"/>
              <w:rPr>
                <w:sz w:val="20"/>
                <w:szCs w:val="20"/>
              </w:rPr>
            </w:pPr>
          </w:p>
          <w:p w14:paraId="7DDB8CF3" w14:textId="77777777" w:rsidR="00CD16EE" w:rsidRPr="000C1C64" w:rsidRDefault="00CD16EE">
            <w:pPr>
              <w:pStyle w:val="TableParagraph"/>
              <w:rPr>
                <w:sz w:val="20"/>
                <w:szCs w:val="20"/>
              </w:rPr>
            </w:pPr>
          </w:p>
          <w:p w14:paraId="6ABB2F53" w14:textId="77777777" w:rsidR="00CD16EE" w:rsidRPr="000C1C64" w:rsidRDefault="0011188D">
            <w:pPr>
              <w:pStyle w:val="TableParagraph"/>
              <w:spacing w:before="174"/>
              <w:ind w:left="338" w:right="284"/>
              <w:jc w:val="center"/>
              <w:rPr>
                <w:sz w:val="20"/>
                <w:szCs w:val="20"/>
              </w:rPr>
            </w:pPr>
            <w:r w:rsidRPr="000C1C64">
              <w:rPr>
                <w:sz w:val="20"/>
                <w:szCs w:val="20"/>
              </w:rPr>
              <w:t>2,8</w:t>
            </w:r>
          </w:p>
        </w:tc>
      </w:tr>
      <w:tr w:rsidR="00CD16EE" w:rsidRPr="000C1C64" w14:paraId="6EA671AC" w14:textId="77777777">
        <w:trPr>
          <w:trHeight w:val="911"/>
        </w:trPr>
        <w:tc>
          <w:tcPr>
            <w:tcW w:w="758" w:type="dxa"/>
            <w:vMerge/>
            <w:tcBorders>
              <w:top w:val="nil"/>
              <w:right w:val="single" w:sz="4" w:space="0" w:color="000000"/>
            </w:tcBorders>
            <w:textDirection w:val="btLr"/>
          </w:tcPr>
          <w:p w14:paraId="47B4A1F9" w14:textId="77777777" w:rsidR="00CD16EE" w:rsidRPr="000C1C64" w:rsidRDefault="00CD16EE">
            <w:pPr>
              <w:rPr>
                <w:sz w:val="20"/>
                <w:szCs w:val="20"/>
              </w:rPr>
            </w:pPr>
          </w:p>
        </w:tc>
        <w:tc>
          <w:tcPr>
            <w:tcW w:w="3461" w:type="dxa"/>
            <w:tcBorders>
              <w:top w:val="nil"/>
              <w:left w:val="single" w:sz="4" w:space="0" w:color="000000"/>
              <w:right w:val="single" w:sz="4" w:space="0" w:color="000000"/>
            </w:tcBorders>
          </w:tcPr>
          <w:p w14:paraId="77B6B920" w14:textId="77777777" w:rsidR="00CD16EE" w:rsidRPr="000C1C64" w:rsidRDefault="0011188D">
            <w:pPr>
              <w:pStyle w:val="TableParagraph"/>
              <w:spacing w:line="237" w:lineRule="auto"/>
              <w:ind w:left="84" w:right="77"/>
              <w:rPr>
                <w:sz w:val="20"/>
                <w:szCs w:val="20"/>
              </w:rPr>
            </w:pPr>
            <w:r w:rsidRPr="000C1C64">
              <w:rPr>
                <w:sz w:val="20"/>
                <w:szCs w:val="20"/>
              </w:rPr>
              <w:t>Se cuenta con mecanismos técnicos que permitan mejorar la adquisición, uso y mantenimiento de las herramientas tecnológicas.</w:t>
            </w:r>
          </w:p>
        </w:tc>
        <w:tc>
          <w:tcPr>
            <w:tcW w:w="436" w:type="dxa"/>
            <w:tcBorders>
              <w:top w:val="single" w:sz="4" w:space="0" w:color="000000"/>
              <w:left w:val="single" w:sz="4" w:space="0" w:color="000000"/>
              <w:right w:val="single" w:sz="4" w:space="0" w:color="000000"/>
            </w:tcBorders>
          </w:tcPr>
          <w:p w14:paraId="37E90181" w14:textId="77777777" w:rsidR="00CD16EE" w:rsidRPr="000C1C64" w:rsidRDefault="00CD16EE">
            <w:pPr>
              <w:pStyle w:val="TableParagraph"/>
              <w:spacing w:before="3"/>
              <w:rPr>
                <w:sz w:val="20"/>
                <w:szCs w:val="20"/>
              </w:rPr>
            </w:pPr>
          </w:p>
          <w:p w14:paraId="00EB7587" w14:textId="77777777" w:rsidR="00CD16EE" w:rsidRPr="000C1C64" w:rsidRDefault="0011188D">
            <w:pPr>
              <w:pStyle w:val="TableParagraph"/>
              <w:ind w:left="39"/>
              <w:jc w:val="center"/>
              <w:rPr>
                <w:sz w:val="20"/>
                <w:szCs w:val="20"/>
              </w:rPr>
            </w:pPr>
            <w:r w:rsidRPr="000C1C64">
              <w:rPr>
                <w:w w:val="96"/>
                <w:sz w:val="20"/>
                <w:szCs w:val="20"/>
              </w:rPr>
              <w:t>2</w:t>
            </w:r>
          </w:p>
        </w:tc>
        <w:tc>
          <w:tcPr>
            <w:tcW w:w="420" w:type="dxa"/>
            <w:tcBorders>
              <w:top w:val="single" w:sz="4" w:space="0" w:color="000000"/>
              <w:left w:val="single" w:sz="4" w:space="0" w:color="000000"/>
              <w:right w:val="single" w:sz="4" w:space="0" w:color="000000"/>
            </w:tcBorders>
          </w:tcPr>
          <w:p w14:paraId="64087057" w14:textId="77777777" w:rsidR="00CD16EE" w:rsidRPr="000C1C64" w:rsidRDefault="00CD16EE">
            <w:pPr>
              <w:pStyle w:val="TableParagraph"/>
              <w:spacing w:before="3"/>
              <w:rPr>
                <w:sz w:val="20"/>
                <w:szCs w:val="20"/>
              </w:rPr>
            </w:pPr>
          </w:p>
          <w:p w14:paraId="32CAB191" w14:textId="77777777" w:rsidR="00CD16EE" w:rsidRPr="000C1C64" w:rsidRDefault="0011188D">
            <w:pPr>
              <w:pStyle w:val="TableParagraph"/>
              <w:ind w:left="42"/>
              <w:jc w:val="center"/>
              <w:rPr>
                <w:sz w:val="20"/>
                <w:szCs w:val="20"/>
              </w:rPr>
            </w:pPr>
            <w:r w:rsidRPr="000C1C64">
              <w:rPr>
                <w:w w:val="96"/>
                <w:sz w:val="20"/>
                <w:szCs w:val="20"/>
              </w:rPr>
              <w:t>2</w:t>
            </w:r>
          </w:p>
        </w:tc>
        <w:tc>
          <w:tcPr>
            <w:tcW w:w="460" w:type="dxa"/>
            <w:tcBorders>
              <w:top w:val="single" w:sz="4" w:space="0" w:color="000000"/>
              <w:left w:val="single" w:sz="4" w:space="0" w:color="000000"/>
              <w:right w:val="single" w:sz="4" w:space="0" w:color="000000"/>
            </w:tcBorders>
          </w:tcPr>
          <w:p w14:paraId="250AE590" w14:textId="77777777" w:rsidR="00CD16EE" w:rsidRPr="000C1C64" w:rsidRDefault="00CD16EE">
            <w:pPr>
              <w:pStyle w:val="TableParagraph"/>
              <w:spacing w:before="3"/>
              <w:rPr>
                <w:sz w:val="20"/>
                <w:szCs w:val="20"/>
              </w:rPr>
            </w:pPr>
          </w:p>
          <w:p w14:paraId="2E158FA5" w14:textId="77777777" w:rsidR="00CD16EE" w:rsidRPr="000C1C64" w:rsidRDefault="0011188D">
            <w:pPr>
              <w:pStyle w:val="TableParagraph"/>
              <w:ind w:right="143"/>
              <w:jc w:val="right"/>
              <w:rPr>
                <w:sz w:val="20"/>
                <w:szCs w:val="20"/>
              </w:rPr>
            </w:pPr>
            <w:r w:rsidRPr="000C1C64">
              <w:rPr>
                <w:w w:val="96"/>
                <w:sz w:val="20"/>
                <w:szCs w:val="20"/>
              </w:rPr>
              <w:t>2</w:t>
            </w:r>
          </w:p>
        </w:tc>
        <w:tc>
          <w:tcPr>
            <w:tcW w:w="458" w:type="dxa"/>
            <w:tcBorders>
              <w:top w:val="single" w:sz="4" w:space="0" w:color="000000"/>
              <w:left w:val="single" w:sz="4" w:space="0" w:color="000000"/>
              <w:right w:val="single" w:sz="4" w:space="0" w:color="000000"/>
            </w:tcBorders>
          </w:tcPr>
          <w:p w14:paraId="0C34679D" w14:textId="77777777" w:rsidR="00CD16EE" w:rsidRPr="000C1C64" w:rsidRDefault="00CD16EE">
            <w:pPr>
              <w:pStyle w:val="TableParagraph"/>
              <w:spacing w:before="3"/>
              <w:rPr>
                <w:sz w:val="20"/>
                <w:szCs w:val="20"/>
              </w:rPr>
            </w:pPr>
          </w:p>
          <w:p w14:paraId="5177AE20" w14:textId="77777777" w:rsidR="00CD16EE" w:rsidRPr="000C1C64" w:rsidRDefault="0011188D">
            <w:pPr>
              <w:pStyle w:val="TableParagraph"/>
              <w:ind w:right="140"/>
              <w:jc w:val="right"/>
              <w:rPr>
                <w:sz w:val="20"/>
                <w:szCs w:val="20"/>
              </w:rPr>
            </w:pPr>
            <w:r w:rsidRPr="000C1C64">
              <w:rPr>
                <w:w w:val="96"/>
                <w:sz w:val="20"/>
                <w:szCs w:val="20"/>
              </w:rPr>
              <w:t>3</w:t>
            </w:r>
          </w:p>
        </w:tc>
        <w:tc>
          <w:tcPr>
            <w:tcW w:w="518" w:type="dxa"/>
            <w:tcBorders>
              <w:top w:val="single" w:sz="4" w:space="0" w:color="000000"/>
              <w:left w:val="single" w:sz="4" w:space="0" w:color="000000"/>
              <w:right w:val="single" w:sz="4" w:space="0" w:color="000000"/>
            </w:tcBorders>
          </w:tcPr>
          <w:p w14:paraId="775FF563" w14:textId="77777777" w:rsidR="00CD16EE" w:rsidRPr="000C1C64" w:rsidRDefault="00CD16EE">
            <w:pPr>
              <w:pStyle w:val="TableParagraph"/>
              <w:spacing w:before="3"/>
              <w:rPr>
                <w:sz w:val="20"/>
                <w:szCs w:val="20"/>
              </w:rPr>
            </w:pPr>
          </w:p>
          <w:p w14:paraId="3755C928" w14:textId="77777777" w:rsidR="00CD16EE" w:rsidRPr="000C1C64" w:rsidRDefault="0011188D">
            <w:pPr>
              <w:pStyle w:val="TableParagraph"/>
              <w:ind w:left="48"/>
              <w:jc w:val="center"/>
              <w:rPr>
                <w:sz w:val="20"/>
                <w:szCs w:val="20"/>
              </w:rPr>
            </w:pPr>
            <w:r w:rsidRPr="000C1C64">
              <w:rPr>
                <w:w w:val="96"/>
                <w:sz w:val="20"/>
                <w:szCs w:val="20"/>
              </w:rPr>
              <w:t>2</w:t>
            </w:r>
          </w:p>
        </w:tc>
        <w:tc>
          <w:tcPr>
            <w:tcW w:w="960" w:type="dxa"/>
            <w:tcBorders>
              <w:top w:val="single" w:sz="4" w:space="0" w:color="000000"/>
              <w:left w:val="single" w:sz="4" w:space="0" w:color="000000"/>
            </w:tcBorders>
          </w:tcPr>
          <w:p w14:paraId="7112D679" w14:textId="77777777" w:rsidR="00CD16EE" w:rsidRPr="000C1C64" w:rsidRDefault="00CD16EE">
            <w:pPr>
              <w:pStyle w:val="TableParagraph"/>
              <w:spacing w:before="3"/>
              <w:rPr>
                <w:sz w:val="20"/>
                <w:szCs w:val="20"/>
              </w:rPr>
            </w:pPr>
          </w:p>
          <w:p w14:paraId="7ABAE314" w14:textId="77777777" w:rsidR="00CD16EE" w:rsidRPr="000C1C64" w:rsidRDefault="0011188D">
            <w:pPr>
              <w:pStyle w:val="TableParagraph"/>
              <w:ind w:left="338" w:right="284"/>
              <w:jc w:val="center"/>
              <w:rPr>
                <w:sz w:val="20"/>
                <w:szCs w:val="20"/>
              </w:rPr>
            </w:pPr>
            <w:r w:rsidRPr="000C1C64">
              <w:rPr>
                <w:sz w:val="20"/>
                <w:szCs w:val="20"/>
              </w:rPr>
              <w:t>2.2</w:t>
            </w:r>
          </w:p>
        </w:tc>
      </w:tr>
      <w:tr w:rsidR="00CD16EE" w:rsidRPr="000C1C64" w14:paraId="33EC82D1" w14:textId="77777777">
        <w:trPr>
          <w:trHeight w:val="899"/>
        </w:trPr>
        <w:tc>
          <w:tcPr>
            <w:tcW w:w="758" w:type="dxa"/>
            <w:vMerge w:val="restart"/>
            <w:tcBorders>
              <w:right w:val="single" w:sz="4" w:space="0" w:color="000000"/>
            </w:tcBorders>
            <w:textDirection w:val="btLr"/>
          </w:tcPr>
          <w:p w14:paraId="0263B39F" w14:textId="77777777" w:rsidR="00CD16EE" w:rsidRPr="000C1C64" w:rsidRDefault="0011188D">
            <w:pPr>
              <w:pStyle w:val="TableParagraph"/>
              <w:spacing w:before="164" w:line="254" w:lineRule="auto"/>
              <w:ind w:left="717" w:hanging="252"/>
              <w:rPr>
                <w:sz w:val="20"/>
                <w:szCs w:val="20"/>
              </w:rPr>
            </w:pPr>
            <w:r w:rsidRPr="000C1C64">
              <w:rPr>
                <w:sz w:val="20"/>
                <w:szCs w:val="20"/>
              </w:rPr>
              <w:t>FORTALECIMIENTO Y ARTICULACIÓN</w:t>
            </w:r>
          </w:p>
        </w:tc>
        <w:tc>
          <w:tcPr>
            <w:tcW w:w="3461" w:type="dxa"/>
            <w:tcBorders>
              <w:left w:val="single" w:sz="4" w:space="0" w:color="000000"/>
              <w:bottom w:val="nil"/>
              <w:right w:val="single" w:sz="4" w:space="0" w:color="000000"/>
            </w:tcBorders>
            <w:shd w:val="clear" w:color="auto" w:fill="FFFF00"/>
          </w:tcPr>
          <w:p w14:paraId="45EE9009" w14:textId="77777777" w:rsidR="00CD16EE" w:rsidRPr="000C1C64" w:rsidRDefault="0011188D">
            <w:pPr>
              <w:pStyle w:val="TableParagraph"/>
              <w:spacing w:before="102"/>
              <w:ind w:left="84" w:right="77"/>
              <w:rPr>
                <w:sz w:val="20"/>
                <w:szCs w:val="20"/>
              </w:rPr>
            </w:pPr>
            <w:r w:rsidRPr="000C1C64">
              <w:rPr>
                <w:sz w:val="20"/>
                <w:szCs w:val="20"/>
              </w:rPr>
              <w:t>Se cuenta con alianzas estratégicas que permitan mejorar e innovar la función archivística de la entidad.</w:t>
            </w:r>
          </w:p>
        </w:tc>
        <w:tc>
          <w:tcPr>
            <w:tcW w:w="436" w:type="dxa"/>
            <w:tcBorders>
              <w:left w:val="single" w:sz="4" w:space="0" w:color="000000"/>
              <w:bottom w:val="single" w:sz="4" w:space="0" w:color="000000"/>
              <w:right w:val="single" w:sz="4" w:space="0" w:color="000000"/>
            </w:tcBorders>
            <w:shd w:val="clear" w:color="auto" w:fill="FFFF00"/>
          </w:tcPr>
          <w:p w14:paraId="6C1888BA" w14:textId="77777777" w:rsidR="00CD16EE" w:rsidRPr="000C1C64" w:rsidRDefault="00CD16EE">
            <w:pPr>
              <w:pStyle w:val="TableParagraph"/>
              <w:spacing w:before="3"/>
              <w:rPr>
                <w:sz w:val="20"/>
                <w:szCs w:val="20"/>
              </w:rPr>
            </w:pPr>
          </w:p>
          <w:p w14:paraId="04424827" w14:textId="77777777" w:rsidR="00CD16EE" w:rsidRPr="000C1C64" w:rsidRDefault="0011188D">
            <w:pPr>
              <w:pStyle w:val="TableParagraph"/>
              <w:ind w:left="39"/>
              <w:jc w:val="center"/>
              <w:rPr>
                <w:sz w:val="20"/>
                <w:szCs w:val="20"/>
              </w:rPr>
            </w:pPr>
            <w:r w:rsidRPr="000C1C64">
              <w:rPr>
                <w:w w:val="96"/>
                <w:sz w:val="20"/>
                <w:szCs w:val="20"/>
              </w:rPr>
              <w:t>2</w:t>
            </w:r>
          </w:p>
        </w:tc>
        <w:tc>
          <w:tcPr>
            <w:tcW w:w="420" w:type="dxa"/>
            <w:tcBorders>
              <w:left w:val="single" w:sz="4" w:space="0" w:color="000000"/>
              <w:bottom w:val="single" w:sz="4" w:space="0" w:color="000000"/>
              <w:right w:val="single" w:sz="4" w:space="0" w:color="000000"/>
            </w:tcBorders>
            <w:shd w:val="clear" w:color="auto" w:fill="FFFF00"/>
          </w:tcPr>
          <w:p w14:paraId="7DD6A7F4" w14:textId="77777777" w:rsidR="00CD16EE" w:rsidRPr="000C1C64" w:rsidRDefault="00CD16EE">
            <w:pPr>
              <w:pStyle w:val="TableParagraph"/>
              <w:spacing w:before="3"/>
              <w:rPr>
                <w:sz w:val="20"/>
                <w:szCs w:val="20"/>
              </w:rPr>
            </w:pPr>
          </w:p>
          <w:p w14:paraId="2EF626CA" w14:textId="77777777" w:rsidR="00CD16EE" w:rsidRPr="000C1C64" w:rsidRDefault="0011188D">
            <w:pPr>
              <w:pStyle w:val="TableParagraph"/>
              <w:ind w:left="40"/>
              <w:jc w:val="center"/>
              <w:rPr>
                <w:sz w:val="20"/>
                <w:szCs w:val="20"/>
              </w:rPr>
            </w:pPr>
            <w:r w:rsidRPr="000C1C64">
              <w:rPr>
                <w:w w:val="99"/>
                <w:sz w:val="20"/>
                <w:szCs w:val="20"/>
              </w:rPr>
              <w:t>2</w:t>
            </w:r>
          </w:p>
        </w:tc>
        <w:tc>
          <w:tcPr>
            <w:tcW w:w="460" w:type="dxa"/>
            <w:tcBorders>
              <w:left w:val="single" w:sz="4" w:space="0" w:color="000000"/>
              <w:bottom w:val="single" w:sz="4" w:space="0" w:color="000000"/>
              <w:right w:val="single" w:sz="4" w:space="0" w:color="000000"/>
            </w:tcBorders>
            <w:shd w:val="clear" w:color="auto" w:fill="FFFF00"/>
          </w:tcPr>
          <w:p w14:paraId="343AE3A2" w14:textId="77777777" w:rsidR="00CD16EE" w:rsidRPr="000C1C64" w:rsidRDefault="00CD16EE">
            <w:pPr>
              <w:pStyle w:val="TableParagraph"/>
              <w:spacing w:before="3"/>
              <w:rPr>
                <w:sz w:val="20"/>
                <w:szCs w:val="20"/>
              </w:rPr>
            </w:pPr>
          </w:p>
          <w:p w14:paraId="523B85EF" w14:textId="77777777" w:rsidR="00CD16EE" w:rsidRPr="000C1C64" w:rsidRDefault="0011188D">
            <w:pPr>
              <w:pStyle w:val="TableParagraph"/>
              <w:ind w:left="35"/>
              <w:rPr>
                <w:sz w:val="20"/>
                <w:szCs w:val="20"/>
              </w:rPr>
            </w:pPr>
            <w:r w:rsidRPr="000C1C64">
              <w:rPr>
                <w:w w:val="96"/>
                <w:sz w:val="20"/>
                <w:szCs w:val="20"/>
              </w:rPr>
              <w:t>2</w:t>
            </w:r>
          </w:p>
        </w:tc>
        <w:tc>
          <w:tcPr>
            <w:tcW w:w="458" w:type="dxa"/>
            <w:tcBorders>
              <w:left w:val="single" w:sz="4" w:space="0" w:color="000000"/>
              <w:bottom w:val="single" w:sz="4" w:space="0" w:color="000000"/>
              <w:right w:val="single" w:sz="4" w:space="0" w:color="000000"/>
            </w:tcBorders>
            <w:shd w:val="clear" w:color="auto" w:fill="FFFF00"/>
          </w:tcPr>
          <w:p w14:paraId="508DF19F" w14:textId="77777777" w:rsidR="00CD16EE" w:rsidRPr="000C1C64" w:rsidRDefault="00CD16EE">
            <w:pPr>
              <w:pStyle w:val="TableParagraph"/>
              <w:spacing w:before="3"/>
              <w:rPr>
                <w:sz w:val="20"/>
                <w:szCs w:val="20"/>
              </w:rPr>
            </w:pPr>
          </w:p>
          <w:p w14:paraId="707B4BC2" w14:textId="77777777" w:rsidR="00CD16EE" w:rsidRPr="000C1C64" w:rsidRDefault="0011188D">
            <w:pPr>
              <w:pStyle w:val="TableParagraph"/>
              <w:ind w:right="140"/>
              <w:jc w:val="right"/>
              <w:rPr>
                <w:sz w:val="20"/>
                <w:szCs w:val="20"/>
              </w:rPr>
            </w:pPr>
            <w:r w:rsidRPr="000C1C64">
              <w:rPr>
                <w:w w:val="96"/>
                <w:sz w:val="20"/>
                <w:szCs w:val="20"/>
              </w:rPr>
              <w:t>2</w:t>
            </w:r>
          </w:p>
        </w:tc>
        <w:tc>
          <w:tcPr>
            <w:tcW w:w="518" w:type="dxa"/>
            <w:tcBorders>
              <w:left w:val="single" w:sz="4" w:space="0" w:color="000000"/>
              <w:bottom w:val="single" w:sz="4" w:space="0" w:color="000000"/>
              <w:right w:val="single" w:sz="4" w:space="0" w:color="000000"/>
            </w:tcBorders>
            <w:shd w:val="clear" w:color="auto" w:fill="FFFF00"/>
          </w:tcPr>
          <w:p w14:paraId="45163A00" w14:textId="77777777" w:rsidR="00CD16EE" w:rsidRPr="000C1C64" w:rsidRDefault="00CD16EE">
            <w:pPr>
              <w:pStyle w:val="TableParagraph"/>
              <w:spacing w:before="3"/>
              <w:rPr>
                <w:sz w:val="20"/>
                <w:szCs w:val="20"/>
              </w:rPr>
            </w:pPr>
          </w:p>
          <w:p w14:paraId="00BBFAD4" w14:textId="77777777" w:rsidR="00CD16EE" w:rsidRPr="000C1C64" w:rsidRDefault="0011188D">
            <w:pPr>
              <w:pStyle w:val="TableParagraph"/>
              <w:ind w:left="48"/>
              <w:jc w:val="center"/>
              <w:rPr>
                <w:sz w:val="20"/>
                <w:szCs w:val="20"/>
              </w:rPr>
            </w:pPr>
            <w:r w:rsidRPr="000C1C64">
              <w:rPr>
                <w:w w:val="96"/>
                <w:sz w:val="20"/>
                <w:szCs w:val="20"/>
              </w:rPr>
              <w:t>2</w:t>
            </w:r>
          </w:p>
        </w:tc>
        <w:tc>
          <w:tcPr>
            <w:tcW w:w="960" w:type="dxa"/>
            <w:tcBorders>
              <w:left w:val="single" w:sz="4" w:space="0" w:color="000000"/>
              <w:bottom w:val="single" w:sz="4" w:space="0" w:color="000000"/>
            </w:tcBorders>
            <w:shd w:val="clear" w:color="auto" w:fill="FFFF00"/>
          </w:tcPr>
          <w:p w14:paraId="46924EE9" w14:textId="77777777" w:rsidR="00CD16EE" w:rsidRPr="000C1C64" w:rsidRDefault="00CD16EE">
            <w:pPr>
              <w:pStyle w:val="TableParagraph"/>
              <w:spacing w:before="3"/>
              <w:rPr>
                <w:sz w:val="20"/>
                <w:szCs w:val="20"/>
              </w:rPr>
            </w:pPr>
          </w:p>
          <w:p w14:paraId="75EA2DD0" w14:textId="77777777" w:rsidR="00CD16EE" w:rsidRPr="000C1C64" w:rsidRDefault="0011188D">
            <w:pPr>
              <w:pStyle w:val="TableParagraph"/>
              <w:ind w:left="50"/>
              <w:jc w:val="center"/>
              <w:rPr>
                <w:sz w:val="20"/>
                <w:szCs w:val="20"/>
              </w:rPr>
            </w:pPr>
            <w:r w:rsidRPr="000C1C64">
              <w:rPr>
                <w:w w:val="94"/>
                <w:sz w:val="20"/>
                <w:szCs w:val="20"/>
              </w:rPr>
              <w:t>2</w:t>
            </w:r>
          </w:p>
        </w:tc>
      </w:tr>
      <w:tr w:rsidR="00CD16EE" w:rsidRPr="000C1C64" w14:paraId="770824BE" w14:textId="77777777">
        <w:trPr>
          <w:trHeight w:val="902"/>
        </w:trPr>
        <w:tc>
          <w:tcPr>
            <w:tcW w:w="758" w:type="dxa"/>
            <w:vMerge/>
            <w:tcBorders>
              <w:top w:val="nil"/>
              <w:right w:val="single" w:sz="4" w:space="0" w:color="000000"/>
            </w:tcBorders>
            <w:textDirection w:val="btLr"/>
          </w:tcPr>
          <w:p w14:paraId="13636851" w14:textId="77777777" w:rsidR="00CD16EE" w:rsidRPr="000C1C64" w:rsidRDefault="00CD16EE">
            <w:pPr>
              <w:rPr>
                <w:sz w:val="20"/>
                <w:szCs w:val="20"/>
              </w:rPr>
            </w:pPr>
          </w:p>
        </w:tc>
        <w:tc>
          <w:tcPr>
            <w:tcW w:w="3461" w:type="dxa"/>
            <w:tcBorders>
              <w:top w:val="nil"/>
              <w:left w:val="single" w:sz="4" w:space="0" w:color="000000"/>
              <w:bottom w:val="single" w:sz="4" w:space="0" w:color="000000"/>
              <w:right w:val="single" w:sz="4" w:space="0" w:color="000000"/>
            </w:tcBorders>
          </w:tcPr>
          <w:p w14:paraId="67A59D7A" w14:textId="77777777" w:rsidR="00CD16EE" w:rsidRPr="000C1C64" w:rsidRDefault="0011188D">
            <w:pPr>
              <w:pStyle w:val="TableParagraph"/>
              <w:spacing w:line="237" w:lineRule="auto"/>
              <w:ind w:left="84" w:right="27"/>
              <w:rPr>
                <w:sz w:val="20"/>
                <w:szCs w:val="20"/>
              </w:rPr>
            </w:pPr>
            <w:r w:rsidRPr="000C1C64">
              <w:rPr>
                <w:sz w:val="20"/>
                <w:szCs w:val="20"/>
              </w:rPr>
              <w:t>Se cuenta con instancias asesoras que formulen lineamientos para la aplicación de la función archivística de</w:t>
            </w:r>
          </w:p>
          <w:p w14:paraId="5797380C" w14:textId="77777777" w:rsidR="00CD16EE" w:rsidRPr="000C1C64" w:rsidRDefault="0011188D">
            <w:pPr>
              <w:pStyle w:val="TableParagraph"/>
              <w:spacing w:line="213" w:lineRule="exact"/>
              <w:ind w:left="84"/>
              <w:rPr>
                <w:sz w:val="20"/>
                <w:szCs w:val="20"/>
              </w:rPr>
            </w:pPr>
            <w:r w:rsidRPr="000C1C64">
              <w:rPr>
                <w:sz w:val="20"/>
                <w:szCs w:val="20"/>
              </w:rPr>
              <w:t>la entidad.</w:t>
            </w:r>
          </w:p>
        </w:tc>
        <w:tc>
          <w:tcPr>
            <w:tcW w:w="436" w:type="dxa"/>
            <w:tcBorders>
              <w:top w:val="single" w:sz="4" w:space="0" w:color="000000"/>
              <w:left w:val="single" w:sz="4" w:space="0" w:color="000000"/>
              <w:bottom w:val="single" w:sz="4" w:space="0" w:color="000000"/>
              <w:right w:val="single" w:sz="4" w:space="0" w:color="000000"/>
            </w:tcBorders>
          </w:tcPr>
          <w:p w14:paraId="5F4DFF52" w14:textId="77777777" w:rsidR="00CD16EE" w:rsidRPr="000C1C64" w:rsidRDefault="00CD16EE">
            <w:pPr>
              <w:pStyle w:val="TableParagraph"/>
              <w:spacing w:before="5"/>
              <w:rPr>
                <w:sz w:val="20"/>
                <w:szCs w:val="20"/>
              </w:rPr>
            </w:pPr>
          </w:p>
          <w:p w14:paraId="4E48DA42" w14:textId="77777777" w:rsidR="00CD16EE" w:rsidRPr="000C1C64" w:rsidRDefault="0011188D">
            <w:pPr>
              <w:pStyle w:val="TableParagraph"/>
              <w:ind w:left="39"/>
              <w:jc w:val="center"/>
              <w:rPr>
                <w:sz w:val="20"/>
                <w:szCs w:val="20"/>
              </w:rPr>
            </w:pPr>
            <w:r w:rsidRPr="000C1C64">
              <w:rPr>
                <w:w w:val="96"/>
                <w:sz w:val="20"/>
                <w:szCs w:val="20"/>
              </w:rPr>
              <w:t>2</w:t>
            </w:r>
          </w:p>
        </w:tc>
        <w:tc>
          <w:tcPr>
            <w:tcW w:w="420" w:type="dxa"/>
            <w:tcBorders>
              <w:top w:val="single" w:sz="4" w:space="0" w:color="000000"/>
              <w:left w:val="single" w:sz="4" w:space="0" w:color="000000"/>
              <w:bottom w:val="single" w:sz="4" w:space="0" w:color="000000"/>
              <w:right w:val="single" w:sz="4" w:space="0" w:color="000000"/>
            </w:tcBorders>
          </w:tcPr>
          <w:p w14:paraId="5BE9FE46" w14:textId="77777777" w:rsidR="00CD16EE" w:rsidRPr="000C1C64" w:rsidRDefault="00CD16EE">
            <w:pPr>
              <w:pStyle w:val="TableParagraph"/>
              <w:spacing w:before="5"/>
              <w:rPr>
                <w:sz w:val="20"/>
                <w:szCs w:val="20"/>
              </w:rPr>
            </w:pPr>
          </w:p>
          <w:p w14:paraId="3ACCBDA3" w14:textId="77777777" w:rsidR="00CD16EE" w:rsidRPr="000C1C64" w:rsidRDefault="0011188D">
            <w:pPr>
              <w:pStyle w:val="TableParagraph"/>
              <w:ind w:left="42"/>
              <w:jc w:val="center"/>
              <w:rPr>
                <w:sz w:val="20"/>
                <w:szCs w:val="20"/>
              </w:rPr>
            </w:pPr>
            <w:r w:rsidRPr="000C1C64">
              <w:rPr>
                <w:w w:val="96"/>
                <w:sz w:val="20"/>
                <w:szCs w:val="20"/>
              </w:rPr>
              <w:t>2</w:t>
            </w:r>
          </w:p>
        </w:tc>
        <w:tc>
          <w:tcPr>
            <w:tcW w:w="460" w:type="dxa"/>
            <w:tcBorders>
              <w:top w:val="single" w:sz="4" w:space="0" w:color="000000"/>
              <w:left w:val="single" w:sz="4" w:space="0" w:color="000000"/>
              <w:bottom w:val="single" w:sz="4" w:space="0" w:color="000000"/>
              <w:right w:val="single" w:sz="4" w:space="0" w:color="000000"/>
            </w:tcBorders>
          </w:tcPr>
          <w:p w14:paraId="5B93F9DE" w14:textId="77777777" w:rsidR="00CD16EE" w:rsidRPr="000C1C64" w:rsidRDefault="00CD16EE">
            <w:pPr>
              <w:pStyle w:val="TableParagraph"/>
              <w:spacing w:before="5"/>
              <w:rPr>
                <w:sz w:val="20"/>
                <w:szCs w:val="20"/>
              </w:rPr>
            </w:pPr>
          </w:p>
          <w:p w14:paraId="56E5A9D1" w14:textId="77777777" w:rsidR="00CD16EE" w:rsidRPr="000C1C64" w:rsidRDefault="0011188D">
            <w:pPr>
              <w:pStyle w:val="TableParagraph"/>
              <w:ind w:right="143"/>
              <w:jc w:val="right"/>
              <w:rPr>
                <w:sz w:val="20"/>
                <w:szCs w:val="20"/>
              </w:rPr>
            </w:pPr>
            <w:r w:rsidRPr="000C1C64">
              <w:rPr>
                <w:w w:val="96"/>
                <w:sz w:val="20"/>
                <w:szCs w:val="20"/>
              </w:rPr>
              <w:t>2</w:t>
            </w:r>
          </w:p>
        </w:tc>
        <w:tc>
          <w:tcPr>
            <w:tcW w:w="458" w:type="dxa"/>
            <w:tcBorders>
              <w:top w:val="single" w:sz="4" w:space="0" w:color="000000"/>
              <w:left w:val="single" w:sz="4" w:space="0" w:color="000000"/>
              <w:bottom w:val="single" w:sz="4" w:space="0" w:color="000000"/>
              <w:right w:val="single" w:sz="4" w:space="0" w:color="000000"/>
            </w:tcBorders>
          </w:tcPr>
          <w:p w14:paraId="43B08D8B" w14:textId="77777777" w:rsidR="00CD16EE" w:rsidRPr="000C1C64" w:rsidRDefault="00CD16EE">
            <w:pPr>
              <w:pStyle w:val="TableParagraph"/>
              <w:spacing w:before="5"/>
              <w:rPr>
                <w:sz w:val="20"/>
                <w:szCs w:val="20"/>
              </w:rPr>
            </w:pPr>
          </w:p>
          <w:p w14:paraId="6732E66F" w14:textId="77777777" w:rsidR="00CD16EE" w:rsidRPr="000C1C64" w:rsidRDefault="0011188D">
            <w:pPr>
              <w:pStyle w:val="TableParagraph"/>
              <w:ind w:right="140"/>
              <w:jc w:val="right"/>
              <w:rPr>
                <w:sz w:val="20"/>
                <w:szCs w:val="20"/>
              </w:rPr>
            </w:pPr>
            <w:r w:rsidRPr="000C1C64">
              <w:rPr>
                <w:w w:val="96"/>
                <w:sz w:val="20"/>
                <w:szCs w:val="20"/>
              </w:rPr>
              <w:t>2</w:t>
            </w:r>
          </w:p>
        </w:tc>
        <w:tc>
          <w:tcPr>
            <w:tcW w:w="518" w:type="dxa"/>
            <w:tcBorders>
              <w:top w:val="single" w:sz="4" w:space="0" w:color="000000"/>
              <w:left w:val="single" w:sz="4" w:space="0" w:color="000000"/>
              <w:bottom w:val="single" w:sz="4" w:space="0" w:color="000000"/>
              <w:right w:val="single" w:sz="4" w:space="0" w:color="000000"/>
            </w:tcBorders>
          </w:tcPr>
          <w:p w14:paraId="26BF2178" w14:textId="77777777" w:rsidR="00CD16EE" w:rsidRPr="000C1C64" w:rsidRDefault="00CD16EE">
            <w:pPr>
              <w:pStyle w:val="TableParagraph"/>
              <w:spacing w:before="5"/>
              <w:rPr>
                <w:sz w:val="20"/>
                <w:szCs w:val="20"/>
              </w:rPr>
            </w:pPr>
          </w:p>
          <w:p w14:paraId="0D73B6B6" w14:textId="77777777" w:rsidR="00CD16EE" w:rsidRPr="000C1C64" w:rsidRDefault="0011188D">
            <w:pPr>
              <w:pStyle w:val="TableParagraph"/>
              <w:ind w:left="51"/>
              <w:jc w:val="center"/>
              <w:rPr>
                <w:sz w:val="20"/>
                <w:szCs w:val="20"/>
              </w:rPr>
            </w:pPr>
            <w:r w:rsidRPr="000C1C64">
              <w:rPr>
                <w:w w:val="99"/>
                <w:sz w:val="20"/>
                <w:szCs w:val="20"/>
              </w:rPr>
              <w:t>2</w:t>
            </w:r>
          </w:p>
        </w:tc>
        <w:tc>
          <w:tcPr>
            <w:tcW w:w="960" w:type="dxa"/>
            <w:tcBorders>
              <w:top w:val="single" w:sz="4" w:space="0" w:color="000000"/>
              <w:left w:val="single" w:sz="4" w:space="0" w:color="000000"/>
              <w:bottom w:val="single" w:sz="4" w:space="0" w:color="000000"/>
            </w:tcBorders>
          </w:tcPr>
          <w:p w14:paraId="2B352DD9" w14:textId="77777777" w:rsidR="00CD16EE" w:rsidRPr="000C1C64" w:rsidRDefault="00CD16EE">
            <w:pPr>
              <w:pStyle w:val="TableParagraph"/>
              <w:spacing w:before="5"/>
              <w:rPr>
                <w:sz w:val="20"/>
                <w:szCs w:val="20"/>
              </w:rPr>
            </w:pPr>
          </w:p>
          <w:p w14:paraId="322CAD7B" w14:textId="77777777" w:rsidR="00CD16EE" w:rsidRPr="000C1C64" w:rsidRDefault="0011188D">
            <w:pPr>
              <w:pStyle w:val="TableParagraph"/>
              <w:ind w:left="53"/>
              <w:jc w:val="center"/>
              <w:rPr>
                <w:sz w:val="20"/>
                <w:szCs w:val="20"/>
              </w:rPr>
            </w:pPr>
            <w:r w:rsidRPr="000C1C64">
              <w:rPr>
                <w:w w:val="96"/>
                <w:sz w:val="20"/>
                <w:szCs w:val="20"/>
              </w:rPr>
              <w:t>2</w:t>
            </w:r>
          </w:p>
        </w:tc>
      </w:tr>
      <w:tr w:rsidR="00CD16EE" w:rsidRPr="000C1C64" w14:paraId="64CDB0BC" w14:textId="77777777">
        <w:trPr>
          <w:trHeight w:val="865"/>
        </w:trPr>
        <w:tc>
          <w:tcPr>
            <w:tcW w:w="758" w:type="dxa"/>
            <w:vMerge/>
            <w:tcBorders>
              <w:top w:val="nil"/>
              <w:right w:val="single" w:sz="4" w:space="0" w:color="000000"/>
            </w:tcBorders>
            <w:textDirection w:val="btLr"/>
          </w:tcPr>
          <w:p w14:paraId="0E767DCB" w14:textId="77777777" w:rsidR="00CD16EE" w:rsidRPr="000C1C64" w:rsidRDefault="00CD16EE">
            <w:pPr>
              <w:rPr>
                <w:sz w:val="20"/>
                <w:szCs w:val="20"/>
              </w:rPr>
            </w:pPr>
          </w:p>
        </w:tc>
        <w:tc>
          <w:tcPr>
            <w:tcW w:w="3461" w:type="dxa"/>
            <w:tcBorders>
              <w:top w:val="single" w:sz="4" w:space="0" w:color="000000"/>
              <w:left w:val="single" w:sz="4" w:space="0" w:color="000000"/>
              <w:right w:val="single" w:sz="4" w:space="0" w:color="000000"/>
            </w:tcBorders>
          </w:tcPr>
          <w:p w14:paraId="72C49675" w14:textId="77777777" w:rsidR="00CD16EE" w:rsidRPr="000C1C64" w:rsidRDefault="0011188D">
            <w:pPr>
              <w:pStyle w:val="TableParagraph"/>
              <w:spacing w:before="80"/>
              <w:ind w:left="84" w:right="77"/>
              <w:rPr>
                <w:sz w:val="20"/>
                <w:szCs w:val="20"/>
              </w:rPr>
            </w:pPr>
            <w:r w:rsidRPr="000C1C64">
              <w:rPr>
                <w:sz w:val="20"/>
                <w:szCs w:val="20"/>
              </w:rPr>
              <w:t>La alta dirección está comprometida con el desarrollo de la función archivística de la entidad.</w:t>
            </w:r>
          </w:p>
        </w:tc>
        <w:tc>
          <w:tcPr>
            <w:tcW w:w="436" w:type="dxa"/>
            <w:tcBorders>
              <w:top w:val="single" w:sz="4" w:space="0" w:color="000000"/>
              <w:left w:val="single" w:sz="4" w:space="0" w:color="000000"/>
              <w:right w:val="single" w:sz="4" w:space="0" w:color="000000"/>
            </w:tcBorders>
          </w:tcPr>
          <w:p w14:paraId="7ACCEBCE" w14:textId="77777777" w:rsidR="00CD16EE" w:rsidRPr="000C1C64" w:rsidRDefault="00CD16EE">
            <w:pPr>
              <w:pStyle w:val="TableParagraph"/>
              <w:spacing w:before="9"/>
              <w:rPr>
                <w:sz w:val="20"/>
                <w:szCs w:val="20"/>
              </w:rPr>
            </w:pPr>
          </w:p>
          <w:p w14:paraId="227F2DDB" w14:textId="77777777" w:rsidR="00CD16EE" w:rsidRPr="000C1C64" w:rsidRDefault="0011188D">
            <w:pPr>
              <w:pStyle w:val="TableParagraph"/>
              <w:ind w:left="39"/>
              <w:jc w:val="center"/>
              <w:rPr>
                <w:sz w:val="20"/>
                <w:szCs w:val="20"/>
              </w:rPr>
            </w:pPr>
            <w:r w:rsidRPr="000C1C64">
              <w:rPr>
                <w:w w:val="96"/>
                <w:sz w:val="20"/>
                <w:szCs w:val="20"/>
              </w:rPr>
              <w:t>3</w:t>
            </w:r>
          </w:p>
        </w:tc>
        <w:tc>
          <w:tcPr>
            <w:tcW w:w="420" w:type="dxa"/>
            <w:tcBorders>
              <w:top w:val="single" w:sz="4" w:space="0" w:color="000000"/>
              <w:left w:val="single" w:sz="4" w:space="0" w:color="000000"/>
              <w:right w:val="single" w:sz="4" w:space="0" w:color="000000"/>
            </w:tcBorders>
          </w:tcPr>
          <w:p w14:paraId="040EF351" w14:textId="77777777" w:rsidR="00CD16EE" w:rsidRPr="000C1C64" w:rsidRDefault="00CD16EE">
            <w:pPr>
              <w:pStyle w:val="TableParagraph"/>
              <w:spacing w:before="9"/>
              <w:rPr>
                <w:sz w:val="20"/>
                <w:szCs w:val="20"/>
              </w:rPr>
            </w:pPr>
          </w:p>
          <w:p w14:paraId="4C992C36" w14:textId="77777777" w:rsidR="00CD16EE" w:rsidRPr="000C1C64" w:rsidRDefault="0011188D">
            <w:pPr>
              <w:pStyle w:val="TableParagraph"/>
              <w:ind w:left="42"/>
              <w:jc w:val="center"/>
              <w:rPr>
                <w:sz w:val="20"/>
                <w:szCs w:val="20"/>
              </w:rPr>
            </w:pPr>
            <w:r w:rsidRPr="000C1C64">
              <w:rPr>
                <w:w w:val="96"/>
                <w:sz w:val="20"/>
                <w:szCs w:val="20"/>
              </w:rPr>
              <w:t>3</w:t>
            </w:r>
          </w:p>
        </w:tc>
        <w:tc>
          <w:tcPr>
            <w:tcW w:w="460" w:type="dxa"/>
            <w:tcBorders>
              <w:top w:val="single" w:sz="4" w:space="0" w:color="000000"/>
              <w:left w:val="single" w:sz="4" w:space="0" w:color="000000"/>
              <w:right w:val="single" w:sz="4" w:space="0" w:color="000000"/>
            </w:tcBorders>
          </w:tcPr>
          <w:p w14:paraId="2B41FFE4" w14:textId="77777777" w:rsidR="00CD16EE" w:rsidRPr="000C1C64" w:rsidRDefault="00CD16EE">
            <w:pPr>
              <w:pStyle w:val="TableParagraph"/>
              <w:spacing w:before="9"/>
              <w:rPr>
                <w:sz w:val="20"/>
                <w:szCs w:val="20"/>
              </w:rPr>
            </w:pPr>
          </w:p>
          <w:p w14:paraId="1E02935D" w14:textId="77777777" w:rsidR="00CD16EE" w:rsidRPr="000C1C64" w:rsidRDefault="0011188D">
            <w:pPr>
              <w:pStyle w:val="TableParagraph"/>
              <w:ind w:right="143"/>
              <w:jc w:val="right"/>
              <w:rPr>
                <w:sz w:val="20"/>
                <w:szCs w:val="20"/>
              </w:rPr>
            </w:pPr>
            <w:r w:rsidRPr="000C1C64">
              <w:rPr>
                <w:w w:val="96"/>
                <w:sz w:val="20"/>
                <w:szCs w:val="20"/>
              </w:rPr>
              <w:t>3</w:t>
            </w:r>
          </w:p>
        </w:tc>
        <w:tc>
          <w:tcPr>
            <w:tcW w:w="458" w:type="dxa"/>
            <w:tcBorders>
              <w:top w:val="single" w:sz="4" w:space="0" w:color="000000"/>
              <w:left w:val="single" w:sz="4" w:space="0" w:color="000000"/>
              <w:right w:val="single" w:sz="4" w:space="0" w:color="000000"/>
            </w:tcBorders>
          </w:tcPr>
          <w:p w14:paraId="63DC1FD7" w14:textId="77777777" w:rsidR="00CD16EE" w:rsidRPr="000C1C64" w:rsidRDefault="00CD16EE">
            <w:pPr>
              <w:pStyle w:val="TableParagraph"/>
              <w:spacing w:before="9"/>
              <w:rPr>
                <w:sz w:val="20"/>
                <w:szCs w:val="20"/>
              </w:rPr>
            </w:pPr>
          </w:p>
          <w:p w14:paraId="0EBE58C5" w14:textId="77777777" w:rsidR="00CD16EE" w:rsidRPr="000C1C64" w:rsidRDefault="0011188D">
            <w:pPr>
              <w:pStyle w:val="TableParagraph"/>
              <w:ind w:right="140"/>
              <w:jc w:val="right"/>
              <w:rPr>
                <w:sz w:val="20"/>
                <w:szCs w:val="20"/>
              </w:rPr>
            </w:pPr>
            <w:r w:rsidRPr="000C1C64">
              <w:rPr>
                <w:w w:val="96"/>
                <w:sz w:val="20"/>
                <w:szCs w:val="20"/>
              </w:rPr>
              <w:t>3</w:t>
            </w:r>
          </w:p>
        </w:tc>
        <w:tc>
          <w:tcPr>
            <w:tcW w:w="518" w:type="dxa"/>
            <w:tcBorders>
              <w:top w:val="single" w:sz="4" w:space="0" w:color="000000"/>
              <w:left w:val="single" w:sz="4" w:space="0" w:color="000000"/>
              <w:right w:val="single" w:sz="4" w:space="0" w:color="000000"/>
            </w:tcBorders>
          </w:tcPr>
          <w:p w14:paraId="376032FE" w14:textId="77777777" w:rsidR="00CD16EE" w:rsidRPr="000C1C64" w:rsidRDefault="00CD16EE">
            <w:pPr>
              <w:pStyle w:val="TableParagraph"/>
              <w:spacing w:before="9"/>
              <w:rPr>
                <w:sz w:val="20"/>
                <w:szCs w:val="20"/>
              </w:rPr>
            </w:pPr>
          </w:p>
          <w:p w14:paraId="0091014F" w14:textId="77777777" w:rsidR="00CD16EE" w:rsidRPr="000C1C64" w:rsidRDefault="0011188D">
            <w:pPr>
              <w:pStyle w:val="TableParagraph"/>
              <w:ind w:left="48"/>
              <w:jc w:val="center"/>
              <w:rPr>
                <w:sz w:val="20"/>
                <w:szCs w:val="20"/>
              </w:rPr>
            </w:pPr>
            <w:r w:rsidRPr="000C1C64">
              <w:rPr>
                <w:w w:val="96"/>
                <w:sz w:val="20"/>
                <w:szCs w:val="20"/>
              </w:rPr>
              <w:t>3</w:t>
            </w:r>
          </w:p>
        </w:tc>
        <w:tc>
          <w:tcPr>
            <w:tcW w:w="960" w:type="dxa"/>
            <w:tcBorders>
              <w:top w:val="single" w:sz="4" w:space="0" w:color="000000"/>
              <w:left w:val="single" w:sz="4" w:space="0" w:color="000000"/>
            </w:tcBorders>
          </w:tcPr>
          <w:p w14:paraId="55EBEEAB" w14:textId="77777777" w:rsidR="00CD16EE" w:rsidRPr="000C1C64" w:rsidRDefault="00CD16EE">
            <w:pPr>
              <w:pStyle w:val="TableParagraph"/>
              <w:spacing w:before="9"/>
              <w:rPr>
                <w:sz w:val="20"/>
                <w:szCs w:val="20"/>
              </w:rPr>
            </w:pPr>
          </w:p>
          <w:p w14:paraId="572FEE16" w14:textId="77777777" w:rsidR="00CD16EE" w:rsidRPr="000C1C64" w:rsidRDefault="0011188D">
            <w:pPr>
              <w:pStyle w:val="TableParagraph"/>
              <w:ind w:left="53"/>
              <w:jc w:val="center"/>
              <w:rPr>
                <w:sz w:val="20"/>
                <w:szCs w:val="20"/>
              </w:rPr>
            </w:pPr>
            <w:r w:rsidRPr="000C1C64">
              <w:rPr>
                <w:w w:val="96"/>
                <w:sz w:val="20"/>
                <w:szCs w:val="20"/>
              </w:rPr>
              <w:t>3</w:t>
            </w:r>
          </w:p>
        </w:tc>
      </w:tr>
    </w:tbl>
    <w:p w14:paraId="420207F8" w14:textId="77777777" w:rsidR="00CD16EE" w:rsidRPr="000C1C64" w:rsidRDefault="00CD16EE">
      <w:pPr>
        <w:jc w:val="center"/>
        <w:rPr>
          <w:sz w:val="20"/>
          <w:szCs w:val="20"/>
        </w:rPr>
        <w:sectPr w:rsidR="00CD16EE" w:rsidRPr="000C1C64">
          <w:pgSz w:w="12240" w:h="15840"/>
          <w:pgMar w:top="1500" w:right="360" w:bottom="280" w:left="1580" w:header="720" w:footer="720" w:gutter="0"/>
          <w:cols w:space="720"/>
        </w:sectPr>
      </w:pPr>
    </w:p>
    <w:p w14:paraId="62F88F9B" w14:textId="77777777" w:rsidR="00CD16EE" w:rsidRPr="000C1C64" w:rsidRDefault="00CD16EE">
      <w:pPr>
        <w:pStyle w:val="Textoindependiente"/>
        <w:rPr>
          <w:rFonts w:ascii="Franklin Gothic Medium" w:hAnsi="Franklin Gothic Medium"/>
          <w:sz w:val="20"/>
          <w:szCs w:val="20"/>
        </w:rPr>
      </w:pPr>
    </w:p>
    <w:p w14:paraId="74AA1754" w14:textId="77777777" w:rsidR="00CD16EE" w:rsidRPr="000C1C64" w:rsidRDefault="00CD16EE">
      <w:pPr>
        <w:pStyle w:val="Textoindependiente"/>
        <w:rPr>
          <w:rFonts w:ascii="Franklin Gothic Medium" w:hAnsi="Franklin Gothic Medium"/>
          <w:sz w:val="20"/>
          <w:szCs w:val="20"/>
        </w:rPr>
      </w:pPr>
    </w:p>
    <w:p w14:paraId="3C4DF28B" w14:textId="77777777" w:rsidR="00CD16EE" w:rsidRPr="000C1C64" w:rsidRDefault="00CD16EE">
      <w:pPr>
        <w:pStyle w:val="Textoindependiente"/>
        <w:rPr>
          <w:rFonts w:ascii="Franklin Gothic Medium" w:hAnsi="Franklin Gothic Medium"/>
          <w:sz w:val="20"/>
          <w:szCs w:val="20"/>
        </w:rPr>
      </w:pPr>
    </w:p>
    <w:p w14:paraId="155E903F" w14:textId="77777777" w:rsidR="00CD16EE" w:rsidRPr="000C1C64" w:rsidRDefault="00CD16EE">
      <w:pPr>
        <w:pStyle w:val="Textoindependiente"/>
        <w:rPr>
          <w:rFonts w:ascii="Franklin Gothic Medium" w:hAnsi="Franklin Gothic Medium"/>
          <w:sz w:val="20"/>
          <w:szCs w:val="20"/>
        </w:rPr>
      </w:pPr>
    </w:p>
    <w:p w14:paraId="48E522D1" w14:textId="77777777" w:rsidR="0033316E" w:rsidRDefault="0033316E" w:rsidP="0033316E">
      <w:pPr>
        <w:rPr>
          <w:sz w:val="20"/>
          <w:szCs w:val="20"/>
        </w:rPr>
      </w:pPr>
      <w:r>
        <w:rPr>
          <w:sz w:val="20"/>
          <w:szCs w:val="20"/>
        </w:rPr>
        <w:t>ADMINISTRACION DE ARCHIVOS:</w:t>
      </w:r>
    </w:p>
    <w:p w14:paraId="19758A30" w14:textId="77777777" w:rsidR="0033316E" w:rsidRDefault="0033316E" w:rsidP="0033316E">
      <w:pPr>
        <w:rPr>
          <w:sz w:val="20"/>
          <w:szCs w:val="20"/>
        </w:rPr>
      </w:pPr>
      <w:r w:rsidRPr="00C94C06">
        <w:rPr>
          <w:sz w:val="20"/>
          <w:szCs w:val="20"/>
        </w:rPr>
        <w:t>Se cuenta con todos los instrumentos archivísticos  socializados e implantados</w:t>
      </w:r>
    </w:p>
    <w:p w14:paraId="4D431A3F" w14:textId="77777777" w:rsidR="0033316E" w:rsidRDefault="0033316E" w:rsidP="0033316E">
      <w:pPr>
        <w:rPr>
          <w:sz w:val="20"/>
          <w:szCs w:val="20"/>
        </w:rPr>
      </w:pPr>
    </w:p>
    <w:p w14:paraId="2252AF51" w14:textId="77777777" w:rsidR="0033316E" w:rsidRDefault="0033316E" w:rsidP="0033316E">
      <w:pPr>
        <w:rPr>
          <w:sz w:val="20"/>
          <w:szCs w:val="20"/>
        </w:rPr>
      </w:pPr>
      <w:r>
        <w:rPr>
          <w:sz w:val="20"/>
          <w:szCs w:val="20"/>
        </w:rPr>
        <w:t>ACCESO A LA INFORMACION:</w:t>
      </w:r>
    </w:p>
    <w:p w14:paraId="591C7464" w14:textId="77777777" w:rsidR="0033316E" w:rsidRDefault="0033316E" w:rsidP="0033316E">
      <w:pPr>
        <w:rPr>
          <w:sz w:val="20"/>
          <w:szCs w:val="20"/>
        </w:rPr>
      </w:pPr>
      <w:r>
        <w:rPr>
          <w:sz w:val="20"/>
          <w:szCs w:val="20"/>
        </w:rPr>
        <w:t>S</w:t>
      </w:r>
      <w:r w:rsidRPr="000C1C64">
        <w:rPr>
          <w:sz w:val="20"/>
          <w:szCs w:val="20"/>
        </w:rPr>
        <w:t>e cuenta con personal idóneo</w:t>
      </w:r>
      <w:r w:rsidRPr="000C1C64">
        <w:rPr>
          <w:spacing w:val="-12"/>
          <w:sz w:val="20"/>
          <w:szCs w:val="20"/>
        </w:rPr>
        <w:t xml:space="preserve"> </w:t>
      </w:r>
      <w:r w:rsidRPr="000C1C64">
        <w:rPr>
          <w:sz w:val="20"/>
          <w:szCs w:val="20"/>
        </w:rPr>
        <w:t>y suficiente para atender</w:t>
      </w:r>
      <w:r w:rsidRPr="000C1C64">
        <w:rPr>
          <w:spacing w:val="-1"/>
          <w:sz w:val="20"/>
          <w:szCs w:val="20"/>
        </w:rPr>
        <w:t xml:space="preserve"> </w:t>
      </w:r>
      <w:r w:rsidRPr="000C1C64">
        <w:rPr>
          <w:sz w:val="20"/>
          <w:szCs w:val="20"/>
        </w:rPr>
        <w:t>las</w:t>
      </w:r>
      <w:r>
        <w:rPr>
          <w:sz w:val="20"/>
          <w:szCs w:val="20"/>
        </w:rPr>
        <w:t xml:space="preserve"> </w:t>
      </w:r>
      <w:r w:rsidRPr="000C1C64">
        <w:rPr>
          <w:sz w:val="20"/>
          <w:szCs w:val="20"/>
        </w:rPr>
        <w:t>necesidades documentales y</w:t>
      </w:r>
      <w:r w:rsidRPr="000C1C64">
        <w:rPr>
          <w:spacing w:val="-11"/>
          <w:sz w:val="20"/>
          <w:szCs w:val="20"/>
        </w:rPr>
        <w:t xml:space="preserve"> </w:t>
      </w:r>
      <w:r w:rsidRPr="000C1C64">
        <w:rPr>
          <w:sz w:val="20"/>
          <w:szCs w:val="20"/>
        </w:rPr>
        <w:t>de archivo de los</w:t>
      </w:r>
      <w:r w:rsidRPr="000C1C64">
        <w:rPr>
          <w:spacing w:val="-1"/>
          <w:sz w:val="20"/>
          <w:szCs w:val="20"/>
        </w:rPr>
        <w:t xml:space="preserve"> </w:t>
      </w:r>
      <w:r w:rsidRPr="000C1C64">
        <w:rPr>
          <w:sz w:val="20"/>
          <w:szCs w:val="20"/>
        </w:rPr>
        <w:t>ciudadanos.</w:t>
      </w:r>
    </w:p>
    <w:p w14:paraId="33AA027C" w14:textId="77777777" w:rsidR="0033316E" w:rsidRDefault="0033316E" w:rsidP="0033316E">
      <w:pPr>
        <w:rPr>
          <w:sz w:val="20"/>
          <w:szCs w:val="20"/>
        </w:rPr>
      </w:pPr>
    </w:p>
    <w:p w14:paraId="1C2E26F1" w14:textId="77777777" w:rsidR="0033316E" w:rsidRDefault="0033316E" w:rsidP="0033316E">
      <w:pPr>
        <w:rPr>
          <w:sz w:val="20"/>
          <w:szCs w:val="20"/>
        </w:rPr>
      </w:pPr>
      <w:r>
        <w:rPr>
          <w:sz w:val="20"/>
          <w:szCs w:val="20"/>
        </w:rPr>
        <w:t>PRESERVACION DE LA INFORMACION:</w:t>
      </w:r>
    </w:p>
    <w:p w14:paraId="3198A180" w14:textId="77777777" w:rsidR="0033316E" w:rsidRDefault="0033316E" w:rsidP="0033316E">
      <w:pPr>
        <w:rPr>
          <w:sz w:val="20"/>
          <w:szCs w:val="20"/>
        </w:rPr>
      </w:pPr>
      <w:r>
        <w:rPr>
          <w:sz w:val="20"/>
          <w:szCs w:val="20"/>
        </w:rPr>
        <w:t>S</w:t>
      </w:r>
      <w:r w:rsidRPr="000C1C64">
        <w:rPr>
          <w:sz w:val="20"/>
          <w:szCs w:val="20"/>
        </w:rPr>
        <w:t>e cuenta con una infraestructura adecuada para el</w:t>
      </w:r>
      <w:r w:rsidRPr="000C1C64">
        <w:rPr>
          <w:spacing w:val="-16"/>
          <w:sz w:val="20"/>
          <w:szCs w:val="20"/>
        </w:rPr>
        <w:t xml:space="preserve"> </w:t>
      </w:r>
      <w:r w:rsidRPr="000C1C64">
        <w:rPr>
          <w:sz w:val="20"/>
          <w:szCs w:val="20"/>
        </w:rPr>
        <w:t>almacenamiento,</w:t>
      </w:r>
      <w:r>
        <w:rPr>
          <w:sz w:val="20"/>
          <w:szCs w:val="20"/>
        </w:rPr>
        <w:t xml:space="preserve"> </w:t>
      </w:r>
      <w:r w:rsidRPr="000C1C64">
        <w:rPr>
          <w:sz w:val="20"/>
          <w:szCs w:val="20"/>
        </w:rPr>
        <w:t>conservación y preservación de la documentación física y</w:t>
      </w:r>
      <w:r w:rsidRPr="000C1C64">
        <w:rPr>
          <w:spacing w:val="-16"/>
          <w:sz w:val="20"/>
          <w:szCs w:val="20"/>
        </w:rPr>
        <w:t xml:space="preserve"> </w:t>
      </w:r>
      <w:r w:rsidRPr="000C1C64">
        <w:rPr>
          <w:sz w:val="20"/>
          <w:szCs w:val="20"/>
        </w:rPr>
        <w:t>electrónica.</w:t>
      </w:r>
    </w:p>
    <w:p w14:paraId="47787CF2" w14:textId="77777777" w:rsidR="0033316E" w:rsidRDefault="0033316E" w:rsidP="0033316E">
      <w:pPr>
        <w:pStyle w:val="TableParagraph"/>
        <w:spacing w:before="150"/>
        <w:ind w:left="84" w:right="315"/>
        <w:rPr>
          <w:sz w:val="20"/>
          <w:szCs w:val="20"/>
        </w:rPr>
      </w:pPr>
    </w:p>
    <w:p w14:paraId="745E3AC2" w14:textId="77777777" w:rsidR="0033316E" w:rsidRDefault="0033316E" w:rsidP="0033316E">
      <w:pPr>
        <w:pStyle w:val="TableParagraph"/>
        <w:spacing w:before="150"/>
        <w:ind w:left="84" w:right="315"/>
        <w:rPr>
          <w:sz w:val="20"/>
          <w:szCs w:val="20"/>
        </w:rPr>
      </w:pPr>
      <w:r>
        <w:rPr>
          <w:sz w:val="20"/>
          <w:szCs w:val="20"/>
        </w:rPr>
        <w:t>ASPECTOS TECNOLOGICOS DE SEGURIDAD:</w:t>
      </w:r>
    </w:p>
    <w:p w14:paraId="5E01256D" w14:textId="77777777" w:rsidR="0033316E" w:rsidRDefault="0033316E" w:rsidP="0033316E">
      <w:pPr>
        <w:pStyle w:val="TableParagraph"/>
        <w:spacing w:before="15"/>
        <w:ind w:left="84" w:right="65"/>
        <w:rPr>
          <w:sz w:val="20"/>
          <w:szCs w:val="20"/>
        </w:rPr>
      </w:pPr>
      <w:r w:rsidRPr="000C1C64">
        <w:rPr>
          <w:sz w:val="20"/>
          <w:szCs w:val="20"/>
        </w:rPr>
        <w:t>Se encuentra estandarizada la administración y gestión de la información y los datos en herramientas tecnológicas articuladas con el sistema de gestión de</w:t>
      </w:r>
      <w:r>
        <w:rPr>
          <w:sz w:val="20"/>
          <w:szCs w:val="20"/>
        </w:rPr>
        <w:t xml:space="preserve"> </w:t>
      </w:r>
      <w:r w:rsidRPr="000C1C64">
        <w:rPr>
          <w:sz w:val="20"/>
          <w:szCs w:val="20"/>
        </w:rPr>
        <w:t>seguridad de la información y los procesos archivísticos.</w:t>
      </w:r>
    </w:p>
    <w:p w14:paraId="6D05B7A9" w14:textId="77777777" w:rsidR="0033316E" w:rsidRDefault="0033316E" w:rsidP="0033316E">
      <w:pPr>
        <w:pStyle w:val="TableParagraph"/>
        <w:spacing w:before="150"/>
        <w:ind w:left="84" w:right="315"/>
        <w:rPr>
          <w:sz w:val="20"/>
          <w:szCs w:val="20"/>
        </w:rPr>
      </w:pPr>
    </w:p>
    <w:p w14:paraId="0F63D246" w14:textId="77777777" w:rsidR="0033316E" w:rsidRDefault="0033316E" w:rsidP="0033316E">
      <w:pPr>
        <w:rPr>
          <w:sz w:val="20"/>
          <w:szCs w:val="20"/>
        </w:rPr>
      </w:pPr>
      <w:r>
        <w:rPr>
          <w:sz w:val="20"/>
          <w:szCs w:val="20"/>
        </w:rPr>
        <w:t>FORTALECIMIENTO Y ARTICULACION:</w:t>
      </w:r>
    </w:p>
    <w:p w14:paraId="03866EEC" w14:textId="77777777" w:rsidR="0033316E" w:rsidRDefault="0033316E" w:rsidP="0033316E">
      <w:pPr>
        <w:rPr>
          <w:sz w:val="20"/>
          <w:szCs w:val="20"/>
        </w:rPr>
      </w:pPr>
      <w:r w:rsidRPr="000C1C64">
        <w:rPr>
          <w:sz w:val="20"/>
          <w:szCs w:val="20"/>
        </w:rPr>
        <w:t>Se cuenta con alianzas estratégicas que permitan mejorar e innovar la función archivística de la entidad.</w:t>
      </w:r>
    </w:p>
    <w:p w14:paraId="67D07AE1" w14:textId="77777777" w:rsidR="00CD16EE" w:rsidRDefault="00CD16EE">
      <w:pPr>
        <w:pStyle w:val="Textoindependiente"/>
        <w:spacing w:before="6"/>
        <w:rPr>
          <w:rFonts w:ascii="Franklin Gothic Medium" w:hAnsi="Franklin Gothic Medium"/>
          <w:sz w:val="20"/>
          <w:szCs w:val="20"/>
        </w:rPr>
      </w:pPr>
    </w:p>
    <w:p w14:paraId="5759FCA5" w14:textId="77777777" w:rsidR="0033316E" w:rsidRPr="000C1C64" w:rsidRDefault="0033316E">
      <w:pPr>
        <w:pStyle w:val="Textoindependiente"/>
        <w:spacing w:before="6"/>
        <w:rPr>
          <w:rFonts w:ascii="Franklin Gothic Medium" w:hAnsi="Franklin Gothic Medium"/>
          <w:sz w:val="20"/>
          <w:szCs w:val="20"/>
        </w:rPr>
      </w:pPr>
    </w:p>
    <w:p w14:paraId="4406FA35" w14:textId="77777777" w:rsidR="00CD16EE" w:rsidRPr="000C1C64" w:rsidRDefault="0011188D">
      <w:pPr>
        <w:spacing w:before="1" w:line="276" w:lineRule="auto"/>
        <w:ind w:left="122" w:right="1336"/>
        <w:jc w:val="both"/>
        <w:rPr>
          <w:sz w:val="20"/>
          <w:szCs w:val="20"/>
        </w:rPr>
      </w:pPr>
      <w:r w:rsidRPr="000C1C64">
        <w:rPr>
          <w:sz w:val="20"/>
          <w:szCs w:val="20"/>
        </w:rPr>
        <w:t>Nota: la valoración responde al número de requisitos impactados en la Entidad en cada uno de los ejes articuladores frente a los solicitados por el Archivo General de la Nación - criterios de evaluación del Manual de formulación del Plan Institucional de Archivos – PINAR-.</w:t>
      </w:r>
    </w:p>
    <w:p w14:paraId="5AB98F61" w14:textId="77777777" w:rsidR="00CD16EE" w:rsidRPr="000C1C64" w:rsidRDefault="00CD16EE">
      <w:pPr>
        <w:rPr>
          <w:sz w:val="20"/>
          <w:szCs w:val="20"/>
        </w:rPr>
      </w:pPr>
    </w:p>
    <w:p w14:paraId="1BBE6B0F" w14:textId="77777777" w:rsidR="00CD16EE" w:rsidRPr="000C1C64" w:rsidRDefault="00CD16EE">
      <w:pPr>
        <w:spacing w:before="2"/>
        <w:rPr>
          <w:sz w:val="20"/>
          <w:szCs w:val="20"/>
        </w:rPr>
      </w:pPr>
    </w:p>
    <w:p w14:paraId="731DEAB9" w14:textId="77777777" w:rsidR="00CD16EE" w:rsidRPr="000C1C64" w:rsidRDefault="0011188D">
      <w:pPr>
        <w:pStyle w:val="Textoindependiente"/>
        <w:ind w:left="2527"/>
        <w:rPr>
          <w:rFonts w:ascii="Franklin Gothic Medium" w:hAnsi="Franklin Gothic Medium"/>
          <w:sz w:val="20"/>
          <w:szCs w:val="20"/>
        </w:rPr>
      </w:pPr>
      <w:r w:rsidRPr="000C1C64">
        <w:rPr>
          <w:rFonts w:ascii="Franklin Gothic Medium" w:hAnsi="Franklin Gothic Medium"/>
          <w:sz w:val="20"/>
          <w:szCs w:val="20"/>
        </w:rPr>
        <w:t>RIESGOS EN ASPECTOS CRÍTICOS</w:t>
      </w:r>
    </w:p>
    <w:p w14:paraId="5DC2B7F6" w14:textId="77777777" w:rsidR="00CD16EE" w:rsidRPr="000C1C64" w:rsidRDefault="00CD16EE">
      <w:pPr>
        <w:rPr>
          <w:sz w:val="20"/>
          <w:szCs w:val="20"/>
        </w:rPr>
      </w:pPr>
    </w:p>
    <w:p w14:paraId="121842D8" w14:textId="77777777" w:rsidR="00CD16EE" w:rsidRPr="000C1C64" w:rsidRDefault="00CD16EE">
      <w:pPr>
        <w:spacing w:before="4"/>
        <w:rPr>
          <w:sz w:val="20"/>
          <w:szCs w:val="20"/>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35"/>
        <w:gridCol w:w="1599"/>
        <w:gridCol w:w="6407"/>
      </w:tblGrid>
      <w:tr w:rsidR="00CD16EE" w:rsidRPr="000C1C64" w14:paraId="2682A1B6" w14:textId="77777777">
        <w:trPr>
          <w:trHeight w:val="452"/>
        </w:trPr>
        <w:tc>
          <w:tcPr>
            <w:tcW w:w="1435" w:type="dxa"/>
          </w:tcPr>
          <w:p w14:paraId="47C91037" w14:textId="77777777" w:rsidR="00CD16EE" w:rsidRPr="000C1C64" w:rsidRDefault="00CD16EE">
            <w:pPr>
              <w:pStyle w:val="TableParagraph"/>
              <w:spacing w:before="3"/>
              <w:rPr>
                <w:sz w:val="20"/>
                <w:szCs w:val="20"/>
              </w:rPr>
            </w:pPr>
          </w:p>
          <w:p w14:paraId="077FED38" w14:textId="77777777" w:rsidR="00CD16EE" w:rsidRPr="000C1C64" w:rsidRDefault="0011188D">
            <w:pPr>
              <w:pStyle w:val="TableParagraph"/>
              <w:spacing w:line="225" w:lineRule="exact"/>
              <w:ind w:left="562" w:right="523"/>
              <w:jc w:val="center"/>
              <w:rPr>
                <w:sz w:val="20"/>
                <w:szCs w:val="20"/>
              </w:rPr>
            </w:pPr>
            <w:r w:rsidRPr="000C1C64">
              <w:rPr>
                <w:sz w:val="20"/>
                <w:szCs w:val="20"/>
              </w:rPr>
              <w:t>EJE</w:t>
            </w:r>
          </w:p>
        </w:tc>
        <w:tc>
          <w:tcPr>
            <w:tcW w:w="1599" w:type="dxa"/>
          </w:tcPr>
          <w:p w14:paraId="51BC2BA6" w14:textId="77777777" w:rsidR="00CD16EE" w:rsidRPr="000C1C64" w:rsidRDefault="0011188D">
            <w:pPr>
              <w:pStyle w:val="TableParagraph"/>
              <w:spacing w:line="232" w:lineRule="auto"/>
              <w:ind w:left="462" w:right="349" w:hanging="56"/>
              <w:rPr>
                <w:sz w:val="20"/>
                <w:szCs w:val="20"/>
              </w:rPr>
            </w:pPr>
            <w:r w:rsidRPr="000C1C64">
              <w:rPr>
                <w:sz w:val="20"/>
                <w:szCs w:val="20"/>
              </w:rPr>
              <w:t>ASPECTO CRITICO</w:t>
            </w:r>
          </w:p>
        </w:tc>
        <w:tc>
          <w:tcPr>
            <w:tcW w:w="6407" w:type="dxa"/>
          </w:tcPr>
          <w:p w14:paraId="3AE362E3" w14:textId="77777777" w:rsidR="00CD16EE" w:rsidRPr="000C1C64" w:rsidRDefault="00CD16EE">
            <w:pPr>
              <w:pStyle w:val="TableParagraph"/>
              <w:spacing w:before="3"/>
              <w:rPr>
                <w:sz w:val="20"/>
                <w:szCs w:val="20"/>
              </w:rPr>
            </w:pPr>
          </w:p>
          <w:p w14:paraId="4055614D" w14:textId="77777777" w:rsidR="00CD16EE" w:rsidRPr="000C1C64" w:rsidRDefault="0011188D">
            <w:pPr>
              <w:pStyle w:val="TableParagraph"/>
              <w:spacing w:line="225" w:lineRule="exact"/>
              <w:ind w:left="2799" w:right="2773"/>
              <w:jc w:val="center"/>
              <w:rPr>
                <w:sz w:val="20"/>
                <w:szCs w:val="20"/>
              </w:rPr>
            </w:pPr>
            <w:r w:rsidRPr="000C1C64">
              <w:rPr>
                <w:sz w:val="20"/>
                <w:szCs w:val="20"/>
              </w:rPr>
              <w:t>RIESGOS</w:t>
            </w:r>
          </w:p>
        </w:tc>
      </w:tr>
      <w:tr w:rsidR="00171150" w:rsidRPr="000C1C64" w14:paraId="03236F81" w14:textId="77777777">
        <w:trPr>
          <w:trHeight w:val="532"/>
        </w:trPr>
        <w:tc>
          <w:tcPr>
            <w:tcW w:w="1435" w:type="dxa"/>
            <w:vMerge w:val="restart"/>
            <w:tcBorders>
              <w:right w:val="single" w:sz="4" w:space="0" w:color="000000"/>
            </w:tcBorders>
          </w:tcPr>
          <w:p w14:paraId="7C829BAE" w14:textId="77777777" w:rsidR="00171150" w:rsidRPr="000C1C64" w:rsidRDefault="00171150">
            <w:pPr>
              <w:pStyle w:val="TableParagraph"/>
              <w:rPr>
                <w:sz w:val="20"/>
                <w:szCs w:val="20"/>
              </w:rPr>
            </w:pPr>
          </w:p>
          <w:p w14:paraId="399B56E0" w14:textId="77777777" w:rsidR="00171150" w:rsidRPr="000C1C64" w:rsidRDefault="00171150">
            <w:pPr>
              <w:pStyle w:val="TableParagraph"/>
              <w:rPr>
                <w:sz w:val="20"/>
                <w:szCs w:val="20"/>
              </w:rPr>
            </w:pPr>
          </w:p>
          <w:p w14:paraId="1760A22C" w14:textId="77777777" w:rsidR="00171150" w:rsidRPr="000C1C64" w:rsidRDefault="00171150">
            <w:pPr>
              <w:pStyle w:val="TableParagraph"/>
              <w:rPr>
                <w:sz w:val="20"/>
                <w:szCs w:val="20"/>
              </w:rPr>
            </w:pPr>
          </w:p>
          <w:p w14:paraId="713A40CE" w14:textId="77777777" w:rsidR="00171150" w:rsidRPr="000C1C64" w:rsidRDefault="00171150">
            <w:pPr>
              <w:pStyle w:val="TableParagraph"/>
              <w:rPr>
                <w:sz w:val="20"/>
                <w:szCs w:val="20"/>
              </w:rPr>
            </w:pPr>
          </w:p>
          <w:p w14:paraId="62D52255" w14:textId="77777777" w:rsidR="00171150" w:rsidRPr="000C1C64" w:rsidRDefault="00171150">
            <w:pPr>
              <w:pStyle w:val="TableParagraph"/>
              <w:rPr>
                <w:sz w:val="20"/>
                <w:szCs w:val="20"/>
              </w:rPr>
            </w:pPr>
          </w:p>
          <w:p w14:paraId="25930EB1" w14:textId="77777777" w:rsidR="00171150" w:rsidRPr="000C1C64" w:rsidRDefault="00171150">
            <w:pPr>
              <w:pStyle w:val="TableParagraph"/>
              <w:rPr>
                <w:sz w:val="20"/>
                <w:szCs w:val="20"/>
              </w:rPr>
            </w:pPr>
          </w:p>
          <w:p w14:paraId="15A760CA" w14:textId="77777777" w:rsidR="00171150" w:rsidRPr="000C1C64" w:rsidRDefault="00171150">
            <w:pPr>
              <w:pStyle w:val="TableParagraph"/>
              <w:spacing w:before="7"/>
              <w:rPr>
                <w:sz w:val="20"/>
                <w:szCs w:val="20"/>
              </w:rPr>
            </w:pPr>
          </w:p>
          <w:p w14:paraId="5138D99B" w14:textId="77777777" w:rsidR="00171150" w:rsidRPr="000C1C64" w:rsidRDefault="00171150">
            <w:pPr>
              <w:pStyle w:val="TableParagraph"/>
              <w:ind w:left="277" w:hanging="202"/>
              <w:rPr>
                <w:sz w:val="20"/>
                <w:szCs w:val="20"/>
              </w:rPr>
            </w:pPr>
            <w:r w:rsidRPr="000C1C64">
              <w:rPr>
                <w:w w:val="90"/>
                <w:sz w:val="20"/>
                <w:szCs w:val="20"/>
              </w:rPr>
              <w:t xml:space="preserve">Administración </w:t>
            </w:r>
            <w:r w:rsidRPr="000C1C64">
              <w:rPr>
                <w:sz w:val="20"/>
                <w:szCs w:val="20"/>
              </w:rPr>
              <w:t>de Archivo</w:t>
            </w:r>
          </w:p>
        </w:tc>
        <w:tc>
          <w:tcPr>
            <w:tcW w:w="1599" w:type="dxa"/>
            <w:vMerge w:val="restart"/>
            <w:tcBorders>
              <w:left w:val="single" w:sz="4" w:space="0" w:color="000000"/>
              <w:right w:val="single" w:sz="4" w:space="0" w:color="000000"/>
            </w:tcBorders>
          </w:tcPr>
          <w:p w14:paraId="0D01004E" w14:textId="77777777" w:rsidR="00171150" w:rsidRPr="000C1C64" w:rsidRDefault="00171150">
            <w:pPr>
              <w:pStyle w:val="TableParagraph"/>
              <w:rPr>
                <w:sz w:val="20"/>
                <w:szCs w:val="20"/>
              </w:rPr>
            </w:pPr>
          </w:p>
          <w:p w14:paraId="7A756083" w14:textId="77777777" w:rsidR="00171150" w:rsidRPr="000C1C64" w:rsidRDefault="00171150">
            <w:pPr>
              <w:pStyle w:val="TableParagraph"/>
              <w:rPr>
                <w:sz w:val="20"/>
                <w:szCs w:val="20"/>
              </w:rPr>
            </w:pPr>
          </w:p>
          <w:p w14:paraId="040479EE" w14:textId="77777777" w:rsidR="00171150" w:rsidRPr="000C1C64" w:rsidRDefault="00171150">
            <w:pPr>
              <w:pStyle w:val="TableParagraph"/>
              <w:rPr>
                <w:sz w:val="20"/>
                <w:szCs w:val="20"/>
              </w:rPr>
            </w:pPr>
          </w:p>
          <w:p w14:paraId="3AC64826" w14:textId="77777777" w:rsidR="00171150" w:rsidRPr="000C1C64" w:rsidRDefault="00171150">
            <w:pPr>
              <w:pStyle w:val="TableParagraph"/>
              <w:rPr>
                <w:sz w:val="20"/>
                <w:szCs w:val="20"/>
              </w:rPr>
            </w:pPr>
          </w:p>
          <w:p w14:paraId="63CAA57B" w14:textId="77777777" w:rsidR="00171150" w:rsidRPr="000C1C64" w:rsidRDefault="00171150">
            <w:pPr>
              <w:pStyle w:val="TableParagraph"/>
              <w:spacing w:before="9"/>
              <w:rPr>
                <w:sz w:val="20"/>
                <w:szCs w:val="20"/>
              </w:rPr>
            </w:pPr>
          </w:p>
          <w:p w14:paraId="703B4B0E" w14:textId="0001B798" w:rsidR="00171150" w:rsidRPr="000C1C64" w:rsidRDefault="00171150">
            <w:pPr>
              <w:pStyle w:val="TableParagraph"/>
              <w:ind w:left="83" w:right="159"/>
              <w:rPr>
                <w:sz w:val="20"/>
                <w:szCs w:val="20"/>
              </w:rPr>
            </w:pPr>
            <w:r w:rsidRPr="000C1C64">
              <w:rPr>
                <w:sz w:val="20"/>
                <w:szCs w:val="20"/>
              </w:rPr>
              <w:t>No se cuentan con todos los instrume</w:t>
            </w:r>
            <w:r w:rsidR="00E4286B">
              <w:rPr>
                <w:sz w:val="20"/>
                <w:szCs w:val="20"/>
              </w:rPr>
              <w:t xml:space="preserve">ntos archivísticos </w:t>
            </w:r>
            <w:r w:rsidRPr="000C1C64">
              <w:rPr>
                <w:sz w:val="20"/>
                <w:szCs w:val="20"/>
              </w:rPr>
              <w:t xml:space="preserve"> </w:t>
            </w:r>
            <w:r w:rsidR="00E4286B">
              <w:rPr>
                <w:w w:val="95"/>
                <w:sz w:val="20"/>
                <w:szCs w:val="20"/>
              </w:rPr>
              <w:t>implementados y socializados</w:t>
            </w:r>
          </w:p>
        </w:tc>
        <w:tc>
          <w:tcPr>
            <w:tcW w:w="6407" w:type="dxa"/>
            <w:tcBorders>
              <w:left w:val="single" w:sz="4" w:space="0" w:color="000000"/>
              <w:bottom w:val="single" w:sz="4" w:space="0" w:color="000000"/>
            </w:tcBorders>
          </w:tcPr>
          <w:p w14:paraId="2DBB3D17" w14:textId="77777777" w:rsidR="00171150" w:rsidRPr="000C1C64" w:rsidRDefault="00171150">
            <w:pPr>
              <w:pStyle w:val="TableParagraph"/>
              <w:spacing w:before="74" w:line="226" w:lineRule="exact"/>
              <w:ind w:left="83"/>
              <w:rPr>
                <w:sz w:val="20"/>
                <w:szCs w:val="20"/>
              </w:rPr>
            </w:pPr>
            <w:r w:rsidRPr="000C1C64">
              <w:rPr>
                <w:sz w:val="20"/>
                <w:szCs w:val="20"/>
              </w:rPr>
              <w:t>Incumplimiento de la Ley General de Archivos y Normas reglamentarias del Archivo General de la Nación.</w:t>
            </w:r>
          </w:p>
        </w:tc>
      </w:tr>
      <w:tr w:rsidR="00171150" w:rsidRPr="000C1C64" w14:paraId="6F606943" w14:textId="77777777" w:rsidTr="0014333B">
        <w:trPr>
          <w:trHeight w:val="539"/>
        </w:trPr>
        <w:tc>
          <w:tcPr>
            <w:tcW w:w="1435" w:type="dxa"/>
            <w:vMerge/>
            <w:tcBorders>
              <w:right w:val="single" w:sz="4" w:space="0" w:color="000000"/>
            </w:tcBorders>
          </w:tcPr>
          <w:p w14:paraId="01795AAB" w14:textId="77777777" w:rsidR="00171150" w:rsidRPr="000C1C64" w:rsidRDefault="00171150">
            <w:pPr>
              <w:rPr>
                <w:sz w:val="20"/>
                <w:szCs w:val="20"/>
              </w:rPr>
            </w:pPr>
          </w:p>
        </w:tc>
        <w:tc>
          <w:tcPr>
            <w:tcW w:w="1599" w:type="dxa"/>
            <w:vMerge/>
            <w:tcBorders>
              <w:left w:val="single" w:sz="4" w:space="0" w:color="000000"/>
              <w:right w:val="single" w:sz="4" w:space="0" w:color="000000"/>
            </w:tcBorders>
          </w:tcPr>
          <w:p w14:paraId="27980B72" w14:textId="77777777" w:rsidR="00171150" w:rsidRPr="000C1C64" w:rsidRDefault="00171150">
            <w:pPr>
              <w:rPr>
                <w:sz w:val="20"/>
                <w:szCs w:val="20"/>
              </w:rPr>
            </w:pPr>
          </w:p>
        </w:tc>
        <w:tc>
          <w:tcPr>
            <w:tcW w:w="6407" w:type="dxa"/>
            <w:tcBorders>
              <w:top w:val="single" w:sz="4" w:space="0" w:color="000000"/>
              <w:left w:val="single" w:sz="4" w:space="0" w:color="000000"/>
              <w:bottom w:val="single" w:sz="4" w:space="0" w:color="000000"/>
            </w:tcBorders>
          </w:tcPr>
          <w:p w14:paraId="0EFBDD2B" w14:textId="77777777" w:rsidR="00171150" w:rsidRPr="000C1C64" w:rsidRDefault="00171150">
            <w:pPr>
              <w:pStyle w:val="TableParagraph"/>
              <w:spacing w:before="80" w:line="226" w:lineRule="exact"/>
              <w:ind w:left="83" w:right="435"/>
              <w:rPr>
                <w:sz w:val="20"/>
                <w:szCs w:val="20"/>
              </w:rPr>
            </w:pPr>
            <w:r w:rsidRPr="000C1C64">
              <w:rPr>
                <w:sz w:val="20"/>
                <w:szCs w:val="20"/>
              </w:rPr>
              <w:t>Perdida de documentos clasificados como vitales en el evento de un desastre.</w:t>
            </w:r>
          </w:p>
        </w:tc>
      </w:tr>
      <w:tr w:rsidR="00171150" w:rsidRPr="000C1C64" w14:paraId="0D9731C2" w14:textId="77777777" w:rsidTr="0014333B">
        <w:trPr>
          <w:trHeight w:val="539"/>
        </w:trPr>
        <w:tc>
          <w:tcPr>
            <w:tcW w:w="1435" w:type="dxa"/>
            <w:vMerge/>
            <w:tcBorders>
              <w:right w:val="single" w:sz="4" w:space="0" w:color="000000"/>
            </w:tcBorders>
          </w:tcPr>
          <w:p w14:paraId="60B31F18" w14:textId="77777777" w:rsidR="00171150" w:rsidRPr="000C1C64" w:rsidRDefault="00171150">
            <w:pPr>
              <w:rPr>
                <w:sz w:val="20"/>
                <w:szCs w:val="20"/>
              </w:rPr>
            </w:pPr>
          </w:p>
        </w:tc>
        <w:tc>
          <w:tcPr>
            <w:tcW w:w="1599" w:type="dxa"/>
            <w:vMerge/>
            <w:tcBorders>
              <w:left w:val="single" w:sz="4" w:space="0" w:color="000000"/>
              <w:right w:val="single" w:sz="4" w:space="0" w:color="000000"/>
            </w:tcBorders>
          </w:tcPr>
          <w:p w14:paraId="52BCC597" w14:textId="77777777" w:rsidR="00171150" w:rsidRPr="000C1C64" w:rsidRDefault="00171150">
            <w:pPr>
              <w:rPr>
                <w:sz w:val="20"/>
                <w:szCs w:val="20"/>
              </w:rPr>
            </w:pPr>
          </w:p>
        </w:tc>
        <w:tc>
          <w:tcPr>
            <w:tcW w:w="6407" w:type="dxa"/>
            <w:tcBorders>
              <w:top w:val="single" w:sz="4" w:space="0" w:color="000000"/>
              <w:left w:val="single" w:sz="4" w:space="0" w:color="000000"/>
              <w:bottom w:val="single" w:sz="4" w:space="0" w:color="000000"/>
            </w:tcBorders>
          </w:tcPr>
          <w:p w14:paraId="2EF524F2" w14:textId="77777777" w:rsidR="00171150" w:rsidRPr="000C1C64" w:rsidRDefault="00171150">
            <w:pPr>
              <w:pStyle w:val="TableParagraph"/>
              <w:spacing w:before="80" w:line="226" w:lineRule="exact"/>
              <w:ind w:left="83"/>
              <w:rPr>
                <w:sz w:val="20"/>
                <w:szCs w:val="20"/>
              </w:rPr>
            </w:pPr>
            <w:r w:rsidRPr="000C1C64">
              <w:rPr>
                <w:sz w:val="20"/>
                <w:szCs w:val="20"/>
              </w:rPr>
              <w:t>Hallazgos administrativos por parte de las auditorías de la Dirección de Control Interno.</w:t>
            </w:r>
          </w:p>
        </w:tc>
      </w:tr>
      <w:tr w:rsidR="00171150" w:rsidRPr="000C1C64" w14:paraId="3E6B7423" w14:textId="77777777" w:rsidTr="0014333B">
        <w:trPr>
          <w:trHeight w:val="539"/>
        </w:trPr>
        <w:tc>
          <w:tcPr>
            <w:tcW w:w="1435" w:type="dxa"/>
            <w:vMerge/>
            <w:tcBorders>
              <w:right w:val="single" w:sz="4" w:space="0" w:color="000000"/>
            </w:tcBorders>
          </w:tcPr>
          <w:p w14:paraId="7C5C8AC8" w14:textId="77777777" w:rsidR="00171150" w:rsidRPr="000C1C64" w:rsidRDefault="00171150">
            <w:pPr>
              <w:rPr>
                <w:sz w:val="20"/>
                <w:szCs w:val="20"/>
              </w:rPr>
            </w:pPr>
          </w:p>
        </w:tc>
        <w:tc>
          <w:tcPr>
            <w:tcW w:w="1599" w:type="dxa"/>
            <w:vMerge/>
            <w:tcBorders>
              <w:left w:val="single" w:sz="4" w:space="0" w:color="000000"/>
              <w:right w:val="single" w:sz="4" w:space="0" w:color="000000"/>
            </w:tcBorders>
          </w:tcPr>
          <w:p w14:paraId="05451A6A" w14:textId="77777777" w:rsidR="00171150" w:rsidRPr="000C1C64" w:rsidRDefault="00171150">
            <w:pPr>
              <w:rPr>
                <w:sz w:val="20"/>
                <w:szCs w:val="20"/>
              </w:rPr>
            </w:pPr>
          </w:p>
        </w:tc>
        <w:tc>
          <w:tcPr>
            <w:tcW w:w="6407" w:type="dxa"/>
            <w:tcBorders>
              <w:top w:val="single" w:sz="4" w:space="0" w:color="000000"/>
              <w:left w:val="single" w:sz="4" w:space="0" w:color="000000"/>
              <w:bottom w:val="single" w:sz="4" w:space="0" w:color="000000"/>
            </w:tcBorders>
          </w:tcPr>
          <w:p w14:paraId="4712FC72" w14:textId="77777777" w:rsidR="00171150" w:rsidRPr="000C1C64" w:rsidRDefault="00171150">
            <w:pPr>
              <w:pStyle w:val="TableParagraph"/>
              <w:spacing w:before="82" w:line="226" w:lineRule="exact"/>
              <w:ind w:left="83"/>
              <w:rPr>
                <w:sz w:val="20"/>
                <w:szCs w:val="20"/>
              </w:rPr>
            </w:pPr>
            <w:r w:rsidRPr="000C1C64">
              <w:rPr>
                <w:sz w:val="20"/>
                <w:szCs w:val="20"/>
              </w:rPr>
              <w:t>Incumplimiento de los lineamientos y políticas del Programa de Gestión Documental.</w:t>
            </w:r>
          </w:p>
        </w:tc>
      </w:tr>
      <w:tr w:rsidR="00171150" w:rsidRPr="000C1C64" w14:paraId="7F9B29B5" w14:textId="77777777" w:rsidTr="0014333B">
        <w:trPr>
          <w:trHeight w:val="539"/>
        </w:trPr>
        <w:tc>
          <w:tcPr>
            <w:tcW w:w="1435" w:type="dxa"/>
            <w:vMerge/>
            <w:tcBorders>
              <w:right w:val="single" w:sz="4" w:space="0" w:color="000000"/>
            </w:tcBorders>
          </w:tcPr>
          <w:p w14:paraId="3B532A92" w14:textId="77777777" w:rsidR="00171150" w:rsidRPr="000C1C64" w:rsidRDefault="00171150">
            <w:pPr>
              <w:rPr>
                <w:sz w:val="20"/>
                <w:szCs w:val="20"/>
              </w:rPr>
            </w:pPr>
          </w:p>
        </w:tc>
        <w:tc>
          <w:tcPr>
            <w:tcW w:w="1599" w:type="dxa"/>
            <w:vMerge/>
            <w:tcBorders>
              <w:left w:val="single" w:sz="4" w:space="0" w:color="000000"/>
              <w:right w:val="single" w:sz="4" w:space="0" w:color="000000"/>
            </w:tcBorders>
          </w:tcPr>
          <w:p w14:paraId="0095044D" w14:textId="77777777" w:rsidR="00171150" w:rsidRPr="000C1C64" w:rsidRDefault="00171150">
            <w:pPr>
              <w:rPr>
                <w:sz w:val="20"/>
                <w:szCs w:val="20"/>
              </w:rPr>
            </w:pPr>
          </w:p>
        </w:tc>
        <w:tc>
          <w:tcPr>
            <w:tcW w:w="6407" w:type="dxa"/>
            <w:tcBorders>
              <w:top w:val="single" w:sz="4" w:space="0" w:color="000000"/>
              <w:left w:val="single" w:sz="4" w:space="0" w:color="000000"/>
              <w:bottom w:val="single" w:sz="4" w:space="0" w:color="000000"/>
            </w:tcBorders>
          </w:tcPr>
          <w:p w14:paraId="6FD2A89B" w14:textId="77777777" w:rsidR="00171150" w:rsidRPr="000C1C64" w:rsidRDefault="00171150">
            <w:pPr>
              <w:pStyle w:val="TableParagraph"/>
              <w:spacing w:before="83" w:line="226" w:lineRule="exact"/>
              <w:ind w:left="83" w:right="569"/>
              <w:rPr>
                <w:sz w:val="20"/>
                <w:szCs w:val="20"/>
              </w:rPr>
            </w:pPr>
            <w:r w:rsidRPr="000C1C64">
              <w:rPr>
                <w:sz w:val="20"/>
                <w:szCs w:val="20"/>
              </w:rPr>
              <w:t>Riesgo de incorrecta tipificación documental afectando el acceso y consulta de los documentos.</w:t>
            </w:r>
          </w:p>
        </w:tc>
      </w:tr>
      <w:tr w:rsidR="00171150" w:rsidRPr="000C1C64" w14:paraId="77F3627E" w14:textId="77777777" w:rsidTr="0014333B">
        <w:trPr>
          <w:trHeight w:val="539"/>
        </w:trPr>
        <w:tc>
          <w:tcPr>
            <w:tcW w:w="1435" w:type="dxa"/>
            <w:vMerge/>
            <w:tcBorders>
              <w:right w:val="single" w:sz="4" w:space="0" w:color="000000"/>
            </w:tcBorders>
          </w:tcPr>
          <w:p w14:paraId="7E9C039B" w14:textId="77777777" w:rsidR="00171150" w:rsidRPr="000C1C64" w:rsidRDefault="00171150">
            <w:pPr>
              <w:rPr>
                <w:sz w:val="20"/>
                <w:szCs w:val="20"/>
              </w:rPr>
            </w:pPr>
          </w:p>
        </w:tc>
        <w:tc>
          <w:tcPr>
            <w:tcW w:w="1599" w:type="dxa"/>
            <w:vMerge/>
            <w:tcBorders>
              <w:left w:val="single" w:sz="4" w:space="0" w:color="000000"/>
              <w:right w:val="single" w:sz="4" w:space="0" w:color="000000"/>
            </w:tcBorders>
          </w:tcPr>
          <w:p w14:paraId="42433F14" w14:textId="77777777" w:rsidR="00171150" w:rsidRPr="000C1C64" w:rsidRDefault="00171150">
            <w:pPr>
              <w:rPr>
                <w:sz w:val="20"/>
                <w:szCs w:val="20"/>
              </w:rPr>
            </w:pPr>
          </w:p>
        </w:tc>
        <w:tc>
          <w:tcPr>
            <w:tcW w:w="6407" w:type="dxa"/>
            <w:tcBorders>
              <w:top w:val="single" w:sz="4" w:space="0" w:color="000000"/>
              <w:left w:val="single" w:sz="4" w:space="0" w:color="000000"/>
              <w:bottom w:val="single" w:sz="4" w:space="0" w:color="000000"/>
            </w:tcBorders>
          </w:tcPr>
          <w:p w14:paraId="28D7C027" w14:textId="77777777" w:rsidR="00171150" w:rsidRPr="000C1C64" w:rsidRDefault="00171150">
            <w:pPr>
              <w:pStyle w:val="TableParagraph"/>
              <w:spacing w:before="82" w:line="226" w:lineRule="exact"/>
              <w:ind w:left="83"/>
              <w:rPr>
                <w:sz w:val="20"/>
                <w:szCs w:val="20"/>
              </w:rPr>
            </w:pPr>
            <w:r w:rsidRPr="000C1C64">
              <w:rPr>
                <w:sz w:val="20"/>
                <w:szCs w:val="20"/>
              </w:rPr>
              <w:t>Se ocupa espacio con documentos que ya cumplieron su tiempo de retención.</w:t>
            </w:r>
          </w:p>
        </w:tc>
      </w:tr>
      <w:tr w:rsidR="00171150" w:rsidRPr="000C1C64" w14:paraId="046B74D8" w14:textId="77777777" w:rsidTr="0014333B">
        <w:trPr>
          <w:trHeight w:val="551"/>
        </w:trPr>
        <w:tc>
          <w:tcPr>
            <w:tcW w:w="1435" w:type="dxa"/>
            <w:vMerge/>
            <w:tcBorders>
              <w:right w:val="single" w:sz="4" w:space="0" w:color="000000"/>
            </w:tcBorders>
          </w:tcPr>
          <w:p w14:paraId="4F16832B" w14:textId="77777777" w:rsidR="00171150" w:rsidRPr="000C1C64" w:rsidRDefault="00171150">
            <w:pPr>
              <w:rPr>
                <w:sz w:val="20"/>
                <w:szCs w:val="20"/>
              </w:rPr>
            </w:pPr>
          </w:p>
        </w:tc>
        <w:tc>
          <w:tcPr>
            <w:tcW w:w="1599" w:type="dxa"/>
            <w:vMerge/>
            <w:tcBorders>
              <w:left w:val="single" w:sz="4" w:space="0" w:color="000000"/>
              <w:right w:val="single" w:sz="4" w:space="0" w:color="000000"/>
            </w:tcBorders>
          </w:tcPr>
          <w:p w14:paraId="2DB2EB27" w14:textId="77777777" w:rsidR="00171150" w:rsidRPr="000C1C64" w:rsidRDefault="00171150">
            <w:pPr>
              <w:rPr>
                <w:sz w:val="20"/>
                <w:szCs w:val="20"/>
              </w:rPr>
            </w:pPr>
          </w:p>
        </w:tc>
        <w:tc>
          <w:tcPr>
            <w:tcW w:w="6407" w:type="dxa"/>
            <w:tcBorders>
              <w:top w:val="single" w:sz="4" w:space="0" w:color="000000"/>
              <w:left w:val="single" w:sz="4" w:space="0" w:color="000000"/>
            </w:tcBorders>
          </w:tcPr>
          <w:p w14:paraId="43F40B8A" w14:textId="77777777" w:rsidR="00171150" w:rsidRPr="000C1C64" w:rsidRDefault="00171150">
            <w:pPr>
              <w:pStyle w:val="TableParagraph"/>
              <w:spacing w:before="80" w:line="220" w:lineRule="atLeast"/>
              <w:ind w:left="83"/>
              <w:rPr>
                <w:sz w:val="20"/>
                <w:szCs w:val="20"/>
              </w:rPr>
            </w:pPr>
            <w:r w:rsidRPr="000C1C64">
              <w:rPr>
                <w:sz w:val="20"/>
                <w:szCs w:val="20"/>
              </w:rPr>
              <w:t>Aplicación inapropiada de los procesos, procedimientos y lineamientos archivísticos adoptados.</w:t>
            </w:r>
          </w:p>
        </w:tc>
      </w:tr>
      <w:tr w:rsidR="00171150" w:rsidRPr="000C1C64" w14:paraId="5EF06D4F" w14:textId="77777777" w:rsidTr="0014333B">
        <w:trPr>
          <w:trHeight w:val="551"/>
        </w:trPr>
        <w:tc>
          <w:tcPr>
            <w:tcW w:w="1435" w:type="dxa"/>
            <w:vMerge/>
            <w:tcBorders>
              <w:right w:val="single" w:sz="4" w:space="0" w:color="000000"/>
            </w:tcBorders>
          </w:tcPr>
          <w:p w14:paraId="11311A4B" w14:textId="77777777" w:rsidR="00171150" w:rsidRPr="000C1C64" w:rsidRDefault="00171150">
            <w:pPr>
              <w:rPr>
                <w:sz w:val="20"/>
                <w:szCs w:val="20"/>
              </w:rPr>
            </w:pPr>
          </w:p>
        </w:tc>
        <w:tc>
          <w:tcPr>
            <w:tcW w:w="1599" w:type="dxa"/>
            <w:vMerge/>
            <w:tcBorders>
              <w:left w:val="single" w:sz="4" w:space="0" w:color="000000"/>
              <w:right w:val="single" w:sz="4" w:space="0" w:color="000000"/>
            </w:tcBorders>
          </w:tcPr>
          <w:p w14:paraId="23CA57A2" w14:textId="77777777" w:rsidR="00171150" w:rsidRPr="000C1C64" w:rsidRDefault="00171150">
            <w:pPr>
              <w:rPr>
                <w:sz w:val="20"/>
                <w:szCs w:val="20"/>
              </w:rPr>
            </w:pPr>
          </w:p>
        </w:tc>
        <w:tc>
          <w:tcPr>
            <w:tcW w:w="6407" w:type="dxa"/>
            <w:tcBorders>
              <w:top w:val="single" w:sz="4" w:space="0" w:color="000000"/>
              <w:left w:val="single" w:sz="4" w:space="0" w:color="000000"/>
            </w:tcBorders>
          </w:tcPr>
          <w:p w14:paraId="2490B805" w14:textId="00A6D5A1" w:rsidR="00171150" w:rsidRPr="000C1C64" w:rsidRDefault="00171150">
            <w:pPr>
              <w:pStyle w:val="TableParagraph"/>
              <w:spacing w:before="80" w:line="220" w:lineRule="atLeast"/>
              <w:ind w:left="83"/>
              <w:rPr>
                <w:sz w:val="20"/>
                <w:szCs w:val="20"/>
              </w:rPr>
            </w:pPr>
            <w:r w:rsidRPr="000C1C64">
              <w:rPr>
                <w:sz w:val="20"/>
                <w:szCs w:val="20"/>
              </w:rPr>
              <w:t xml:space="preserve">No se tiene en cuenta los documentos digitales y </w:t>
            </w:r>
            <w:proofErr w:type="spellStart"/>
            <w:r w:rsidRPr="000C1C64">
              <w:rPr>
                <w:sz w:val="20"/>
                <w:szCs w:val="20"/>
              </w:rPr>
              <w:t>electronicos</w:t>
            </w:r>
            <w:proofErr w:type="spellEnd"/>
          </w:p>
        </w:tc>
      </w:tr>
      <w:tr w:rsidR="00CD16EE" w:rsidRPr="000C1C64" w14:paraId="28B5AD31" w14:textId="77777777">
        <w:trPr>
          <w:trHeight w:val="544"/>
        </w:trPr>
        <w:tc>
          <w:tcPr>
            <w:tcW w:w="1435" w:type="dxa"/>
            <w:vMerge w:val="restart"/>
            <w:tcBorders>
              <w:right w:val="single" w:sz="4" w:space="0" w:color="000000"/>
            </w:tcBorders>
          </w:tcPr>
          <w:p w14:paraId="296E2F6D" w14:textId="77777777" w:rsidR="00CD16EE" w:rsidRPr="000C1C64" w:rsidRDefault="00CD16EE">
            <w:pPr>
              <w:pStyle w:val="TableParagraph"/>
              <w:rPr>
                <w:sz w:val="20"/>
                <w:szCs w:val="20"/>
              </w:rPr>
            </w:pPr>
          </w:p>
          <w:p w14:paraId="031E41D7" w14:textId="77777777" w:rsidR="00CD16EE" w:rsidRPr="000C1C64" w:rsidRDefault="00CD16EE">
            <w:pPr>
              <w:pStyle w:val="TableParagraph"/>
              <w:rPr>
                <w:sz w:val="20"/>
                <w:szCs w:val="20"/>
              </w:rPr>
            </w:pPr>
          </w:p>
          <w:p w14:paraId="3AD09565" w14:textId="77777777" w:rsidR="00CD16EE" w:rsidRPr="000C1C64" w:rsidRDefault="00CD16EE">
            <w:pPr>
              <w:pStyle w:val="TableParagraph"/>
              <w:rPr>
                <w:sz w:val="20"/>
                <w:szCs w:val="20"/>
              </w:rPr>
            </w:pPr>
          </w:p>
          <w:p w14:paraId="6F0017B0" w14:textId="77777777" w:rsidR="00CD16EE" w:rsidRPr="000C1C64" w:rsidRDefault="00CD16EE">
            <w:pPr>
              <w:pStyle w:val="TableParagraph"/>
              <w:rPr>
                <w:sz w:val="20"/>
                <w:szCs w:val="20"/>
              </w:rPr>
            </w:pPr>
          </w:p>
          <w:p w14:paraId="71999D2A" w14:textId="77777777" w:rsidR="00CD16EE" w:rsidRPr="000C1C64" w:rsidRDefault="00CD16EE">
            <w:pPr>
              <w:pStyle w:val="TableParagraph"/>
              <w:rPr>
                <w:sz w:val="20"/>
                <w:szCs w:val="20"/>
              </w:rPr>
            </w:pPr>
          </w:p>
          <w:p w14:paraId="2D2F598F" w14:textId="77777777" w:rsidR="00CD16EE" w:rsidRPr="000C1C64" w:rsidRDefault="00CD16EE">
            <w:pPr>
              <w:pStyle w:val="TableParagraph"/>
              <w:rPr>
                <w:sz w:val="20"/>
                <w:szCs w:val="20"/>
              </w:rPr>
            </w:pPr>
          </w:p>
          <w:p w14:paraId="0C8B7BD3" w14:textId="77777777" w:rsidR="00CD16EE" w:rsidRPr="000C1C64" w:rsidRDefault="00CD16EE">
            <w:pPr>
              <w:pStyle w:val="TableParagraph"/>
              <w:rPr>
                <w:sz w:val="20"/>
                <w:szCs w:val="20"/>
              </w:rPr>
            </w:pPr>
          </w:p>
          <w:p w14:paraId="5E19FBF5" w14:textId="77777777" w:rsidR="00CD16EE" w:rsidRPr="000C1C64" w:rsidRDefault="00CD16EE">
            <w:pPr>
              <w:pStyle w:val="TableParagraph"/>
              <w:spacing w:before="3"/>
              <w:rPr>
                <w:sz w:val="20"/>
                <w:szCs w:val="20"/>
              </w:rPr>
            </w:pPr>
          </w:p>
          <w:p w14:paraId="25E3C996" w14:textId="77777777" w:rsidR="00CD16EE" w:rsidRPr="000C1C64" w:rsidRDefault="0011188D">
            <w:pPr>
              <w:pStyle w:val="TableParagraph"/>
              <w:ind w:left="205" w:right="190" w:firstLine="31"/>
              <w:rPr>
                <w:sz w:val="20"/>
                <w:szCs w:val="20"/>
              </w:rPr>
            </w:pPr>
            <w:r w:rsidRPr="000C1C64">
              <w:rPr>
                <w:sz w:val="20"/>
                <w:szCs w:val="20"/>
              </w:rPr>
              <w:t xml:space="preserve">Acceso a la </w:t>
            </w:r>
            <w:r w:rsidRPr="000C1C64">
              <w:rPr>
                <w:w w:val="95"/>
                <w:sz w:val="20"/>
                <w:szCs w:val="20"/>
              </w:rPr>
              <w:t>Información</w:t>
            </w:r>
          </w:p>
        </w:tc>
        <w:tc>
          <w:tcPr>
            <w:tcW w:w="1599" w:type="dxa"/>
            <w:vMerge w:val="restart"/>
            <w:tcBorders>
              <w:left w:val="single" w:sz="4" w:space="0" w:color="000000"/>
              <w:right w:val="single" w:sz="4" w:space="0" w:color="000000"/>
            </w:tcBorders>
          </w:tcPr>
          <w:p w14:paraId="2EB94254" w14:textId="77777777" w:rsidR="00CD16EE" w:rsidRPr="000C1C64" w:rsidRDefault="00CD16EE">
            <w:pPr>
              <w:pStyle w:val="TableParagraph"/>
              <w:rPr>
                <w:sz w:val="20"/>
                <w:szCs w:val="20"/>
              </w:rPr>
            </w:pPr>
          </w:p>
          <w:p w14:paraId="14326B42" w14:textId="77777777" w:rsidR="00CD16EE" w:rsidRPr="000C1C64" w:rsidRDefault="00CD16EE">
            <w:pPr>
              <w:pStyle w:val="TableParagraph"/>
              <w:rPr>
                <w:sz w:val="20"/>
                <w:szCs w:val="20"/>
              </w:rPr>
            </w:pPr>
          </w:p>
          <w:p w14:paraId="6D49752D" w14:textId="77777777" w:rsidR="00CD16EE" w:rsidRPr="000C1C64" w:rsidRDefault="00CD16EE">
            <w:pPr>
              <w:pStyle w:val="TableParagraph"/>
              <w:rPr>
                <w:sz w:val="20"/>
                <w:szCs w:val="20"/>
              </w:rPr>
            </w:pPr>
          </w:p>
          <w:p w14:paraId="36213403" w14:textId="77777777" w:rsidR="00CD16EE" w:rsidRPr="000C1C64" w:rsidRDefault="00CD16EE">
            <w:pPr>
              <w:pStyle w:val="TableParagraph"/>
              <w:rPr>
                <w:sz w:val="20"/>
                <w:szCs w:val="20"/>
              </w:rPr>
            </w:pPr>
          </w:p>
          <w:p w14:paraId="32D529E3" w14:textId="77777777" w:rsidR="00CD16EE" w:rsidRPr="000C1C64" w:rsidRDefault="00CD16EE">
            <w:pPr>
              <w:pStyle w:val="TableParagraph"/>
              <w:spacing w:before="7"/>
              <w:rPr>
                <w:sz w:val="20"/>
                <w:szCs w:val="20"/>
              </w:rPr>
            </w:pPr>
          </w:p>
          <w:p w14:paraId="36B4B84A" w14:textId="77777777" w:rsidR="00CD16EE" w:rsidRPr="000C1C64" w:rsidRDefault="0011188D">
            <w:pPr>
              <w:pStyle w:val="TableParagraph"/>
              <w:ind w:left="83" w:right="75"/>
              <w:rPr>
                <w:sz w:val="20"/>
                <w:szCs w:val="20"/>
              </w:rPr>
            </w:pPr>
            <w:r w:rsidRPr="000C1C64">
              <w:rPr>
                <w:sz w:val="20"/>
                <w:szCs w:val="20"/>
              </w:rPr>
              <w:t xml:space="preserve">No se cuenta con personal idóneo y suficiente para atender las necesidades documentales y de archivo de </w:t>
            </w:r>
            <w:r w:rsidRPr="000C1C64">
              <w:rPr>
                <w:spacing w:val="-10"/>
                <w:sz w:val="20"/>
                <w:szCs w:val="20"/>
              </w:rPr>
              <w:t xml:space="preserve">los </w:t>
            </w:r>
            <w:r w:rsidRPr="000C1C64">
              <w:rPr>
                <w:sz w:val="20"/>
                <w:szCs w:val="20"/>
              </w:rPr>
              <w:t>ciudadanos.</w:t>
            </w:r>
          </w:p>
        </w:tc>
        <w:tc>
          <w:tcPr>
            <w:tcW w:w="6407" w:type="dxa"/>
            <w:tcBorders>
              <w:left w:val="single" w:sz="4" w:space="0" w:color="000000"/>
              <w:bottom w:val="single" w:sz="4" w:space="0" w:color="000000"/>
            </w:tcBorders>
          </w:tcPr>
          <w:p w14:paraId="4E0ECC05" w14:textId="77777777" w:rsidR="00CD16EE" w:rsidRPr="000C1C64" w:rsidRDefault="0011188D">
            <w:pPr>
              <w:pStyle w:val="TableParagraph"/>
              <w:spacing w:before="82" w:line="220" w:lineRule="atLeast"/>
              <w:ind w:left="83"/>
              <w:rPr>
                <w:sz w:val="20"/>
                <w:szCs w:val="20"/>
              </w:rPr>
            </w:pPr>
            <w:r w:rsidRPr="000C1C64">
              <w:rPr>
                <w:sz w:val="20"/>
                <w:szCs w:val="20"/>
              </w:rPr>
              <w:t>Incumplimiento de la Ley General de Archivos y Normas reglamentarias del Archivo General de la Nación.</w:t>
            </w:r>
          </w:p>
        </w:tc>
      </w:tr>
      <w:tr w:rsidR="00CD16EE" w:rsidRPr="000C1C64" w14:paraId="54C52428" w14:textId="77777777">
        <w:trPr>
          <w:trHeight w:val="539"/>
        </w:trPr>
        <w:tc>
          <w:tcPr>
            <w:tcW w:w="1435" w:type="dxa"/>
            <w:vMerge/>
            <w:tcBorders>
              <w:top w:val="nil"/>
              <w:right w:val="single" w:sz="4" w:space="0" w:color="000000"/>
            </w:tcBorders>
          </w:tcPr>
          <w:p w14:paraId="5CC1EE51" w14:textId="77777777" w:rsidR="00CD16EE" w:rsidRPr="000C1C64" w:rsidRDefault="00CD16EE">
            <w:pPr>
              <w:rPr>
                <w:sz w:val="20"/>
                <w:szCs w:val="20"/>
              </w:rPr>
            </w:pPr>
          </w:p>
        </w:tc>
        <w:tc>
          <w:tcPr>
            <w:tcW w:w="1599" w:type="dxa"/>
            <w:vMerge/>
            <w:tcBorders>
              <w:top w:val="nil"/>
              <w:left w:val="single" w:sz="4" w:space="0" w:color="000000"/>
              <w:right w:val="single" w:sz="4" w:space="0" w:color="000000"/>
            </w:tcBorders>
          </w:tcPr>
          <w:p w14:paraId="16E07823" w14:textId="77777777" w:rsidR="00CD16EE" w:rsidRPr="000C1C64" w:rsidRDefault="00CD16EE">
            <w:pPr>
              <w:rPr>
                <w:sz w:val="20"/>
                <w:szCs w:val="20"/>
              </w:rPr>
            </w:pPr>
          </w:p>
        </w:tc>
        <w:tc>
          <w:tcPr>
            <w:tcW w:w="6407" w:type="dxa"/>
            <w:tcBorders>
              <w:top w:val="single" w:sz="4" w:space="0" w:color="000000"/>
              <w:left w:val="single" w:sz="4" w:space="0" w:color="000000"/>
              <w:bottom w:val="single" w:sz="4" w:space="0" w:color="000000"/>
            </w:tcBorders>
          </w:tcPr>
          <w:p w14:paraId="3C6DA0F8" w14:textId="77777777" w:rsidR="00CD16EE" w:rsidRPr="000C1C64" w:rsidRDefault="0011188D">
            <w:pPr>
              <w:pStyle w:val="TableParagraph"/>
              <w:spacing w:before="83" w:line="226" w:lineRule="exact"/>
              <w:ind w:left="83"/>
              <w:rPr>
                <w:sz w:val="20"/>
                <w:szCs w:val="20"/>
              </w:rPr>
            </w:pPr>
            <w:r w:rsidRPr="000C1C64">
              <w:rPr>
                <w:sz w:val="20"/>
                <w:szCs w:val="20"/>
              </w:rPr>
              <w:t>Posibles demandas contra la organización por pérdida de la información de los usuarios.</w:t>
            </w:r>
          </w:p>
        </w:tc>
      </w:tr>
      <w:tr w:rsidR="00CD16EE" w:rsidRPr="000C1C64" w14:paraId="17FE53EE" w14:textId="77777777">
        <w:trPr>
          <w:trHeight w:val="270"/>
        </w:trPr>
        <w:tc>
          <w:tcPr>
            <w:tcW w:w="1435" w:type="dxa"/>
            <w:vMerge/>
            <w:tcBorders>
              <w:top w:val="nil"/>
              <w:right w:val="single" w:sz="4" w:space="0" w:color="000000"/>
            </w:tcBorders>
          </w:tcPr>
          <w:p w14:paraId="2A08F91C" w14:textId="77777777" w:rsidR="00CD16EE" w:rsidRPr="000C1C64" w:rsidRDefault="00CD16EE">
            <w:pPr>
              <w:rPr>
                <w:sz w:val="20"/>
                <w:szCs w:val="20"/>
              </w:rPr>
            </w:pPr>
          </w:p>
        </w:tc>
        <w:tc>
          <w:tcPr>
            <w:tcW w:w="1599" w:type="dxa"/>
            <w:vMerge/>
            <w:tcBorders>
              <w:top w:val="nil"/>
              <w:left w:val="single" w:sz="4" w:space="0" w:color="000000"/>
              <w:right w:val="single" w:sz="4" w:space="0" w:color="000000"/>
            </w:tcBorders>
          </w:tcPr>
          <w:p w14:paraId="35497433" w14:textId="77777777" w:rsidR="00CD16EE" w:rsidRPr="000C1C64" w:rsidRDefault="00CD16EE">
            <w:pPr>
              <w:rPr>
                <w:sz w:val="20"/>
                <w:szCs w:val="20"/>
              </w:rPr>
            </w:pPr>
          </w:p>
        </w:tc>
        <w:tc>
          <w:tcPr>
            <w:tcW w:w="6407" w:type="dxa"/>
            <w:tcBorders>
              <w:top w:val="single" w:sz="4" w:space="0" w:color="000000"/>
              <w:left w:val="single" w:sz="4" w:space="0" w:color="000000"/>
              <w:bottom w:val="single" w:sz="4" w:space="0" w:color="000000"/>
            </w:tcBorders>
          </w:tcPr>
          <w:p w14:paraId="5DFB97E0" w14:textId="77777777" w:rsidR="00CD16EE" w:rsidRPr="000C1C64" w:rsidRDefault="0011188D">
            <w:pPr>
              <w:pStyle w:val="TableParagraph"/>
              <w:spacing w:before="30" w:line="221" w:lineRule="exact"/>
              <w:ind w:left="83"/>
              <w:rPr>
                <w:sz w:val="20"/>
                <w:szCs w:val="20"/>
              </w:rPr>
            </w:pPr>
            <w:r w:rsidRPr="000C1C64">
              <w:rPr>
                <w:sz w:val="20"/>
                <w:szCs w:val="20"/>
              </w:rPr>
              <w:t>Riesgo de un proceso disciplinario.</w:t>
            </w:r>
          </w:p>
        </w:tc>
      </w:tr>
      <w:tr w:rsidR="00CD16EE" w:rsidRPr="000C1C64" w14:paraId="4C85B720" w14:textId="77777777">
        <w:trPr>
          <w:trHeight w:val="267"/>
        </w:trPr>
        <w:tc>
          <w:tcPr>
            <w:tcW w:w="1435" w:type="dxa"/>
            <w:vMerge/>
            <w:tcBorders>
              <w:top w:val="nil"/>
              <w:right w:val="single" w:sz="4" w:space="0" w:color="000000"/>
            </w:tcBorders>
          </w:tcPr>
          <w:p w14:paraId="12E685FD" w14:textId="77777777" w:rsidR="00CD16EE" w:rsidRPr="000C1C64" w:rsidRDefault="00CD16EE">
            <w:pPr>
              <w:rPr>
                <w:sz w:val="20"/>
                <w:szCs w:val="20"/>
              </w:rPr>
            </w:pPr>
          </w:p>
        </w:tc>
        <w:tc>
          <w:tcPr>
            <w:tcW w:w="1599" w:type="dxa"/>
            <w:vMerge/>
            <w:tcBorders>
              <w:top w:val="nil"/>
              <w:left w:val="single" w:sz="4" w:space="0" w:color="000000"/>
              <w:right w:val="single" w:sz="4" w:space="0" w:color="000000"/>
            </w:tcBorders>
          </w:tcPr>
          <w:p w14:paraId="30AEFB0D" w14:textId="77777777" w:rsidR="00CD16EE" w:rsidRPr="000C1C64" w:rsidRDefault="00CD16EE">
            <w:pPr>
              <w:rPr>
                <w:sz w:val="20"/>
                <w:szCs w:val="20"/>
              </w:rPr>
            </w:pPr>
          </w:p>
        </w:tc>
        <w:tc>
          <w:tcPr>
            <w:tcW w:w="6407" w:type="dxa"/>
            <w:tcBorders>
              <w:top w:val="single" w:sz="4" w:space="0" w:color="000000"/>
              <w:left w:val="single" w:sz="4" w:space="0" w:color="000000"/>
              <w:bottom w:val="single" w:sz="4" w:space="0" w:color="000000"/>
            </w:tcBorders>
          </w:tcPr>
          <w:p w14:paraId="43E1E7C8" w14:textId="77777777" w:rsidR="00CD16EE" w:rsidRPr="000C1C64" w:rsidRDefault="0011188D">
            <w:pPr>
              <w:pStyle w:val="TableParagraph"/>
              <w:spacing w:before="27" w:line="221" w:lineRule="exact"/>
              <w:ind w:left="83"/>
              <w:rPr>
                <w:sz w:val="20"/>
                <w:szCs w:val="20"/>
              </w:rPr>
            </w:pPr>
            <w:r w:rsidRPr="000C1C64">
              <w:rPr>
                <w:sz w:val="20"/>
                <w:szCs w:val="20"/>
              </w:rPr>
              <w:t>Deterioro de documentos por almacenamiento inadecuado.</w:t>
            </w:r>
          </w:p>
        </w:tc>
      </w:tr>
      <w:tr w:rsidR="00CD16EE" w:rsidRPr="000C1C64" w14:paraId="0CBA9A05" w14:textId="77777777">
        <w:trPr>
          <w:trHeight w:val="270"/>
        </w:trPr>
        <w:tc>
          <w:tcPr>
            <w:tcW w:w="1435" w:type="dxa"/>
            <w:vMerge/>
            <w:tcBorders>
              <w:top w:val="nil"/>
              <w:right w:val="single" w:sz="4" w:space="0" w:color="000000"/>
            </w:tcBorders>
          </w:tcPr>
          <w:p w14:paraId="40CF2DCD" w14:textId="77777777" w:rsidR="00CD16EE" w:rsidRPr="000C1C64" w:rsidRDefault="00CD16EE">
            <w:pPr>
              <w:rPr>
                <w:sz w:val="20"/>
                <w:szCs w:val="20"/>
              </w:rPr>
            </w:pPr>
          </w:p>
        </w:tc>
        <w:tc>
          <w:tcPr>
            <w:tcW w:w="1599" w:type="dxa"/>
            <w:vMerge/>
            <w:tcBorders>
              <w:top w:val="nil"/>
              <w:left w:val="single" w:sz="4" w:space="0" w:color="000000"/>
              <w:right w:val="single" w:sz="4" w:space="0" w:color="000000"/>
            </w:tcBorders>
          </w:tcPr>
          <w:p w14:paraId="671CEFE1" w14:textId="77777777" w:rsidR="00CD16EE" w:rsidRPr="000C1C64" w:rsidRDefault="00CD16EE">
            <w:pPr>
              <w:rPr>
                <w:sz w:val="20"/>
                <w:szCs w:val="20"/>
              </w:rPr>
            </w:pPr>
          </w:p>
        </w:tc>
        <w:tc>
          <w:tcPr>
            <w:tcW w:w="6407" w:type="dxa"/>
            <w:tcBorders>
              <w:top w:val="single" w:sz="4" w:space="0" w:color="000000"/>
              <w:left w:val="single" w:sz="4" w:space="0" w:color="000000"/>
              <w:bottom w:val="single" w:sz="4" w:space="0" w:color="000000"/>
            </w:tcBorders>
          </w:tcPr>
          <w:p w14:paraId="5C2B85D8" w14:textId="77777777" w:rsidR="00CD16EE" w:rsidRPr="000C1C64" w:rsidRDefault="0011188D">
            <w:pPr>
              <w:pStyle w:val="TableParagraph"/>
              <w:spacing w:before="30" w:line="221" w:lineRule="exact"/>
              <w:ind w:left="83"/>
              <w:rPr>
                <w:sz w:val="20"/>
                <w:szCs w:val="20"/>
              </w:rPr>
            </w:pPr>
            <w:r w:rsidRPr="000C1C64">
              <w:rPr>
                <w:sz w:val="20"/>
                <w:szCs w:val="20"/>
              </w:rPr>
              <w:t>Dificultad de acceso, consulta y recuperación de la información.</w:t>
            </w:r>
          </w:p>
        </w:tc>
      </w:tr>
      <w:tr w:rsidR="00CD16EE" w:rsidRPr="000C1C64" w14:paraId="16A95F48" w14:textId="77777777">
        <w:trPr>
          <w:trHeight w:val="810"/>
        </w:trPr>
        <w:tc>
          <w:tcPr>
            <w:tcW w:w="1435" w:type="dxa"/>
            <w:vMerge/>
            <w:tcBorders>
              <w:top w:val="nil"/>
              <w:right w:val="single" w:sz="4" w:space="0" w:color="000000"/>
            </w:tcBorders>
          </w:tcPr>
          <w:p w14:paraId="6DB37087" w14:textId="77777777" w:rsidR="00CD16EE" w:rsidRPr="000C1C64" w:rsidRDefault="00CD16EE">
            <w:pPr>
              <w:rPr>
                <w:sz w:val="20"/>
                <w:szCs w:val="20"/>
              </w:rPr>
            </w:pPr>
          </w:p>
        </w:tc>
        <w:tc>
          <w:tcPr>
            <w:tcW w:w="1599" w:type="dxa"/>
            <w:vMerge/>
            <w:tcBorders>
              <w:top w:val="nil"/>
              <w:left w:val="single" w:sz="4" w:space="0" w:color="000000"/>
              <w:right w:val="single" w:sz="4" w:space="0" w:color="000000"/>
            </w:tcBorders>
          </w:tcPr>
          <w:p w14:paraId="17F0EC86" w14:textId="77777777" w:rsidR="00CD16EE" w:rsidRPr="000C1C64" w:rsidRDefault="00CD16EE">
            <w:pPr>
              <w:rPr>
                <w:sz w:val="20"/>
                <w:szCs w:val="20"/>
              </w:rPr>
            </w:pPr>
          </w:p>
        </w:tc>
        <w:tc>
          <w:tcPr>
            <w:tcW w:w="6407" w:type="dxa"/>
            <w:tcBorders>
              <w:top w:val="single" w:sz="4" w:space="0" w:color="000000"/>
              <w:left w:val="single" w:sz="4" w:space="0" w:color="000000"/>
              <w:bottom w:val="single" w:sz="4" w:space="0" w:color="000000"/>
            </w:tcBorders>
          </w:tcPr>
          <w:p w14:paraId="10AE7F5D" w14:textId="77777777" w:rsidR="00CD16EE" w:rsidRPr="000C1C64" w:rsidRDefault="0011188D">
            <w:pPr>
              <w:pStyle w:val="TableParagraph"/>
              <w:spacing w:before="123"/>
              <w:ind w:left="83"/>
              <w:rPr>
                <w:sz w:val="20"/>
                <w:szCs w:val="20"/>
              </w:rPr>
            </w:pPr>
            <w:r w:rsidRPr="000C1C64">
              <w:rPr>
                <w:sz w:val="20"/>
                <w:szCs w:val="20"/>
              </w:rPr>
              <w:t>Acumulación de archivos sin ubicación en estantería poniendo en riesgo</w:t>
            </w:r>
          </w:p>
          <w:p w14:paraId="1158CC7C" w14:textId="77777777" w:rsidR="00CD16EE" w:rsidRPr="000C1C64" w:rsidRDefault="0011188D">
            <w:pPr>
              <w:pStyle w:val="TableParagraph"/>
              <w:spacing w:before="12" w:line="216" w:lineRule="exact"/>
              <w:ind w:left="83"/>
              <w:rPr>
                <w:sz w:val="20"/>
                <w:szCs w:val="20"/>
              </w:rPr>
            </w:pPr>
            <w:r w:rsidRPr="000C1C64">
              <w:rPr>
                <w:sz w:val="20"/>
                <w:szCs w:val="20"/>
              </w:rPr>
              <w:t>la adecuada disposición, consulta y conservación de los documentos de archivo.</w:t>
            </w:r>
          </w:p>
        </w:tc>
      </w:tr>
      <w:tr w:rsidR="00CD16EE" w:rsidRPr="000C1C64" w14:paraId="5BD94623" w14:textId="77777777">
        <w:trPr>
          <w:trHeight w:val="270"/>
        </w:trPr>
        <w:tc>
          <w:tcPr>
            <w:tcW w:w="1435" w:type="dxa"/>
            <w:vMerge/>
            <w:tcBorders>
              <w:top w:val="nil"/>
              <w:right w:val="single" w:sz="4" w:space="0" w:color="000000"/>
            </w:tcBorders>
          </w:tcPr>
          <w:p w14:paraId="7AB90367" w14:textId="77777777" w:rsidR="00CD16EE" w:rsidRPr="000C1C64" w:rsidRDefault="00CD16EE">
            <w:pPr>
              <w:rPr>
                <w:sz w:val="20"/>
                <w:szCs w:val="20"/>
              </w:rPr>
            </w:pPr>
          </w:p>
        </w:tc>
        <w:tc>
          <w:tcPr>
            <w:tcW w:w="1599" w:type="dxa"/>
            <w:vMerge/>
            <w:tcBorders>
              <w:top w:val="nil"/>
              <w:left w:val="single" w:sz="4" w:space="0" w:color="000000"/>
              <w:right w:val="single" w:sz="4" w:space="0" w:color="000000"/>
            </w:tcBorders>
          </w:tcPr>
          <w:p w14:paraId="26C473BD" w14:textId="77777777" w:rsidR="00CD16EE" w:rsidRPr="000C1C64" w:rsidRDefault="00CD16EE">
            <w:pPr>
              <w:rPr>
                <w:sz w:val="20"/>
                <w:szCs w:val="20"/>
              </w:rPr>
            </w:pPr>
          </w:p>
        </w:tc>
        <w:tc>
          <w:tcPr>
            <w:tcW w:w="6407" w:type="dxa"/>
            <w:tcBorders>
              <w:top w:val="single" w:sz="4" w:space="0" w:color="000000"/>
              <w:left w:val="single" w:sz="4" w:space="0" w:color="000000"/>
              <w:bottom w:val="single" w:sz="4" w:space="0" w:color="000000"/>
            </w:tcBorders>
          </w:tcPr>
          <w:p w14:paraId="5998F419" w14:textId="77777777" w:rsidR="00CD16EE" w:rsidRPr="000C1C64" w:rsidRDefault="0011188D">
            <w:pPr>
              <w:pStyle w:val="TableParagraph"/>
              <w:spacing w:before="27" w:line="224" w:lineRule="exact"/>
              <w:ind w:left="83"/>
              <w:rPr>
                <w:sz w:val="20"/>
                <w:szCs w:val="20"/>
              </w:rPr>
            </w:pPr>
            <w:r w:rsidRPr="000C1C64">
              <w:rPr>
                <w:sz w:val="20"/>
                <w:szCs w:val="20"/>
              </w:rPr>
              <w:t>Riesgo de pérdida de la información por encontrarse dispersa.</w:t>
            </w:r>
          </w:p>
        </w:tc>
      </w:tr>
      <w:tr w:rsidR="00CD16EE" w:rsidRPr="000C1C64" w14:paraId="0BC0D0FC" w14:textId="77777777">
        <w:trPr>
          <w:trHeight w:val="810"/>
        </w:trPr>
        <w:tc>
          <w:tcPr>
            <w:tcW w:w="1435" w:type="dxa"/>
            <w:vMerge/>
            <w:tcBorders>
              <w:top w:val="nil"/>
              <w:right w:val="single" w:sz="4" w:space="0" w:color="000000"/>
            </w:tcBorders>
          </w:tcPr>
          <w:p w14:paraId="39648B80" w14:textId="77777777" w:rsidR="00CD16EE" w:rsidRPr="000C1C64" w:rsidRDefault="00CD16EE">
            <w:pPr>
              <w:rPr>
                <w:sz w:val="20"/>
                <w:szCs w:val="20"/>
              </w:rPr>
            </w:pPr>
          </w:p>
        </w:tc>
        <w:tc>
          <w:tcPr>
            <w:tcW w:w="1599" w:type="dxa"/>
            <w:vMerge/>
            <w:tcBorders>
              <w:top w:val="nil"/>
              <w:left w:val="single" w:sz="4" w:space="0" w:color="000000"/>
              <w:right w:val="single" w:sz="4" w:space="0" w:color="000000"/>
            </w:tcBorders>
          </w:tcPr>
          <w:p w14:paraId="61487EB8" w14:textId="77777777" w:rsidR="00CD16EE" w:rsidRPr="000C1C64" w:rsidRDefault="00CD16EE">
            <w:pPr>
              <w:rPr>
                <w:sz w:val="20"/>
                <w:szCs w:val="20"/>
              </w:rPr>
            </w:pPr>
          </w:p>
        </w:tc>
        <w:tc>
          <w:tcPr>
            <w:tcW w:w="6407" w:type="dxa"/>
            <w:tcBorders>
              <w:top w:val="single" w:sz="4" w:space="0" w:color="000000"/>
              <w:left w:val="single" w:sz="4" w:space="0" w:color="000000"/>
              <w:bottom w:val="single" w:sz="4" w:space="0" w:color="000000"/>
            </w:tcBorders>
          </w:tcPr>
          <w:p w14:paraId="35325527" w14:textId="77777777" w:rsidR="00CD16EE" w:rsidRPr="000C1C64" w:rsidRDefault="0011188D">
            <w:pPr>
              <w:pStyle w:val="TableParagraph"/>
              <w:spacing w:before="121"/>
              <w:ind w:left="83"/>
              <w:rPr>
                <w:sz w:val="20"/>
                <w:szCs w:val="20"/>
              </w:rPr>
            </w:pPr>
            <w:r w:rsidRPr="000C1C64">
              <w:rPr>
                <w:sz w:val="20"/>
                <w:szCs w:val="20"/>
              </w:rPr>
              <w:t>Represamiento de cajas de archivo sin ubicación en los archivos de</w:t>
            </w:r>
          </w:p>
          <w:p w14:paraId="66F979C1" w14:textId="77777777" w:rsidR="00CD16EE" w:rsidRPr="000C1C64" w:rsidRDefault="0011188D">
            <w:pPr>
              <w:pStyle w:val="TableParagraph"/>
              <w:spacing w:before="4" w:line="226" w:lineRule="exact"/>
              <w:ind w:left="83"/>
              <w:rPr>
                <w:sz w:val="20"/>
                <w:szCs w:val="20"/>
              </w:rPr>
            </w:pPr>
            <w:r w:rsidRPr="000C1C64">
              <w:rPr>
                <w:sz w:val="20"/>
                <w:szCs w:val="20"/>
              </w:rPr>
              <w:t>gestión poniendo en riesgo la adecuada disposición, consulta y conservación de documentos de archivo.</w:t>
            </w:r>
          </w:p>
        </w:tc>
      </w:tr>
      <w:tr w:rsidR="00CD16EE" w:rsidRPr="000C1C64" w14:paraId="191F5242" w14:textId="77777777">
        <w:trPr>
          <w:trHeight w:val="565"/>
        </w:trPr>
        <w:tc>
          <w:tcPr>
            <w:tcW w:w="1435" w:type="dxa"/>
            <w:vMerge/>
            <w:tcBorders>
              <w:top w:val="nil"/>
              <w:right w:val="single" w:sz="4" w:space="0" w:color="000000"/>
            </w:tcBorders>
          </w:tcPr>
          <w:p w14:paraId="7F1E0E4A" w14:textId="77777777" w:rsidR="00CD16EE" w:rsidRPr="000C1C64" w:rsidRDefault="00CD16EE">
            <w:pPr>
              <w:rPr>
                <w:sz w:val="20"/>
                <w:szCs w:val="20"/>
              </w:rPr>
            </w:pPr>
          </w:p>
        </w:tc>
        <w:tc>
          <w:tcPr>
            <w:tcW w:w="1599" w:type="dxa"/>
            <w:vMerge/>
            <w:tcBorders>
              <w:top w:val="nil"/>
              <w:left w:val="single" w:sz="4" w:space="0" w:color="000000"/>
              <w:right w:val="single" w:sz="4" w:space="0" w:color="000000"/>
            </w:tcBorders>
          </w:tcPr>
          <w:p w14:paraId="3F17164F" w14:textId="77777777" w:rsidR="00CD16EE" w:rsidRPr="000C1C64" w:rsidRDefault="00CD16EE">
            <w:pPr>
              <w:rPr>
                <w:sz w:val="20"/>
                <w:szCs w:val="20"/>
              </w:rPr>
            </w:pPr>
          </w:p>
        </w:tc>
        <w:tc>
          <w:tcPr>
            <w:tcW w:w="6407" w:type="dxa"/>
            <w:tcBorders>
              <w:top w:val="single" w:sz="4" w:space="0" w:color="000000"/>
              <w:left w:val="single" w:sz="4" w:space="0" w:color="000000"/>
            </w:tcBorders>
          </w:tcPr>
          <w:p w14:paraId="73BF9E0D" w14:textId="77777777" w:rsidR="00CD16EE" w:rsidRPr="000C1C64" w:rsidRDefault="0011188D">
            <w:pPr>
              <w:pStyle w:val="TableParagraph"/>
              <w:spacing w:before="92"/>
              <w:ind w:left="83"/>
              <w:rPr>
                <w:sz w:val="20"/>
                <w:szCs w:val="20"/>
              </w:rPr>
            </w:pPr>
            <w:r w:rsidRPr="000C1C64">
              <w:rPr>
                <w:sz w:val="20"/>
                <w:szCs w:val="20"/>
              </w:rPr>
              <w:t>Se ocupa espacio con documentos que ya cumplieron su tiempo de retención.</w:t>
            </w:r>
          </w:p>
        </w:tc>
      </w:tr>
    </w:tbl>
    <w:p w14:paraId="61A3796D" w14:textId="77777777" w:rsidR="00CD16EE" w:rsidRPr="000C1C64" w:rsidRDefault="00CD16EE">
      <w:pPr>
        <w:rPr>
          <w:sz w:val="20"/>
          <w:szCs w:val="20"/>
        </w:rPr>
        <w:sectPr w:rsidR="00CD16EE" w:rsidRPr="000C1C64">
          <w:pgSz w:w="12240" w:h="15840"/>
          <w:pgMar w:top="1500" w:right="360" w:bottom="280" w:left="1580" w:header="720" w:footer="720" w:gutter="0"/>
          <w:cols w:space="720"/>
        </w:sect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8"/>
        <w:gridCol w:w="1649"/>
        <w:gridCol w:w="6430"/>
      </w:tblGrid>
      <w:tr w:rsidR="00CD16EE" w:rsidRPr="000C1C64" w14:paraId="72A6BCD4" w14:textId="77777777">
        <w:trPr>
          <w:trHeight w:val="1131"/>
        </w:trPr>
        <w:tc>
          <w:tcPr>
            <w:tcW w:w="1358" w:type="dxa"/>
            <w:vMerge w:val="restart"/>
            <w:tcBorders>
              <w:right w:val="single" w:sz="4" w:space="0" w:color="000000"/>
            </w:tcBorders>
          </w:tcPr>
          <w:p w14:paraId="2C71C19C" w14:textId="77777777" w:rsidR="00CD16EE" w:rsidRPr="000C1C64" w:rsidRDefault="00CD16EE">
            <w:pPr>
              <w:pStyle w:val="TableParagraph"/>
              <w:rPr>
                <w:sz w:val="20"/>
                <w:szCs w:val="20"/>
              </w:rPr>
            </w:pPr>
          </w:p>
          <w:p w14:paraId="231D5351" w14:textId="77777777" w:rsidR="00CD16EE" w:rsidRPr="000C1C64" w:rsidRDefault="00CD16EE">
            <w:pPr>
              <w:pStyle w:val="TableParagraph"/>
              <w:rPr>
                <w:sz w:val="20"/>
                <w:szCs w:val="20"/>
              </w:rPr>
            </w:pPr>
          </w:p>
          <w:p w14:paraId="37121581" w14:textId="77777777" w:rsidR="00CD16EE" w:rsidRPr="000C1C64" w:rsidRDefault="00CD16EE">
            <w:pPr>
              <w:pStyle w:val="TableParagraph"/>
              <w:rPr>
                <w:sz w:val="20"/>
                <w:szCs w:val="20"/>
              </w:rPr>
            </w:pPr>
          </w:p>
          <w:p w14:paraId="4BCFCFDA" w14:textId="77777777" w:rsidR="00CD16EE" w:rsidRPr="000C1C64" w:rsidRDefault="00CD16EE">
            <w:pPr>
              <w:pStyle w:val="TableParagraph"/>
              <w:rPr>
                <w:sz w:val="20"/>
                <w:szCs w:val="20"/>
              </w:rPr>
            </w:pPr>
          </w:p>
          <w:p w14:paraId="7E65BDCD" w14:textId="77777777" w:rsidR="00CD16EE" w:rsidRPr="000C1C64" w:rsidRDefault="00CD16EE">
            <w:pPr>
              <w:pStyle w:val="TableParagraph"/>
              <w:rPr>
                <w:sz w:val="20"/>
                <w:szCs w:val="20"/>
              </w:rPr>
            </w:pPr>
          </w:p>
          <w:p w14:paraId="202F58FC" w14:textId="77777777" w:rsidR="00CD16EE" w:rsidRPr="000C1C64" w:rsidRDefault="00CD16EE">
            <w:pPr>
              <w:pStyle w:val="TableParagraph"/>
              <w:rPr>
                <w:sz w:val="20"/>
                <w:szCs w:val="20"/>
              </w:rPr>
            </w:pPr>
          </w:p>
          <w:p w14:paraId="53758A98" w14:textId="77777777" w:rsidR="00CD16EE" w:rsidRPr="000C1C64" w:rsidRDefault="00CD16EE">
            <w:pPr>
              <w:pStyle w:val="TableParagraph"/>
              <w:rPr>
                <w:sz w:val="20"/>
                <w:szCs w:val="20"/>
              </w:rPr>
            </w:pPr>
          </w:p>
          <w:p w14:paraId="5F52DB42" w14:textId="77777777" w:rsidR="00CD16EE" w:rsidRPr="000C1C64" w:rsidRDefault="00CD16EE">
            <w:pPr>
              <w:pStyle w:val="TableParagraph"/>
              <w:rPr>
                <w:sz w:val="20"/>
                <w:szCs w:val="20"/>
              </w:rPr>
            </w:pPr>
          </w:p>
          <w:p w14:paraId="08B25E5A" w14:textId="77777777" w:rsidR="00CD16EE" w:rsidRPr="000C1C64" w:rsidRDefault="00CD16EE">
            <w:pPr>
              <w:pStyle w:val="TableParagraph"/>
              <w:rPr>
                <w:sz w:val="20"/>
                <w:szCs w:val="20"/>
              </w:rPr>
            </w:pPr>
          </w:p>
          <w:p w14:paraId="3DDA6156" w14:textId="77777777" w:rsidR="00CD16EE" w:rsidRPr="000C1C64" w:rsidRDefault="00CD16EE">
            <w:pPr>
              <w:pStyle w:val="TableParagraph"/>
              <w:spacing w:before="10"/>
              <w:rPr>
                <w:sz w:val="20"/>
                <w:szCs w:val="20"/>
              </w:rPr>
            </w:pPr>
          </w:p>
          <w:p w14:paraId="7DD4F462" w14:textId="77777777" w:rsidR="00CD16EE" w:rsidRPr="000C1C64" w:rsidRDefault="0011188D">
            <w:pPr>
              <w:pStyle w:val="TableParagraph"/>
              <w:ind w:left="168" w:right="139"/>
              <w:jc w:val="center"/>
              <w:rPr>
                <w:sz w:val="20"/>
                <w:szCs w:val="20"/>
              </w:rPr>
            </w:pPr>
            <w:r w:rsidRPr="000C1C64">
              <w:rPr>
                <w:w w:val="90"/>
                <w:sz w:val="20"/>
                <w:szCs w:val="20"/>
              </w:rPr>
              <w:t xml:space="preserve">Preservación </w:t>
            </w:r>
            <w:r w:rsidRPr="000C1C64">
              <w:rPr>
                <w:sz w:val="20"/>
                <w:szCs w:val="20"/>
              </w:rPr>
              <w:t xml:space="preserve">de la </w:t>
            </w:r>
            <w:r w:rsidRPr="000C1C64">
              <w:rPr>
                <w:w w:val="95"/>
                <w:sz w:val="20"/>
                <w:szCs w:val="20"/>
              </w:rPr>
              <w:t>Información</w:t>
            </w:r>
          </w:p>
        </w:tc>
        <w:tc>
          <w:tcPr>
            <w:tcW w:w="1649" w:type="dxa"/>
            <w:vMerge w:val="restart"/>
            <w:tcBorders>
              <w:left w:val="single" w:sz="4" w:space="0" w:color="000000"/>
              <w:right w:val="single" w:sz="4" w:space="0" w:color="000000"/>
            </w:tcBorders>
          </w:tcPr>
          <w:p w14:paraId="6DB05321" w14:textId="77777777" w:rsidR="00CD16EE" w:rsidRPr="000C1C64" w:rsidRDefault="00CD16EE">
            <w:pPr>
              <w:pStyle w:val="TableParagraph"/>
              <w:rPr>
                <w:sz w:val="20"/>
                <w:szCs w:val="20"/>
              </w:rPr>
            </w:pPr>
          </w:p>
          <w:p w14:paraId="2071F8D3" w14:textId="77777777" w:rsidR="00CD16EE" w:rsidRPr="000C1C64" w:rsidRDefault="00CD16EE">
            <w:pPr>
              <w:pStyle w:val="TableParagraph"/>
              <w:rPr>
                <w:sz w:val="20"/>
                <w:szCs w:val="20"/>
              </w:rPr>
            </w:pPr>
          </w:p>
          <w:p w14:paraId="4F63766A" w14:textId="77777777" w:rsidR="00CD16EE" w:rsidRPr="000C1C64" w:rsidRDefault="00CD16EE">
            <w:pPr>
              <w:pStyle w:val="TableParagraph"/>
              <w:rPr>
                <w:sz w:val="20"/>
                <w:szCs w:val="20"/>
              </w:rPr>
            </w:pPr>
          </w:p>
          <w:p w14:paraId="35C2B074" w14:textId="77777777" w:rsidR="00CD16EE" w:rsidRPr="000C1C64" w:rsidRDefault="00CD16EE">
            <w:pPr>
              <w:pStyle w:val="TableParagraph"/>
              <w:rPr>
                <w:sz w:val="20"/>
                <w:szCs w:val="20"/>
              </w:rPr>
            </w:pPr>
          </w:p>
          <w:p w14:paraId="08F813DB" w14:textId="77777777" w:rsidR="00CD16EE" w:rsidRPr="000C1C64" w:rsidRDefault="00CD16EE">
            <w:pPr>
              <w:pStyle w:val="TableParagraph"/>
              <w:rPr>
                <w:sz w:val="20"/>
                <w:szCs w:val="20"/>
              </w:rPr>
            </w:pPr>
          </w:p>
          <w:p w14:paraId="301E7780" w14:textId="77777777" w:rsidR="00CD16EE" w:rsidRPr="000C1C64" w:rsidRDefault="00CD16EE">
            <w:pPr>
              <w:pStyle w:val="TableParagraph"/>
              <w:rPr>
                <w:sz w:val="20"/>
                <w:szCs w:val="20"/>
              </w:rPr>
            </w:pPr>
          </w:p>
          <w:p w14:paraId="1BDB3328" w14:textId="77777777" w:rsidR="00CD16EE" w:rsidRPr="000C1C64" w:rsidRDefault="00CD16EE">
            <w:pPr>
              <w:pStyle w:val="TableParagraph"/>
              <w:spacing w:before="11"/>
              <w:rPr>
                <w:sz w:val="20"/>
                <w:szCs w:val="20"/>
              </w:rPr>
            </w:pPr>
          </w:p>
          <w:p w14:paraId="43464E36" w14:textId="77777777" w:rsidR="00CD16EE" w:rsidRPr="000C1C64" w:rsidRDefault="0011188D">
            <w:pPr>
              <w:pStyle w:val="TableParagraph"/>
              <w:ind w:left="84" w:right="63"/>
              <w:rPr>
                <w:sz w:val="20"/>
                <w:szCs w:val="20"/>
              </w:rPr>
            </w:pPr>
            <w:r w:rsidRPr="000C1C64">
              <w:rPr>
                <w:sz w:val="20"/>
                <w:szCs w:val="20"/>
              </w:rPr>
              <w:t xml:space="preserve">No se cuenta con una infraestructura adecuada para </w:t>
            </w:r>
            <w:r w:rsidRPr="000C1C64">
              <w:rPr>
                <w:spacing w:val="-6"/>
                <w:sz w:val="20"/>
                <w:szCs w:val="20"/>
              </w:rPr>
              <w:t xml:space="preserve">el </w:t>
            </w:r>
            <w:r w:rsidRPr="000C1C64">
              <w:rPr>
                <w:w w:val="95"/>
                <w:sz w:val="20"/>
                <w:szCs w:val="20"/>
              </w:rPr>
              <w:t xml:space="preserve">almacenamiento, </w:t>
            </w:r>
            <w:r w:rsidRPr="000C1C64">
              <w:rPr>
                <w:sz w:val="20"/>
                <w:szCs w:val="20"/>
              </w:rPr>
              <w:t>conservación y preservación de la documentación física y electrónica.</w:t>
            </w:r>
          </w:p>
        </w:tc>
        <w:tc>
          <w:tcPr>
            <w:tcW w:w="6430" w:type="dxa"/>
            <w:tcBorders>
              <w:left w:val="single" w:sz="4" w:space="0" w:color="000000"/>
              <w:bottom w:val="single" w:sz="4" w:space="0" w:color="000000"/>
            </w:tcBorders>
          </w:tcPr>
          <w:p w14:paraId="7B334ECC" w14:textId="77777777" w:rsidR="00CD16EE" w:rsidRPr="000C1C64" w:rsidRDefault="00CD16EE">
            <w:pPr>
              <w:pStyle w:val="TableParagraph"/>
              <w:rPr>
                <w:sz w:val="20"/>
                <w:szCs w:val="20"/>
              </w:rPr>
            </w:pPr>
          </w:p>
          <w:p w14:paraId="7A62D880" w14:textId="77777777" w:rsidR="00CD16EE" w:rsidRPr="000C1C64" w:rsidRDefault="00CD16EE">
            <w:pPr>
              <w:pStyle w:val="TableParagraph"/>
              <w:rPr>
                <w:sz w:val="20"/>
                <w:szCs w:val="20"/>
              </w:rPr>
            </w:pPr>
          </w:p>
          <w:p w14:paraId="3D189206" w14:textId="77777777" w:rsidR="00CD16EE" w:rsidRPr="000C1C64" w:rsidRDefault="0011188D">
            <w:pPr>
              <w:pStyle w:val="TableParagraph"/>
              <w:spacing w:before="169" w:line="226" w:lineRule="exact"/>
              <w:ind w:left="84" w:right="175"/>
              <w:rPr>
                <w:sz w:val="20"/>
                <w:szCs w:val="20"/>
              </w:rPr>
            </w:pPr>
            <w:r w:rsidRPr="000C1C64">
              <w:rPr>
                <w:sz w:val="20"/>
                <w:szCs w:val="20"/>
              </w:rPr>
              <w:t>Incumplimiento de la Ley General de Archivos y Normas reglamentarias del Archivo General de la Nación.</w:t>
            </w:r>
          </w:p>
        </w:tc>
      </w:tr>
      <w:tr w:rsidR="00CD16EE" w:rsidRPr="000C1C64" w14:paraId="548A7089" w14:textId="77777777">
        <w:trPr>
          <w:trHeight w:val="554"/>
        </w:trPr>
        <w:tc>
          <w:tcPr>
            <w:tcW w:w="1358" w:type="dxa"/>
            <w:vMerge/>
            <w:tcBorders>
              <w:top w:val="nil"/>
              <w:right w:val="single" w:sz="4" w:space="0" w:color="000000"/>
            </w:tcBorders>
          </w:tcPr>
          <w:p w14:paraId="01A70A41" w14:textId="77777777" w:rsidR="00CD16EE" w:rsidRPr="000C1C64" w:rsidRDefault="00CD16EE">
            <w:pPr>
              <w:rPr>
                <w:sz w:val="20"/>
                <w:szCs w:val="20"/>
              </w:rPr>
            </w:pPr>
          </w:p>
        </w:tc>
        <w:tc>
          <w:tcPr>
            <w:tcW w:w="1649" w:type="dxa"/>
            <w:vMerge/>
            <w:tcBorders>
              <w:top w:val="nil"/>
              <w:left w:val="single" w:sz="4" w:space="0" w:color="000000"/>
              <w:right w:val="single" w:sz="4" w:space="0" w:color="000000"/>
            </w:tcBorders>
          </w:tcPr>
          <w:p w14:paraId="00410F32" w14:textId="77777777" w:rsidR="00CD16EE" w:rsidRPr="000C1C64" w:rsidRDefault="00CD16EE">
            <w:pPr>
              <w:rPr>
                <w:sz w:val="20"/>
                <w:szCs w:val="20"/>
              </w:rPr>
            </w:pPr>
          </w:p>
        </w:tc>
        <w:tc>
          <w:tcPr>
            <w:tcW w:w="6430" w:type="dxa"/>
            <w:tcBorders>
              <w:top w:val="single" w:sz="4" w:space="0" w:color="000000"/>
              <w:left w:val="single" w:sz="4" w:space="0" w:color="000000"/>
              <w:bottom w:val="single" w:sz="4" w:space="0" w:color="000000"/>
            </w:tcBorders>
          </w:tcPr>
          <w:p w14:paraId="5AF0B1C1" w14:textId="77777777" w:rsidR="00CD16EE" w:rsidRPr="000C1C64" w:rsidRDefault="00CD16EE">
            <w:pPr>
              <w:pStyle w:val="TableParagraph"/>
              <w:rPr>
                <w:sz w:val="20"/>
                <w:szCs w:val="20"/>
              </w:rPr>
            </w:pPr>
          </w:p>
          <w:p w14:paraId="5EE00E1E" w14:textId="77777777" w:rsidR="00CD16EE" w:rsidRPr="000C1C64" w:rsidRDefault="0011188D">
            <w:pPr>
              <w:pStyle w:val="TableParagraph"/>
              <w:spacing w:before="1" w:line="223" w:lineRule="exact"/>
              <w:ind w:left="84"/>
              <w:rPr>
                <w:sz w:val="20"/>
                <w:szCs w:val="20"/>
              </w:rPr>
            </w:pPr>
            <w:r w:rsidRPr="000C1C64">
              <w:rPr>
                <w:sz w:val="20"/>
                <w:szCs w:val="20"/>
              </w:rPr>
              <w:t>Perdida de la memoria documental histórica de la organización.</w:t>
            </w:r>
          </w:p>
        </w:tc>
      </w:tr>
      <w:tr w:rsidR="00CD16EE" w:rsidRPr="000C1C64" w14:paraId="651AF2DA" w14:textId="77777777">
        <w:trPr>
          <w:trHeight w:val="510"/>
        </w:trPr>
        <w:tc>
          <w:tcPr>
            <w:tcW w:w="1358" w:type="dxa"/>
            <w:vMerge/>
            <w:tcBorders>
              <w:top w:val="nil"/>
              <w:right w:val="single" w:sz="4" w:space="0" w:color="000000"/>
            </w:tcBorders>
          </w:tcPr>
          <w:p w14:paraId="5E0C173A" w14:textId="77777777" w:rsidR="00CD16EE" w:rsidRPr="000C1C64" w:rsidRDefault="00CD16EE">
            <w:pPr>
              <w:rPr>
                <w:sz w:val="20"/>
                <w:szCs w:val="20"/>
              </w:rPr>
            </w:pPr>
          </w:p>
        </w:tc>
        <w:tc>
          <w:tcPr>
            <w:tcW w:w="1649" w:type="dxa"/>
            <w:vMerge/>
            <w:tcBorders>
              <w:top w:val="nil"/>
              <w:left w:val="single" w:sz="4" w:space="0" w:color="000000"/>
              <w:right w:val="single" w:sz="4" w:space="0" w:color="000000"/>
            </w:tcBorders>
          </w:tcPr>
          <w:p w14:paraId="10E3F5A6" w14:textId="77777777" w:rsidR="00CD16EE" w:rsidRPr="000C1C64" w:rsidRDefault="00CD16EE">
            <w:pPr>
              <w:rPr>
                <w:sz w:val="20"/>
                <w:szCs w:val="20"/>
              </w:rPr>
            </w:pPr>
          </w:p>
        </w:tc>
        <w:tc>
          <w:tcPr>
            <w:tcW w:w="6430" w:type="dxa"/>
            <w:tcBorders>
              <w:top w:val="single" w:sz="4" w:space="0" w:color="000000"/>
              <w:left w:val="single" w:sz="4" w:space="0" w:color="000000"/>
              <w:bottom w:val="single" w:sz="4" w:space="0" w:color="000000"/>
            </w:tcBorders>
          </w:tcPr>
          <w:p w14:paraId="14539229" w14:textId="77777777" w:rsidR="00CD16EE" w:rsidRPr="000C1C64" w:rsidRDefault="0011188D">
            <w:pPr>
              <w:pStyle w:val="TableParagraph"/>
              <w:spacing w:before="51" w:line="226" w:lineRule="exact"/>
              <w:ind w:left="84"/>
              <w:rPr>
                <w:sz w:val="20"/>
                <w:szCs w:val="20"/>
              </w:rPr>
            </w:pPr>
            <w:r w:rsidRPr="000C1C64">
              <w:rPr>
                <w:sz w:val="20"/>
                <w:szCs w:val="20"/>
              </w:rPr>
              <w:t>Pérdida y deterioro documental de las actuaciones que soporta el actuar del municipio.</w:t>
            </w:r>
          </w:p>
        </w:tc>
      </w:tr>
      <w:tr w:rsidR="00CD16EE" w:rsidRPr="000C1C64" w14:paraId="11F46C70" w14:textId="77777777">
        <w:trPr>
          <w:trHeight w:val="599"/>
        </w:trPr>
        <w:tc>
          <w:tcPr>
            <w:tcW w:w="1358" w:type="dxa"/>
            <w:vMerge/>
            <w:tcBorders>
              <w:top w:val="nil"/>
              <w:right w:val="single" w:sz="4" w:space="0" w:color="000000"/>
            </w:tcBorders>
          </w:tcPr>
          <w:p w14:paraId="55E38BBB" w14:textId="77777777" w:rsidR="00CD16EE" w:rsidRPr="000C1C64" w:rsidRDefault="00CD16EE">
            <w:pPr>
              <w:rPr>
                <w:sz w:val="20"/>
                <w:szCs w:val="20"/>
              </w:rPr>
            </w:pPr>
          </w:p>
        </w:tc>
        <w:tc>
          <w:tcPr>
            <w:tcW w:w="1649" w:type="dxa"/>
            <w:vMerge/>
            <w:tcBorders>
              <w:top w:val="nil"/>
              <w:left w:val="single" w:sz="4" w:space="0" w:color="000000"/>
              <w:right w:val="single" w:sz="4" w:space="0" w:color="000000"/>
            </w:tcBorders>
          </w:tcPr>
          <w:p w14:paraId="15746C6A" w14:textId="77777777" w:rsidR="00CD16EE" w:rsidRPr="000C1C64" w:rsidRDefault="00CD16EE">
            <w:pPr>
              <w:rPr>
                <w:sz w:val="20"/>
                <w:szCs w:val="20"/>
              </w:rPr>
            </w:pPr>
          </w:p>
        </w:tc>
        <w:tc>
          <w:tcPr>
            <w:tcW w:w="6430" w:type="dxa"/>
            <w:tcBorders>
              <w:top w:val="single" w:sz="4" w:space="0" w:color="000000"/>
              <w:left w:val="single" w:sz="4" w:space="0" w:color="000000"/>
              <w:bottom w:val="single" w:sz="4" w:space="0" w:color="000000"/>
            </w:tcBorders>
          </w:tcPr>
          <w:p w14:paraId="2E6FCC11" w14:textId="77777777" w:rsidR="00CD16EE" w:rsidRPr="000C1C64" w:rsidRDefault="0011188D">
            <w:pPr>
              <w:pStyle w:val="TableParagraph"/>
              <w:spacing w:before="140" w:line="226" w:lineRule="exact"/>
              <w:ind w:left="84" w:right="175"/>
              <w:rPr>
                <w:sz w:val="20"/>
                <w:szCs w:val="20"/>
              </w:rPr>
            </w:pPr>
            <w:r w:rsidRPr="000C1C64">
              <w:rPr>
                <w:sz w:val="20"/>
                <w:szCs w:val="20"/>
              </w:rPr>
              <w:t>Represamiento documental por la imposibilidad de realizar transferencias documentales.</w:t>
            </w:r>
          </w:p>
        </w:tc>
      </w:tr>
      <w:tr w:rsidR="00CD16EE" w:rsidRPr="000C1C64" w14:paraId="56CFC5B1" w14:textId="77777777">
        <w:trPr>
          <w:trHeight w:val="616"/>
        </w:trPr>
        <w:tc>
          <w:tcPr>
            <w:tcW w:w="1358" w:type="dxa"/>
            <w:vMerge/>
            <w:tcBorders>
              <w:top w:val="nil"/>
              <w:right w:val="single" w:sz="4" w:space="0" w:color="000000"/>
            </w:tcBorders>
          </w:tcPr>
          <w:p w14:paraId="68F0CA5E" w14:textId="77777777" w:rsidR="00CD16EE" w:rsidRPr="000C1C64" w:rsidRDefault="00CD16EE">
            <w:pPr>
              <w:rPr>
                <w:sz w:val="20"/>
                <w:szCs w:val="20"/>
              </w:rPr>
            </w:pPr>
          </w:p>
        </w:tc>
        <w:tc>
          <w:tcPr>
            <w:tcW w:w="1649" w:type="dxa"/>
            <w:vMerge/>
            <w:tcBorders>
              <w:top w:val="nil"/>
              <w:left w:val="single" w:sz="4" w:space="0" w:color="000000"/>
              <w:right w:val="single" w:sz="4" w:space="0" w:color="000000"/>
            </w:tcBorders>
          </w:tcPr>
          <w:p w14:paraId="78907580" w14:textId="77777777" w:rsidR="00CD16EE" w:rsidRPr="000C1C64" w:rsidRDefault="00CD16EE">
            <w:pPr>
              <w:rPr>
                <w:sz w:val="20"/>
                <w:szCs w:val="20"/>
              </w:rPr>
            </w:pPr>
          </w:p>
        </w:tc>
        <w:tc>
          <w:tcPr>
            <w:tcW w:w="6430" w:type="dxa"/>
            <w:tcBorders>
              <w:top w:val="single" w:sz="4" w:space="0" w:color="000000"/>
              <w:left w:val="single" w:sz="4" w:space="0" w:color="000000"/>
              <w:bottom w:val="single" w:sz="4" w:space="0" w:color="000000"/>
            </w:tcBorders>
          </w:tcPr>
          <w:p w14:paraId="58F8AB48" w14:textId="77777777" w:rsidR="00CD16EE" w:rsidRPr="000C1C64" w:rsidRDefault="0011188D">
            <w:pPr>
              <w:pStyle w:val="TableParagraph"/>
              <w:spacing w:before="157" w:line="226" w:lineRule="exact"/>
              <w:ind w:left="84"/>
              <w:rPr>
                <w:sz w:val="20"/>
                <w:szCs w:val="20"/>
              </w:rPr>
            </w:pPr>
            <w:r w:rsidRPr="000C1C64">
              <w:rPr>
                <w:sz w:val="20"/>
                <w:szCs w:val="20"/>
              </w:rPr>
              <w:t>Aumento de la dispersión documental en depósitos que no cumplen con las condiciones mínimas de almacenamiento archivístico</w:t>
            </w:r>
          </w:p>
        </w:tc>
      </w:tr>
      <w:tr w:rsidR="00CD16EE" w:rsidRPr="000C1C64" w14:paraId="33E0919A" w14:textId="77777777">
        <w:trPr>
          <w:trHeight w:val="656"/>
        </w:trPr>
        <w:tc>
          <w:tcPr>
            <w:tcW w:w="1358" w:type="dxa"/>
            <w:vMerge/>
            <w:tcBorders>
              <w:top w:val="nil"/>
              <w:right w:val="single" w:sz="4" w:space="0" w:color="000000"/>
            </w:tcBorders>
          </w:tcPr>
          <w:p w14:paraId="7BDFFDA6" w14:textId="77777777" w:rsidR="00CD16EE" w:rsidRPr="000C1C64" w:rsidRDefault="00CD16EE">
            <w:pPr>
              <w:rPr>
                <w:sz w:val="20"/>
                <w:szCs w:val="20"/>
              </w:rPr>
            </w:pPr>
          </w:p>
        </w:tc>
        <w:tc>
          <w:tcPr>
            <w:tcW w:w="1649" w:type="dxa"/>
            <w:vMerge/>
            <w:tcBorders>
              <w:top w:val="nil"/>
              <w:left w:val="single" w:sz="4" w:space="0" w:color="000000"/>
              <w:right w:val="single" w:sz="4" w:space="0" w:color="000000"/>
            </w:tcBorders>
          </w:tcPr>
          <w:p w14:paraId="5B12CE27" w14:textId="77777777" w:rsidR="00CD16EE" w:rsidRPr="000C1C64" w:rsidRDefault="00CD16EE">
            <w:pPr>
              <w:rPr>
                <w:sz w:val="20"/>
                <w:szCs w:val="20"/>
              </w:rPr>
            </w:pPr>
          </w:p>
        </w:tc>
        <w:tc>
          <w:tcPr>
            <w:tcW w:w="6430" w:type="dxa"/>
            <w:tcBorders>
              <w:top w:val="single" w:sz="4" w:space="0" w:color="000000"/>
              <w:left w:val="single" w:sz="4" w:space="0" w:color="000000"/>
              <w:bottom w:val="single" w:sz="4" w:space="0" w:color="000000"/>
            </w:tcBorders>
          </w:tcPr>
          <w:p w14:paraId="7B7B89F4" w14:textId="77777777" w:rsidR="00CD16EE" w:rsidRPr="000C1C64" w:rsidRDefault="00CD16EE">
            <w:pPr>
              <w:pStyle w:val="TableParagraph"/>
              <w:spacing w:before="4"/>
              <w:rPr>
                <w:sz w:val="20"/>
                <w:szCs w:val="20"/>
              </w:rPr>
            </w:pPr>
          </w:p>
          <w:p w14:paraId="4D684309" w14:textId="77777777" w:rsidR="00CD16EE" w:rsidRPr="000C1C64" w:rsidRDefault="0011188D">
            <w:pPr>
              <w:pStyle w:val="TableParagraph"/>
              <w:spacing w:before="1" w:line="226" w:lineRule="exact"/>
              <w:ind w:left="84" w:right="92"/>
              <w:rPr>
                <w:sz w:val="20"/>
                <w:szCs w:val="20"/>
              </w:rPr>
            </w:pPr>
            <w:r w:rsidRPr="000C1C64">
              <w:rPr>
                <w:sz w:val="20"/>
                <w:szCs w:val="20"/>
              </w:rPr>
              <w:t>Deterioro y perdida de la documentación que se encuentra bajo custodia del Archivo Central</w:t>
            </w:r>
          </w:p>
        </w:tc>
      </w:tr>
      <w:tr w:rsidR="00CD16EE" w:rsidRPr="000C1C64" w14:paraId="0CA28F13" w14:textId="77777777">
        <w:trPr>
          <w:trHeight w:val="681"/>
        </w:trPr>
        <w:tc>
          <w:tcPr>
            <w:tcW w:w="1358" w:type="dxa"/>
            <w:vMerge/>
            <w:tcBorders>
              <w:top w:val="nil"/>
              <w:right w:val="single" w:sz="4" w:space="0" w:color="000000"/>
            </w:tcBorders>
          </w:tcPr>
          <w:p w14:paraId="493E98E9" w14:textId="77777777" w:rsidR="00CD16EE" w:rsidRPr="000C1C64" w:rsidRDefault="00CD16EE">
            <w:pPr>
              <w:rPr>
                <w:sz w:val="20"/>
                <w:szCs w:val="20"/>
              </w:rPr>
            </w:pPr>
          </w:p>
        </w:tc>
        <w:tc>
          <w:tcPr>
            <w:tcW w:w="1649" w:type="dxa"/>
            <w:vMerge/>
            <w:tcBorders>
              <w:top w:val="nil"/>
              <w:left w:val="single" w:sz="4" w:space="0" w:color="000000"/>
              <w:right w:val="single" w:sz="4" w:space="0" w:color="000000"/>
            </w:tcBorders>
          </w:tcPr>
          <w:p w14:paraId="017D05EE" w14:textId="77777777" w:rsidR="00CD16EE" w:rsidRPr="000C1C64" w:rsidRDefault="00CD16EE">
            <w:pPr>
              <w:rPr>
                <w:sz w:val="20"/>
                <w:szCs w:val="20"/>
              </w:rPr>
            </w:pPr>
          </w:p>
        </w:tc>
        <w:tc>
          <w:tcPr>
            <w:tcW w:w="6430" w:type="dxa"/>
            <w:tcBorders>
              <w:top w:val="single" w:sz="4" w:space="0" w:color="000000"/>
              <w:left w:val="single" w:sz="4" w:space="0" w:color="000000"/>
              <w:bottom w:val="single" w:sz="4" w:space="0" w:color="000000"/>
            </w:tcBorders>
          </w:tcPr>
          <w:p w14:paraId="3459226D" w14:textId="77777777" w:rsidR="00CD16EE" w:rsidRPr="000C1C64" w:rsidRDefault="0011188D">
            <w:pPr>
              <w:pStyle w:val="TableParagraph"/>
              <w:spacing w:before="3" w:line="225" w:lineRule="exact"/>
              <w:ind w:left="84"/>
              <w:rPr>
                <w:sz w:val="20"/>
                <w:szCs w:val="20"/>
              </w:rPr>
            </w:pPr>
            <w:r w:rsidRPr="000C1C64">
              <w:rPr>
                <w:sz w:val="20"/>
                <w:szCs w:val="20"/>
              </w:rPr>
              <w:t>Exposición de los documentos a agentes biológicos, químicos y</w:t>
            </w:r>
          </w:p>
          <w:p w14:paraId="5A8A7475" w14:textId="77777777" w:rsidR="00CD16EE" w:rsidRPr="000C1C64" w:rsidRDefault="0011188D">
            <w:pPr>
              <w:pStyle w:val="TableParagraph"/>
              <w:spacing w:before="7" w:line="218" w:lineRule="exact"/>
              <w:ind w:left="84" w:right="175"/>
              <w:rPr>
                <w:sz w:val="20"/>
                <w:szCs w:val="20"/>
              </w:rPr>
            </w:pPr>
            <w:r w:rsidRPr="000C1C64">
              <w:rPr>
                <w:sz w:val="20"/>
                <w:szCs w:val="20"/>
              </w:rPr>
              <w:t>ambientales agilizando el deterioro físico ocasionando perdida de documentos de archivo.</w:t>
            </w:r>
          </w:p>
        </w:tc>
      </w:tr>
      <w:tr w:rsidR="00CD16EE" w:rsidRPr="000C1C64" w14:paraId="4E9D3EED" w14:textId="77777777">
        <w:trPr>
          <w:trHeight w:val="390"/>
        </w:trPr>
        <w:tc>
          <w:tcPr>
            <w:tcW w:w="1358" w:type="dxa"/>
            <w:vMerge/>
            <w:tcBorders>
              <w:top w:val="nil"/>
              <w:right w:val="single" w:sz="4" w:space="0" w:color="000000"/>
            </w:tcBorders>
          </w:tcPr>
          <w:p w14:paraId="53579089" w14:textId="77777777" w:rsidR="00CD16EE" w:rsidRPr="000C1C64" w:rsidRDefault="00CD16EE">
            <w:pPr>
              <w:rPr>
                <w:sz w:val="20"/>
                <w:szCs w:val="20"/>
              </w:rPr>
            </w:pPr>
          </w:p>
        </w:tc>
        <w:tc>
          <w:tcPr>
            <w:tcW w:w="1649" w:type="dxa"/>
            <w:vMerge/>
            <w:tcBorders>
              <w:top w:val="nil"/>
              <w:left w:val="single" w:sz="4" w:space="0" w:color="000000"/>
              <w:right w:val="single" w:sz="4" w:space="0" w:color="000000"/>
            </w:tcBorders>
          </w:tcPr>
          <w:p w14:paraId="6150C04B" w14:textId="77777777" w:rsidR="00CD16EE" w:rsidRPr="000C1C64" w:rsidRDefault="00CD16EE">
            <w:pPr>
              <w:rPr>
                <w:sz w:val="20"/>
                <w:szCs w:val="20"/>
              </w:rPr>
            </w:pPr>
          </w:p>
        </w:tc>
        <w:tc>
          <w:tcPr>
            <w:tcW w:w="6430" w:type="dxa"/>
            <w:tcBorders>
              <w:top w:val="single" w:sz="4" w:space="0" w:color="000000"/>
              <w:left w:val="single" w:sz="4" w:space="0" w:color="000000"/>
              <w:bottom w:val="single" w:sz="4" w:space="0" w:color="000000"/>
            </w:tcBorders>
          </w:tcPr>
          <w:p w14:paraId="71EDE5FE" w14:textId="77777777" w:rsidR="00CD16EE" w:rsidRPr="000C1C64" w:rsidRDefault="0011188D">
            <w:pPr>
              <w:pStyle w:val="TableParagraph"/>
              <w:spacing w:before="147" w:line="223" w:lineRule="exact"/>
              <w:ind w:left="84"/>
              <w:rPr>
                <w:sz w:val="20"/>
                <w:szCs w:val="20"/>
              </w:rPr>
            </w:pPr>
            <w:r w:rsidRPr="000C1C64">
              <w:rPr>
                <w:sz w:val="20"/>
                <w:szCs w:val="20"/>
              </w:rPr>
              <w:t>Riesgos de Seguridad y salud en el trabajo</w:t>
            </w:r>
          </w:p>
        </w:tc>
      </w:tr>
      <w:tr w:rsidR="00CD16EE" w:rsidRPr="000C1C64" w14:paraId="06B6EBB8" w14:textId="77777777">
        <w:trPr>
          <w:trHeight w:val="880"/>
        </w:trPr>
        <w:tc>
          <w:tcPr>
            <w:tcW w:w="1358" w:type="dxa"/>
            <w:vMerge/>
            <w:tcBorders>
              <w:top w:val="nil"/>
              <w:right w:val="single" w:sz="4" w:space="0" w:color="000000"/>
            </w:tcBorders>
          </w:tcPr>
          <w:p w14:paraId="0183FB78" w14:textId="77777777" w:rsidR="00CD16EE" w:rsidRPr="000C1C64" w:rsidRDefault="00CD16EE">
            <w:pPr>
              <w:rPr>
                <w:sz w:val="20"/>
                <w:szCs w:val="20"/>
              </w:rPr>
            </w:pPr>
          </w:p>
        </w:tc>
        <w:tc>
          <w:tcPr>
            <w:tcW w:w="1649" w:type="dxa"/>
            <w:vMerge/>
            <w:tcBorders>
              <w:top w:val="nil"/>
              <w:left w:val="single" w:sz="4" w:space="0" w:color="000000"/>
              <w:right w:val="single" w:sz="4" w:space="0" w:color="000000"/>
            </w:tcBorders>
          </w:tcPr>
          <w:p w14:paraId="3F52D740" w14:textId="77777777" w:rsidR="00CD16EE" w:rsidRPr="000C1C64" w:rsidRDefault="00CD16EE">
            <w:pPr>
              <w:rPr>
                <w:sz w:val="20"/>
                <w:szCs w:val="20"/>
              </w:rPr>
            </w:pPr>
          </w:p>
        </w:tc>
        <w:tc>
          <w:tcPr>
            <w:tcW w:w="6430" w:type="dxa"/>
            <w:tcBorders>
              <w:top w:val="single" w:sz="4" w:space="0" w:color="000000"/>
              <w:left w:val="single" w:sz="4" w:space="0" w:color="000000"/>
            </w:tcBorders>
          </w:tcPr>
          <w:p w14:paraId="681895FB" w14:textId="77777777" w:rsidR="00CD16EE" w:rsidRPr="000C1C64" w:rsidRDefault="0011188D">
            <w:pPr>
              <w:pStyle w:val="TableParagraph"/>
              <w:spacing w:before="181"/>
              <w:ind w:left="84"/>
              <w:rPr>
                <w:sz w:val="20"/>
                <w:szCs w:val="20"/>
              </w:rPr>
            </w:pPr>
            <w:r w:rsidRPr="000C1C64">
              <w:rPr>
                <w:sz w:val="20"/>
                <w:szCs w:val="20"/>
              </w:rPr>
              <w:t>No hay seguridad para la documentación en caso de presentar evento</w:t>
            </w:r>
          </w:p>
          <w:p w14:paraId="123E9A6C" w14:textId="77777777" w:rsidR="00CD16EE" w:rsidRPr="000C1C64" w:rsidRDefault="0011188D">
            <w:pPr>
              <w:pStyle w:val="TableParagraph"/>
              <w:spacing w:before="3" w:line="237" w:lineRule="auto"/>
              <w:ind w:left="84"/>
              <w:rPr>
                <w:sz w:val="20"/>
                <w:szCs w:val="20"/>
              </w:rPr>
            </w:pPr>
            <w:r w:rsidRPr="000C1C64">
              <w:rPr>
                <w:sz w:val="20"/>
                <w:szCs w:val="20"/>
              </w:rPr>
              <w:t>catastrófico (no se cuenta con infraestructura antisísmica y sistemas de riego).</w:t>
            </w:r>
          </w:p>
        </w:tc>
      </w:tr>
      <w:tr w:rsidR="00CD16EE" w:rsidRPr="000C1C64" w14:paraId="74871F3A" w14:textId="77777777">
        <w:trPr>
          <w:trHeight w:val="678"/>
        </w:trPr>
        <w:tc>
          <w:tcPr>
            <w:tcW w:w="1358" w:type="dxa"/>
            <w:vMerge w:val="restart"/>
            <w:tcBorders>
              <w:right w:val="single" w:sz="4" w:space="0" w:color="000000"/>
            </w:tcBorders>
          </w:tcPr>
          <w:p w14:paraId="327D9416" w14:textId="77777777" w:rsidR="00CD16EE" w:rsidRPr="000C1C64" w:rsidRDefault="00CD16EE">
            <w:pPr>
              <w:pStyle w:val="TableParagraph"/>
              <w:rPr>
                <w:sz w:val="20"/>
                <w:szCs w:val="20"/>
              </w:rPr>
            </w:pPr>
          </w:p>
          <w:p w14:paraId="16A6EA35" w14:textId="77777777" w:rsidR="00CD16EE" w:rsidRPr="000C1C64" w:rsidRDefault="00CD16EE">
            <w:pPr>
              <w:pStyle w:val="TableParagraph"/>
              <w:rPr>
                <w:sz w:val="20"/>
                <w:szCs w:val="20"/>
              </w:rPr>
            </w:pPr>
          </w:p>
          <w:p w14:paraId="1C73C168" w14:textId="77777777" w:rsidR="00CD16EE" w:rsidRPr="000C1C64" w:rsidRDefault="00CD16EE">
            <w:pPr>
              <w:pStyle w:val="TableParagraph"/>
              <w:rPr>
                <w:sz w:val="20"/>
                <w:szCs w:val="20"/>
              </w:rPr>
            </w:pPr>
          </w:p>
          <w:p w14:paraId="1FCF7791" w14:textId="77777777" w:rsidR="00CD16EE" w:rsidRPr="000C1C64" w:rsidRDefault="00CD16EE">
            <w:pPr>
              <w:pStyle w:val="TableParagraph"/>
              <w:rPr>
                <w:sz w:val="20"/>
                <w:szCs w:val="20"/>
              </w:rPr>
            </w:pPr>
          </w:p>
          <w:p w14:paraId="752AC5C5" w14:textId="77777777" w:rsidR="00CD16EE" w:rsidRPr="000C1C64" w:rsidRDefault="00CD16EE">
            <w:pPr>
              <w:pStyle w:val="TableParagraph"/>
              <w:spacing w:before="11"/>
              <w:rPr>
                <w:sz w:val="20"/>
                <w:szCs w:val="20"/>
              </w:rPr>
            </w:pPr>
          </w:p>
          <w:p w14:paraId="04F21D71" w14:textId="77777777" w:rsidR="00CD16EE" w:rsidRPr="000C1C64" w:rsidRDefault="0011188D">
            <w:pPr>
              <w:pStyle w:val="TableParagraph"/>
              <w:ind w:left="141" w:right="104" w:hanging="6"/>
              <w:jc w:val="center"/>
              <w:rPr>
                <w:sz w:val="20"/>
                <w:szCs w:val="20"/>
              </w:rPr>
            </w:pPr>
            <w:r w:rsidRPr="000C1C64">
              <w:rPr>
                <w:sz w:val="20"/>
                <w:szCs w:val="20"/>
              </w:rPr>
              <w:t xml:space="preserve">Aspectos </w:t>
            </w:r>
            <w:r w:rsidRPr="000C1C64">
              <w:rPr>
                <w:w w:val="95"/>
                <w:sz w:val="20"/>
                <w:szCs w:val="20"/>
              </w:rPr>
              <w:t xml:space="preserve">Tecnológicos </w:t>
            </w:r>
            <w:r w:rsidRPr="000C1C64">
              <w:rPr>
                <w:sz w:val="20"/>
                <w:szCs w:val="20"/>
              </w:rPr>
              <w:t>y de Seguridad</w:t>
            </w:r>
          </w:p>
        </w:tc>
        <w:tc>
          <w:tcPr>
            <w:tcW w:w="1649" w:type="dxa"/>
            <w:vMerge w:val="restart"/>
            <w:tcBorders>
              <w:left w:val="single" w:sz="4" w:space="0" w:color="000000"/>
              <w:right w:val="single" w:sz="4" w:space="0" w:color="000000"/>
            </w:tcBorders>
          </w:tcPr>
          <w:p w14:paraId="576029BA" w14:textId="77777777" w:rsidR="00CD16EE" w:rsidRPr="000C1C64" w:rsidRDefault="0011188D">
            <w:pPr>
              <w:pStyle w:val="TableParagraph"/>
              <w:spacing w:line="235" w:lineRule="auto"/>
              <w:ind w:left="84" w:right="112"/>
              <w:rPr>
                <w:sz w:val="20"/>
                <w:szCs w:val="20"/>
              </w:rPr>
            </w:pPr>
            <w:r w:rsidRPr="000C1C64">
              <w:rPr>
                <w:sz w:val="20"/>
                <w:szCs w:val="20"/>
              </w:rPr>
              <w:t>No se encuentra estandarizada la</w:t>
            </w:r>
          </w:p>
          <w:p w14:paraId="1F2DAED2" w14:textId="77777777" w:rsidR="00CD16EE" w:rsidRPr="000C1C64" w:rsidRDefault="0011188D">
            <w:pPr>
              <w:pStyle w:val="TableParagraph"/>
              <w:ind w:left="84" w:right="94"/>
              <w:rPr>
                <w:sz w:val="20"/>
                <w:szCs w:val="20"/>
              </w:rPr>
            </w:pPr>
            <w:r w:rsidRPr="000C1C64">
              <w:rPr>
                <w:sz w:val="20"/>
                <w:szCs w:val="20"/>
              </w:rPr>
              <w:t xml:space="preserve">administración y gestión de la información y </w:t>
            </w:r>
            <w:r w:rsidRPr="000C1C64">
              <w:rPr>
                <w:spacing w:val="-8"/>
                <w:sz w:val="20"/>
                <w:szCs w:val="20"/>
              </w:rPr>
              <w:t xml:space="preserve">los </w:t>
            </w:r>
            <w:r w:rsidRPr="000C1C64">
              <w:rPr>
                <w:sz w:val="20"/>
                <w:szCs w:val="20"/>
              </w:rPr>
              <w:t xml:space="preserve">datos en herramientas tecnológicas articuladas con el sistema de gestión de seguridad de la información y </w:t>
            </w:r>
            <w:r w:rsidRPr="000C1C64">
              <w:rPr>
                <w:spacing w:val="-8"/>
                <w:sz w:val="20"/>
                <w:szCs w:val="20"/>
              </w:rPr>
              <w:t xml:space="preserve">los </w:t>
            </w:r>
            <w:r w:rsidRPr="000C1C64">
              <w:rPr>
                <w:sz w:val="20"/>
                <w:szCs w:val="20"/>
              </w:rPr>
              <w:t>procesos</w:t>
            </w:r>
          </w:p>
          <w:p w14:paraId="3698777F" w14:textId="77777777" w:rsidR="00CD16EE" w:rsidRPr="000C1C64" w:rsidRDefault="0011188D">
            <w:pPr>
              <w:pStyle w:val="TableParagraph"/>
              <w:spacing w:line="223" w:lineRule="exact"/>
              <w:ind w:left="84"/>
              <w:rPr>
                <w:sz w:val="20"/>
                <w:szCs w:val="20"/>
              </w:rPr>
            </w:pPr>
            <w:r w:rsidRPr="000C1C64">
              <w:rPr>
                <w:sz w:val="20"/>
                <w:szCs w:val="20"/>
              </w:rPr>
              <w:t>archivísticos.</w:t>
            </w:r>
          </w:p>
        </w:tc>
        <w:tc>
          <w:tcPr>
            <w:tcW w:w="6430" w:type="dxa"/>
            <w:tcBorders>
              <w:left w:val="single" w:sz="4" w:space="0" w:color="000000"/>
              <w:bottom w:val="single" w:sz="4" w:space="0" w:color="000000"/>
            </w:tcBorders>
          </w:tcPr>
          <w:p w14:paraId="122D0860" w14:textId="77777777" w:rsidR="00CD16EE" w:rsidRPr="000C1C64" w:rsidRDefault="00CD16EE">
            <w:pPr>
              <w:pStyle w:val="TableParagraph"/>
              <w:spacing w:before="6"/>
              <w:rPr>
                <w:sz w:val="20"/>
                <w:szCs w:val="20"/>
              </w:rPr>
            </w:pPr>
          </w:p>
          <w:p w14:paraId="64A6F80E" w14:textId="77777777" w:rsidR="00CD16EE" w:rsidRPr="000C1C64" w:rsidRDefault="0011188D">
            <w:pPr>
              <w:pStyle w:val="TableParagraph"/>
              <w:spacing w:before="1" w:line="230" w:lineRule="atLeast"/>
              <w:ind w:left="84" w:right="175"/>
              <w:rPr>
                <w:sz w:val="20"/>
                <w:szCs w:val="20"/>
              </w:rPr>
            </w:pPr>
            <w:r w:rsidRPr="000C1C64">
              <w:rPr>
                <w:sz w:val="20"/>
                <w:szCs w:val="20"/>
              </w:rPr>
              <w:t>Incumplimiento de la Ley General de Archivos y Normas reglamentarias del Archivo General de la Nación.</w:t>
            </w:r>
          </w:p>
        </w:tc>
      </w:tr>
      <w:tr w:rsidR="00CD16EE" w:rsidRPr="000C1C64" w14:paraId="1A50AC28" w14:textId="77777777">
        <w:trPr>
          <w:trHeight w:val="678"/>
        </w:trPr>
        <w:tc>
          <w:tcPr>
            <w:tcW w:w="1358" w:type="dxa"/>
            <w:vMerge/>
            <w:tcBorders>
              <w:top w:val="nil"/>
              <w:right w:val="single" w:sz="4" w:space="0" w:color="000000"/>
            </w:tcBorders>
          </w:tcPr>
          <w:p w14:paraId="7EC5F4B8" w14:textId="77777777" w:rsidR="00CD16EE" w:rsidRPr="000C1C64" w:rsidRDefault="00CD16EE">
            <w:pPr>
              <w:rPr>
                <w:sz w:val="20"/>
                <w:szCs w:val="20"/>
              </w:rPr>
            </w:pPr>
          </w:p>
        </w:tc>
        <w:tc>
          <w:tcPr>
            <w:tcW w:w="1649" w:type="dxa"/>
            <w:vMerge/>
            <w:tcBorders>
              <w:top w:val="nil"/>
              <w:left w:val="single" w:sz="4" w:space="0" w:color="000000"/>
              <w:right w:val="single" w:sz="4" w:space="0" w:color="000000"/>
            </w:tcBorders>
          </w:tcPr>
          <w:p w14:paraId="0B4A3267" w14:textId="77777777" w:rsidR="00CD16EE" w:rsidRPr="000C1C64" w:rsidRDefault="00CD16EE">
            <w:pPr>
              <w:rPr>
                <w:sz w:val="20"/>
                <w:szCs w:val="20"/>
              </w:rPr>
            </w:pPr>
          </w:p>
        </w:tc>
        <w:tc>
          <w:tcPr>
            <w:tcW w:w="6430" w:type="dxa"/>
            <w:tcBorders>
              <w:top w:val="single" w:sz="4" w:space="0" w:color="000000"/>
              <w:left w:val="single" w:sz="4" w:space="0" w:color="000000"/>
              <w:bottom w:val="single" w:sz="4" w:space="0" w:color="000000"/>
            </w:tcBorders>
          </w:tcPr>
          <w:p w14:paraId="387C6120" w14:textId="77777777" w:rsidR="00CD16EE" w:rsidRPr="000C1C64" w:rsidRDefault="0011188D">
            <w:pPr>
              <w:pStyle w:val="TableParagraph"/>
              <w:spacing w:before="1" w:line="225" w:lineRule="exact"/>
              <w:ind w:left="84"/>
              <w:rPr>
                <w:sz w:val="20"/>
                <w:szCs w:val="20"/>
              </w:rPr>
            </w:pPr>
            <w:r w:rsidRPr="000C1C64">
              <w:rPr>
                <w:sz w:val="20"/>
                <w:szCs w:val="20"/>
              </w:rPr>
              <w:t>Riesgo de pérdida de información digital por falta de estrategias de</w:t>
            </w:r>
          </w:p>
          <w:p w14:paraId="16A6DBF3" w14:textId="77777777" w:rsidR="00CD16EE" w:rsidRPr="000C1C64" w:rsidRDefault="0011188D">
            <w:pPr>
              <w:pStyle w:val="TableParagraph"/>
              <w:spacing w:before="7" w:line="218" w:lineRule="exact"/>
              <w:ind w:left="84" w:right="175"/>
              <w:rPr>
                <w:sz w:val="20"/>
                <w:szCs w:val="20"/>
              </w:rPr>
            </w:pPr>
            <w:proofErr w:type="spellStart"/>
            <w:r w:rsidRPr="000C1C64">
              <w:rPr>
                <w:sz w:val="20"/>
                <w:szCs w:val="20"/>
              </w:rPr>
              <w:t>backups</w:t>
            </w:r>
            <w:proofErr w:type="spellEnd"/>
            <w:r w:rsidRPr="000C1C64">
              <w:rPr>
                <w:sz w:val="20"/>
                <w:szCs w:val="20"/>
              </w:rPr>
              <w:t>, refrescamiento, migración, emulación y obsolescencia tecnológica.</w:t>
            </w:r>
          </w:p>
        </w:tc>
      </w:tr>
      <w:tr w:rsidR="00CD16EE" w:rsidRPr="000C1C64" w14:paraId="7DAFB601" w14:textId="77777777">
        <w:trPr>
          <w:trHeight w:val="2006"/>
        </w:trPr>
        <w:tc>
          <w:tcPr>
            <w:tcW w:w="1358" w:type="dxa"/>
            <w:vMerge/>
            <w:tcBorders>
              <w:top w:val="nil"/>
              <w:right w:val="single" w:sz="4" w:space="0" w:color="000000"/>
            </w:tcBorders>
          </w:tcPr>
          <w:p w14:paraId="23E93AD2" w14:textId="77777777" w:rsidR="00CD16EE" w:rsidRPr="000C1C64" w:rsidRDefault="00CD16EE">
            <w:pPr>
              <w:rPr>
                <w:sz w:val="20"/>
                <w:szCs w:val="20"/>
              </w:rPr>
            </w:pPr>
          </w:p>
        </w:tc>
        <w:tc>
          <w:tcPr>
            <w:tcW w:w="1649" w:type="dxa"/>
            <w:vMerge/>
            <w:tcBorders>
              <w:top w:val="nil"/>
              <w:left w:val="single" w:sz="4" w:space="0" w:color="000000"/>
              <w:right w:val="single" w:sz="4" w:space="0" w:color="000000"/>
            </w:tcBorders>
          </w:tcPr>
          <w:p w14:paraId="45825E49" w14:textId="77777777" w:rsidR="00CD16EE" w:rsidRPr="000C1C64" w:rsidRDefault="00CD16EE">
            <w:pPr>
              <w:rPr>
                <w:sz w:val="20"/>
                <w:szCs w:val="20"/>
              </w:rPr>
            </w:pPr>
          </w:p>
        </w:tc>
        <w:tc>
          <w:tcPr>
            <w:tcW w:w="6430" w:type="dxa"/>
            <w:tcBorders>
              <w:top w:val="single" w:sz="4" w:space="0" w:color="000000"/>
              <w:left w:val="single" w:sz="4" w:space="0" w:color="000000"/>
            </w:tcBorders>
          </w:tcPr>
          <w:p w14:paraId="3567E1C0" w14:textId="77777777" w:rsidR="00CD16EE" w:rsidRPr="000C1C64" w:rsidRDefault="00CD16EE">
            <w:pPr>
              <w:pStyle w:val="TableParagraph"/>
              <w:rPr>
                <w:sz w:val="20"/>
                <w:szCs w:val="20"/>
              </w:rPr>
            </w:pPr>
          </w:p>
          <w:p w14:paraId="6D4C444F" w14:textId="77777777" w:rsidR="00CD16EE" w:rsidRPr="000C1C64" w:rsidRDefault="00CD16EE">
            <w:pPr>
              <w:pStyle w:val="TableParagraph"/>
              <w:rPr>
                <w:sz w:val="20"/>
                <w:szCs w:val="20"/>
              </w:rPr>
            </w:pPr>
          </w:p>
          <w:p w14:paraId="21E5886E" w14:textId="77777777" w:rsidR="00CD16EE" w:rsidRPr="000C1C64" w:rsidRDefault="0011188D">
            <w:pPr>
              <w:pStyle w:val="TableParagraph"/>
              <w:spacing w:before="146"/>
              <w:ind w:left="84" w:right="470"/>
              <w:rPr>
                <w:sz w:val="20"/>
                <w:szCs w:val="20"/>
              </w:rPr>
            </w:pPr>
            <w:r w:rsidRPr="000C1C64">
              <w:rPr>
                <w:sz w:val="20"/>
                <w:szCs w:val="20"/>
              </w:rPr>
              <w:t>Pérdida de información en caso de incidentes, lo que implica: Pagos económicos por demandas Falta de oportunidad en el acceso a la información.</w:t>
            </w:r>
          </w:p>
        </w:tc>
      </w:tr>
    </w:tbl>
    <w:p w14:paraId="58E64098" w14:textId="77777777" w:rsidR="00CD16EE" w:rsidRPr="000C1C64" w:rsidRDefault="00CD16EE">
      <w:pPr>
        <w:rPr>
          <w:sz w:val="20"/>
          <w:szCs w:val="20"/>
        </w:rPr>
        <w:sectPr w:rsidR="00CD16EE" w:rsidRPr="000C1C64">
          <w:pgSz w:w="12240" w:h="15840"/>
          <w:pgMar w:top="1500" w:right="360" w:bottom="280" w:left="1580" w:header="720" w:footer="720" w:gutter="0"/>
          <w:cols w:space="720"/>
        </w:sectPr>
      </w:pPr>
    </w:p>
    <w:p w14:paraId="1448E75B" w14:textId="77777777" w:rsidR="00CD16EE" w:rsidRPr="000C1C64" w:rsidRDefault="00CD16EE">
      <w:pPr>
        <w:pStyle w:val="Textoindependiente"/>
        <w:rPr>
          <w:rFonts w:ascii="Franklin Gothic Medium" w:hAnsi="Franklin Gothic Medium"/>
          <w:sz w:val="20"/>
          <w:szCs w:val="20"/>
        </w:rPr>
      </w:pPr>
    </w:p>
    <w:p w14:paraId="4BE04342" w14:textId="77777777" w:rsidR="00CD16EE" w:rsidRPr="000C1C64" w:rsidRDefault="00CD16EE">
      <w:pPr>
        <w:pStyle w:val="Textoindependiente"/>
        <w:rPr>
          <w:rFonts w:ascii="Franklin Gothic Medium" w:hAnsi="Franklin Gothic Medium"/>
          <w:sz w:val="20"/>
          <w:szCs w:val="20"/>
        </w:rPr>
      </w:pPr>
    </w:p>
    <w:p w14:paraId="75811377" w14:textId="77777777" w:rsidR="00CD16EE" w:rsidRPr="000C1C64" w:rsidRDefault="00CD16EE">
      <w:pPr>
        <w:pStyle w:val="Textoindependiente"/>
        <w:rPr>
          <w:rFonts w:ascii="Franklin Gothic Medium" w:hAnsi="Franklin Gothic Medium"/>
          <w:sz w:val="20"/>
          <w:szCs w:val="20"/>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8"/>
        <w:gridCol w:w="1601"/>
        <w:gridCol w:w="6430"/>
      </w:tblGrid>
      <w:tr w:rsidR="00CD16EE" w:rsidRPr="000C1C64" w14:paraId="5C67E97A" w14:textId="77777777">
        <w:trPr>
          <w:trHeight w:val="630"/>
        </w:trPr>
        <w:tc>
          <w:tcPr>
            <w:tcW w:w="1488" w:type="dxa"/>
            <w:vMerge w:val="restart"/>
            <w:tcBorders>
              <w:right w:val="single" w:sz="4" w:space="0" w:color="000000"/>
            </w:tcBorders>
          </w:tcPr>
          <w:p w14:paraId="32DB481C" w14:textId="77777777" w:rsidR="00CD16EE" w:rsidRPr="000C1C64" w:rsidRDefault="00CD16EE">
            <w:pPr>
              <w:pStyle w:val="TableParagraph"/>
              <w:rPr>
                <w:sz w:val="20"/>
                <w:szCs w:val="20"/>
              </w:rPr>
            </w:pPr>
          </w:p>
          <w:p w14:paraId="216A1F8F" w14:textId="77777777" w:rsidR="00CD16EE" w:rsidRPr="000C1C64" w:rsidRDefault="00CD16EE">
            <w:pPr>
              <w:pStyle w:val="TableParagraph"/>
              <w:rPr>
                <w:sz w:val="20"/>
                <w:szCs w:val="20"/>
              </w:rPr>
            </w:pPr>
          </w:p>
          <w:p w14:paraId="7F496C10" w14:textId="77777777" w:rsidR="00CD16EE" w:rsidRPr="000C1C64" w:rsidRDefault="00CD16EE">
            <w:pPr>
              <w:pStyle w:val="TableParagraph"/>
              <w:rPr>
                <w:sz w:val="20"/>
                <w:szCs w:val="20"/>
              </w:rPr>
            </w:pPr>
          </w:p>
          <w:p w14:paraId="3EC3AE14" w14:textId="77777777" w:rsidR="00CD16EE" w:rsidRPr="000C1C64" w:rsidRDefault="00CD16EE">
            <w:pPr>
              <w:pStyle w:val="TableParagraph"/>
              <w:rPr>
                <w:sz w:val="20"/>
                <w:szCs w:val="20"/>
              </w:rPr>
            </w:pPr>
          </w:p>
          <w:p w14:paraId="73FA104D" w14:textId="77777777" w:rsidR="00CD16EE" w:rsidRPr="000C1C64" w:rsidRDefault="00CD16EE">
            <w:pPr>
              <w:pStyle w:val="TableParagraph"/>
              <w:rPr>
                <w:sz w:val="20"/>
                <w:szCs w:val="20"/>
              </w:rPr>
            </w:pPr>
          </w:p>
          <w:p w14:paraId="5B504E69" w14:textId="77777777" w:rsidR="00CD16EE" w:rsidRPr="000C1C64" w:rsidRDefault="00CD16EE">
            <w:pPr>
              <w:pStyle w:val="TableParagraph"/>
              <w:spacing w:before="5"/>
              <w:rPr>
                <w:sz w:val="20"/>
                <w:szCs w:val="20"/>
              </w:rPr>
            </w:pPr>
          </w:p>
          <w:p w14:paraId="32DCF67A" w14:textId="77777777" w:rsidR="00CD16EE" w:rsidRPr="000C1C64" w:rsidRDefault="0011188D">
            <w:pPr>
              <w:pStyle w:val="TableParagraph"/>
              <w:ind w:left="177" w:right="115" w:hanging="101"/>
              <w:rPr>
                <w:sz w:val="20"/>
                <w:szCs w:val="20"/>
              </w:rPr>
            </w:pPr>
            <w:r w:rsidRPr="000C1C64">
              <w:rPr>
                <w:w w:val="90"/>
                <w:sz w:val="20"/>
                <w:szCs w:val="20"/>
              </w:rPr>
              <w:t xml:space="preserve">Fortalecimiento </w:t>
            </w:r>
            <w:r w:rsidRPr="000C1C64">
              <w:rPr>
                <w:sz w:val="20"/>
                <w:szCs w:val="20"/>
              </w:rPr>
              <w:t>y Articulación</w:t>
            </w:r>
          </w:p>
        </w:tc>
        <w:tc>
          <w:tcPr>
            <w:tcW w:w="1601" w:type="dxa"/>
            <w:vMerge w:val="restart"/>
            <w:tcBorders>
              <w:left w:val="single" w:sz="4" w:space="0" w:color="000000"/>
              <w:right w:val="single" w:sz="4" w:space="0" w:color="000000"/>
            </w:tcBorders>
          </w:tcPr>
          <w:p w14:paraId="61E8621D" w14:textId="77777777" w:rsidR="00CD16EE" w:rsidRPr="000C1C64" w:rsidRDefault="00CD16EE">
            <w:pPr>
              <w:pStyle w:val="TableParagraph"/>
              <w:rPr>
                <w:sz w:val="20"/>
                <w:szCs w:val="20"/>
              </w:rPr>
            </w:pPr>
          </w:p>
          <w:p w14:paraId="2B08CA6D" w14:textId="77777777" w:rsidR="00CD16EE" w:rsidRPr="000C1C64" w:rsidRDefault="00CD16EE">
            <w:pPr>
              <w:pStyle w:val="TableParagraph"/>
              <w:rPr>
                <w:sz w:val="20"/>
                <w:szCs w:val="20"/>
              </w:rPr>
            </w:pPr>
          </w:p>
          <w:p w14:paraId="0B4A93EA" w14:textId="77777777" w:rsidR="00CD16EE" w:rsidRPr="000C1C64" w:rsidRDefault="0011188D">
            <w:pPr>
              <w:pStyle w:val="TableParagraph"/>
              <w:spacing w:before="179"/>
              <w:ind w:left="83" w:right="74"/>
              <w:rPr>
                <w:sz w:val="20"/>
                <w:szCs w:val="20"/>
              </w:rPr>
            </w:pPr>
            <w:r w:rsidRPr="000C1C64">
              <w:rPr>
                <w:sz w:val="20"/>
                <w:szCs w:val="20"/>
              </w:rPr>
              <w:t xml:space="preserve">No se cuenta con alianzas estratégicas que permitan mejorar e innovar la función archivística de </w:t>
            </w:r>
            <w:r w:rsidRPr="000C1C64">
              <w:rPr>
                <w:spacing w:val="-4"/>
                <w:sz w:val="20"/>
                <w:szCs w:val="20"/>
              </w:rPr>
              <w:t xml:space="preserve">la </w:t>
            </w:r>
            <w:r w:rsidRPr="000C1C64">
              <w:rPr>
                <w:sz w:val="20"/>
                <w:szCs w:val="20"/>
              </w:rPr>
              <w:t>entidad.</w:t>
            </w:r>
          </w:p>
        </w:tc>
        <w:tc>
          <w:tcPr>
            <w:tcW w:w="6430" w:type="dxa"/>
            <w:tcBorders>
              <w:left w:val="single" w:sz="4" w:space="0" w:color="000000"/>
              <w:bottom w:val="nil"/>
            </w:tcBorders>
          </w:tcPr>
          <w:p w14:paraId="47192317" w14:textId="77777777" w:rsidR="00CD16EE" w:rsidRPr="000C1C64" w:rsidRDefault="00CD16EE">
            <w:pPr>
              <w:pStyle w:val="TableParagraph"/>
              <w:rPr>
                <w:sz w:val="20"/>
                <w:szCs w:val="20"/>
              </w:rPr>
            </w:pPr>
          </w:p>
          <w:p w14:paraId="2A641434" w14:textId="77777777" w:rsidR="00CD16EE" w:rsidRPr="000C1C64" w:rsidRDefault="0011188D">
            <w:pPr>
              <w:pStyle w:val="TableParagraph"/>
              <w:spacing w:before="151" w:line="206" w:lineRule="exact"/>
              <w:ind w:left="79"/>
              <w:rPr>
                <w:sz w:val="20"/>
                <w:szCs w:val="20"/>
              </w:rPr>
            </w:pPr>
            <w:r w:rsidRPr="000C1C64">
              <w:rPr>
                <w:sz w:val="20"/>
                <w:szCs w:val="20"/>
              </w:rPr>
              <w:t>Incumplimiento de la Ley General de Archivos y Normas reglamentarias</w:t>
            </w:r>
          </w:p>
        </w:tc>
      </w:tr>
      <w:tr w:rsidR="00CD16EE" w:rsidRPr="000C1C64" w14:paraId="1EF4F60F" w14:textId="77777777">
        <w:trPr>
          <w:trHeight w:val="236"/>
        </w:trPr>
        <w:tc>
          <w:tcPr>
            <w:tcW w:w="1488" w:type="dxa"/>
            <w:vMerge/>
            <w:tcBorders>
              <w:top w:val="nil"/>
              <w:right w:val="single" w:sz="4" w:space="0" w:color="000000"/>
            </w:tcBorders>
          </w:tcPr>
          <w:p w14:paraId="1974DE51" w14:textId="77777777" w:rsidR="00CD16EE" w:rsidRPr="000C1C64" w:rsidRDefault="00CD16EE">
            <w:pPr>
              <w:rPr>
                <w:sz w:val="20"/>
                <w:szCs w:val="20"/>
              </w:rPr>
            </w:pPr>
          </w:p>
        </w:tc>
        <w:tc>
          <w:tcPr>
            <w:tcW w:w="1601" w:type="dxa"/>
            <w:vMerge/>
            <w:tcBorders>
              <w:top w:val="nil"/>
              <w:left w:val="single" w:sz="4" w:space="0" w:color="000000"/>
              <w:right w:val="single" w:sz="4" w:space="0" w:color="000000"/>
            </w:tcBorders>
          </w:tcPr>
          <w:p w14:paraId="3381799B" w14:textId="77777777" w:rsidR="00CD16EE" w:rsidRPr="000C1C64" w:rsidRDefault="00CD16EE">
            <w:pPr>
              <w:rPr>
                <w:sz w:val="20"/>
                <w:szCs w:val="20"/>
              </w:rPr>
            </w:pPr>
          </w:p>
        </w:tc>
        <w:tc>
          <w:tcPr>
            <w:tcW w:w="6430" w:type="dxa"/>
            <w:tcBorders>
              <w:top w:val="nil"/>
              <w:left w:val="single" w:sz="4" w:space="0" w:color="000000"/>
              <w:bottom w:val="single" w:sz="4" w:space="0" w:color="000000"/>
            </w:tcBorders>
          </w:tcPr>
          <w:p w14:paraId="09230149" w14:textId="77777777" w:rsidR="00CD16EE" w:rsidRPr="000C1C64" w:rsidRDefault="0011188D">
            <w:pPr>
              <w:pStyle w:val="TableParagraph"/>
              <w:spacing w:line="217" w:lineRule="exact"/>
              <w:ind w:left="79"/>
              <w:rPr>
                <w:sz w:val="20"/>
                <w:szCs w:val="20"/>
              </w:rPr>
            </w:pPr>
            <w:r w:rsidRPr="000C1C64">
              <w:rPr>
                <w:sz w:val="20"/>
                <w:szCs w:val="20"/>
              </w:rPr>
              <w:t>del Archivo General de la Nación.</w:t>
            </w:r>
          </w:p>
        </w:tc>
      </w:tr>
      <w:tr w:rsidR="00CD16EE" w:rsidRPr="000C1C64" w14:paraId="3965E402" w14:textId="77777777">
        <w:trPr>
          <w:trHeight w:val="283"/>
        </w:trPr>
        <w:tc>
          <w:tcPr>
            <w:tcW w:w="1488" w:type="dxa"/>
            <w:vMerge/>
            <w:tcBorders>
              <w:top w:val="nil"/>
              <w:right w:val="single" w:sz="4" w:space="0" w:color="000000"/>
            </w:tcBorders>
          </w:tcPr>
          <w:p w14:paraId="36905B31" w14:textId="77777777" w:rsidR="00CD16EE" w:rsidRPr="000C1C64" w:rsidRDefault="00CD16EE">
            <w:pPr>
              <w:rPr>
                <w:sz w:val="20"/>
                <w:szCs w:val="20"/>
              </w:rPr>
            </w:pPr>
          </w:p>
        </w:tc>
        <w:tc>
          <w:tcPr>
            <w:tcW w:w="1601" w:type="dxa"/>
            <w:vMerge/>
            <w:tcBorders>
              <w:top w:val="nil"/>
              <w:left w:val="single" w:sz="4" w:space="0" w:color="000000"/>
              <w:right w:val="single" w:sz="4" w:space="0" w:color="000000"/>
            </w:tcBorders>
          </w:tcPr>
          <w:p w14:paraId="5B07340D" w14:textId="77777777" w:rsidR="00CD16EE" w:rsidRPr="000C1C64" w:rsidRDefault="00CD16EE">
            <w:pPr>
              <w:rPr>
                <w:sz w:val="20"/>
                <w:szCs w:val="20"/>
              </w:rPr>
            </w:pPr>
          </w:p>
        </w:tc>
        <w:tc>
          <w:tcPr>
            <w:tcW w:w="6430" w:type="dxa"/>
            <w:tcBorders>
              <w:top w:val="single" w:sz="4" w:space="0" w:color="000000"/>
              <w:left w:val="single" w:sz="4" w:space="0" w:color="000000"/>
              <w:bottom w:val="nil"/>
            </w:tcBorders>
          </w:tcPr>
          <w:p w14:paraId="3E64BAFA" w14:textId="77777777" w:rsidR="00CD16EE" w:rsidRPr="000C1C64" w:rsidRDefault="0011188D">
            <w:pPr>
              <w:pStyle w:val="TableParagraph"/>
              <w:spacing w:before="56" w:line="207" w:lineRule="exact"/>
              <w:ind w:left="79"/>
              <w:rPr>
                <w:sz w:val="20"/>
                <w:szCs w:val="20"/>
              </w:rPr>
            </w:pPr>
            <w:r w:rsidRPr="000C1C64">
              <w:rPr>
                <w:sz w:val="20"/>
                <w:szCs w:val="20"/>
              </w:rPr>
              <w:t>Pérdida de documentos de archivo por no tener personal que aplique</w:t>
            </w:r>
          </w:p>
        </w:tc>
      </w:tr>
      <w:tr w:rsidR="00CD16EE" w:rsidRPr="000C1C64" w14:paraId="73A37E4F" w14:textId="77777777">
        <w:trPr>
          <w:trHeight w:val="238"/>
        </w:trPr>
        <w:tc>
          <w:tcPr>
            <w:tcW w:w="1488" w:type="dxa"/>
            <w:vMerge/>
            <w:tcBorders>
              <w:top w:val="nil"/>
              <w:right w:val="single" w:sz="4" w:space="0" w:color="000000"/>
            </w:tcBorders>
          </w:tcPr>
          <w:p w14:paraId="14E8FCBE" w14:textId="77777777" w:rsidR="00CD16EE" w:rsidRPr="000C1C64" w:rsidRDefault="00CD16EE">
            <w:pPr>
              <w:rPr>
                <w:sz w:val="20"/>
                <w:szCs w:val="20"/>
              </w:rPr>
            </w:pPr>
          </w:p>
        </w:tc>
        <w:tc>
          <w:tcPr>
            <w:tcW w:w="1601" w:type="dxa"/>
            <w:vMerge/>
            <w:tcBorders>
              <w:top w:val="nil"/>
              <w:left w:val="single" w:sz="4" w:space="0" w:color="000000"/>
              <w:right w:val="single" w:sz="4" w:space="0" w:color="000000"/>
            </w:tcBorders>
          </w:tcPr>
          <w:p w14:paraId="4934BA99" w14:textId="77777777" w:rsidR="00CD16EE" w:rsidRPr="000C1C64" w:rsidRDefault="00CD16EE">
            <w:pPr>
              <w:rPr>
                <w:sz w:val="20"/>
                <w:szCs w:val="20"/>
              </w:rPr>
            </w:pPr>
          </w:p>
        </w:tc>
        <w:tc>
          <w:tcPr>
            <w:tcW w:w="6430" w:type="dxa"/>
            <w:tcBorders>
              <w:top w:val="nil"/>
              <w:left w:val="single" w:sz="4" w:space="0" w:color="000000"/>
              <w:bottom w:val="single" w:sz="4" w:space="0" w:color="000000"/>
            </w:tcBorders>
          </w:tcPr>
          <w:p w14:paraId="06E7548E" w14:textId="77777777" w:rsidR="00CD16EE" w:rsidRPr="000C1C64" w:rsidRDefault="0011188D">
            <w:pPr>
              <w:pStyle w:val="TableParagraph"/>
              <w:spacing w:line="218" w:lineRule="exact"/>
              <w:ind w:left="79"/>
              <w:rPr>
                <w:sz w:val="20"/>
                <w:szCs w:val="20"/>
              </w:rPr>
            </w:pPr>
            <w:r w:rsidRPr="000C1C64">
              <w:rPr>
                <w:sz w:val="20"/>
                <w:szCs w:val="20"/>
              </w:rPr>
              <w:t>criterios archivísticos en la organización de los archivos.</w:t>
            </w:r>
          </w:p>
        </w:tc>
      </w:tr>
      <w:tr w:rsidR="00CD16EE" w:rsidRPr="000C1C64" w14:paraId="78A61111" w14:textId="77777777">
        <w:trPr>
          <w:trHeight w:val="539"/>
        </w:trPr>
        <w:tc>
          <w:tcPr>
            <w:tcW w:w="1488" w:type="dxa"/>
            <w:vMerge/>
            <w:tcBorders>
              <w:top w:val="nil"/>
              <w:right w:val="single" w:sz="4" w:space="0" w:color="000000"/>
            </w:tcBorders>
          </w:tcPr>
          <w:p w14:paraId="62319BC7" w14:textId="77777777" w:rsidR="00CD16EE" w:rsidRPr="000C1C64" w:rsidRDefault="00CD16EE">
            <w:pPr>
              <w:rPr>
                <w:sz w:val="20"/>
                <w:szCs w:val="20"/>
              </w:rPr>
            </w:pPr>
          </w:p>
        </w:tc>
        <w:tc>
          <w:tcPr>
            <w:tcW w:w="1601" w:type="dxa"/>
            <w:vMerge/>
            <w:tcBorders>
              <w:top w:val="nil"/>
              <w:left w:val="single" w:sz="4" w:space="0" w:color="000000"/>
              <w:right w:val="single" w:sz="4" w:space="0" w:color="000000"/>
            </w:tcBorders>
          </w:tcPr>
          <w:p w14:paraId="2431FD88" w14:textId="77777777" w:rsidR="00CD16EE" w:rsidRPr="000C1C64" w:rsidRDefault="00CD16EE">
            <w:pPr>
              <w:rPr>
                <w:sz w:val="20"/>
                <w:szCs w:val="20"/>
              </w:rPr>
            </w:pPr>
          </w:p>
        </w:tc>
        <w:tc>
          <w:tcPr>
            <w:tcW w:w="6430" w:type="dxa"/>
            <w:tcBorders>
              <w:top w:val="single" w:sz="4" w:space="0" w:color="000000"/>
              <w:left w:val="single" w:sz="4" w:space="0" w:color="000000"/>
              <w:bottom w:val="single" w:sz="4" w:space="0" w:color="000000"/>
            </w:tcBorders>
          </w:tcPr>
          <w:p w14:paraId="2CD814E3" w14:textId="77777777" w:rsidR="00CD16EE" w:rsidRPr="000C1C64" w:rsidRDefault="0011188D">
            <w:pPr>
              <w:pStyle w:val="TableParagraph"/>
              <w:spacing w:before="74" w:line="230" w:lineRule="atLeast"/>
              <w:ind w:left="79" w:right="175"/>
              <w:rPr>
                <w:sz w:val="20"/>
                <w:szCs w:val="20"/>
              </w:rPr>
            </w:pPr>
            <w:r w:rsidRPr="000C1C64">
              <w:rPr>
                <w:sz w:val="20"/>
                <w:szCs w:val="20"/>
              </w:rPr>
              <w:t>Hallazgos administrativos por parte de las auditorías de la Dirección de Control Interno.</w:t>
            </w:r>
          </w:p>
        </w:tc>
      </w:tr>
      <w:tr w:rsidR="00CD16EE" w:rsidRPr="000C1C64" w14:paraId="44023382" w14:textId="77777777">
        <w:trPr>
          <w:trHeight w:val="270"/>
        </w:trPr>
        <w:tc>
          <w:tcPr>
            <w:tcW w:w="1488" w:type="dxa"/>
            <w:vMerge/>
            <w:tcBorders>
              <w:top w:val="nil"/>
              <w:right w:val="single" w:sz="4" w:space="0" w:color="000000"/>
            </w:tcBorders>
          </w:tcPr>
          <w:p w14:paraId="15E9B9C1" w14:textId="77777777" w:rsidR="00CD16EE" w:rsidRPr="000C1C64" w:rsidRDefault="00CD16EE">
            <w:pPr>
              <w:rPr>
                <w:sz w:val="20"/>
                <w:szCs w:val="20"/>
              </w:rPr>
            </w:pPr>
          </w:p>
        </w:tc>
        <w:tc>
          <w:tcPr>
            <w:tcW w:w="1601" w:type="dxa"/>
            <w:vMerge/>
            <w:tcBorders>
              <w:top w:val="nil"/>
              <w:left w:val="single" w:sz="4" w:space="0" w:color="000000"/>
              <w:right w:val="single" w:sz="4" w:space="0" w:color="000000"/>
            </w:tcBorders>
          </w:tcPr>
          <w:p w14:paraId="4287EF43" w14:textId="77777777" w:rsidR="00CD16EE" w:rsidRPr="000C1C64" w:rsidRDefault="00CD16EE">
            <w:pPr>
              <w:rPr>
                <w:sz w:val="20"/>
                <w:szCs w:val="20"/>
              </w:rPr>
            </w:pPr>
          </w:p>
        </w:tc>
        <w:tc>
          <w:tcPr>
            <w:tcW w:w="6430" w:type="dxa"/>
            <w:tcBorders>
              <w:top w:val="single" w:sz="4" w:space="0" w:color="000000"/>
              <w:left w:val="single" w:sz="4" w:space="0" w:color="000000"/>
              <w:bottom w:val="single" w:sz="4" w:space="0" w:color="000000"/>
            </w:tcBorders>
          </w:tcPr>
          <w:p w14:paraId="73F2C87C" w14:textId="77777777" w:rsidR="00CD16EE" w:rsidRPr="000C1C64" w:rsidRDefault="0011188D">
            <w:pPr>
              <w:pStyle w:val="TableParagraph"/>
              <w:spacing w:before="27" w:line="223" w:lineRule="exact"/>
              <w:ind w:left="79"/>
              <w:rPr>
                <w:sz w:val="20"/>
                <w:szCs w:val="20"/>
              </w:rPr>
            </w:pPr>
            <w:r w:rsidRPr="000C1C64">
              <w:rPr>
                <w:sz w:val="20"/>
                <w:szCs w:val="20"/>
              </w:rPr>
              <w:t>Perdida de la trazabilidad documental en un proceso o procedimiento.</w:t>
            </w:r>
          </w:p>
        </w:tc>
      </w:tr>
      <w:tr w:rsidR="00CD16EE" w:rsidRPr="000C1C64" w14:paraId="7A6C022E" w14:textId="77777777">
        <w:trPr>
          <w:trHeight w:val="280"/>
        </w:trPr>
        <w:tc>
          <w:tcPr>
            <w:tcW w:w="1488" w:type="dxa"/>
            <w:vMerge/>
            <w:tcBorders>
              <w:top w:val="nil"/>
              <w:right w:val="single" w:sz="4" w:space="0" w:color="000000"/>
            </w:tcBorders>
          </w:tcPr>
          <w:p w14:paraId="237EE2D0" w14:textId="77777777" w:rsidR="00CD16EE" w:rsidRPr="000C1C64" w:rsidRDefault="00CD16EE">
            <w:pPr>
              <w:rPr>
                <w:sz w:val="20"/>
                <w:szCs w:val="20"/>
              </w:rPr>
            </w:pPr>
          </w:p>
        </w:tc>
        <w:tc>
          <w:tcPr>
            <w:tcW w:w="1601" w:type="dxa"/>
            <w:vMerge/>
            <w:tcBorders>
              <w:top w:val="nil"/>
              <w:left w:val="single" w:sz="4" w:space="0" w:color="000000"/>
              <w:right w:val="single" w:sz="4" w:space="0" w:color="000000"/>
            </w:tcBorders>
          </w:tcPr>
          <w:p w14:paraId="55CFFE35" w14:textId="77777777" w:rsidR="00CD16EE" w:rsidRPr="000C1C64" w:rsidRDefault="00CD16EE">
            <w:pPr>
              <w:rPr>
                <w:sz w:val="20"/>
                <w:szCs w:val="20"/>
              </w:rPr>
            </w:pPr>
          </w:p>
        </w:tc>
        <w:tc>
          <w:tcPr>
            <w:tcW w:w="6430" w:type="dxa"/>
            <w:tcBorders>
              <w:top w:val="single" w:sz="4" w:space="0" w:color="000000"/>
              <w:left w:val="single" w:sz="4" w:space="0" w:color="000000"/>
              <w:bottom w:val="nil"/>
            </w:tcBorders>
          </w:tcPr>
          <w:p w14:paraId="27581D62" w14:textId="77777777" w:rsidR="00CD16EE" w:rsidRPr="000C1C64" w:rsidRDefault="0011188D">
            <w:pPr>
              <w:pStyle w:val="TableParagraph"/>
              <w:spacing w:before="54" w:line="206" w:lineRule="exact"/>
              <w:ind w:left="79"/>
              <w:rPr>
                <w:sz w:val="20"/>
                <w:szCs w:val="20"/>
              </w:rPr>
            </w:pPr>
            <w:r w:rsidRPr="000C1C64">
              <w:rPr>
                <w:sz w:val="20"/>
                <w:szCs w:val="20"/>
              </w:rPr>
              <w:t xml:space="preserve">El desarrollo de tareas </w:t>
            </w:r>
            <w:proofErr w:type="spellStart"/>
            <w:r w:rsidRPr="000C1C64">
              <w:rPr>
                <w:sz w:val="20"/>
                <w:szCs w:val="20"/>
              </w:rPr>
              <w:t>especificas</w:t>
            </w:r>
            <w:proofErr w:type="spellEnd"/>
            <w:r w:rsidRPr="000C1C64">
              <w:rPr>
                <w:sz w:val="20"/>
                <w:szCs w:val="20"/>
              </w:rPr>
              <w:t xml:space="preserve"> de inventario, depuración y</w:t>
            </w:r>
          </w:p>
        </w:tc>
      </w:tr>
      <w:tr w:rsidR="00CD16EE" w:rsidRPr="000C1C64" w14:paraId="7C8AAEC4" w14:textId="77777777">
        <w:trPr>
          <w:trHeight w:val="236"/>
        </w:trPr>
        <w:tc>
          <w:tcPr>
            <w:tcW w:w="1488" w:type="dxa"/>
            <w:vMerge/>
            <w:tcBorders>
              <w:top w:val="nil"/>
              <w:right w:val="single" w:sz="4" w:space="0" w:color="000000"/>
            </w:tcBorders>
          </w:tcPr>
          <w:p w14:paraId="1C9C86CA" w14:textId="77777777" w:rsidR="00CD16EE" w:rsidRPr="000C1C64" w:rsidRDefault="00CD16EE">
            <w:pPr>
              <w:rPr>
                <w:sz w:val="20"/>
                <w:szCs w:val="20"/>
              </w:rPr>
            </w:pPr>
          </w:p>
        </w:tc>
        <w:tc>
          <w:tcPr>
            <w:tcW w:w="1601" w:type="dxa"/>
            <w:vMerge/>
            <w:tcBorders>
              <w:top w:val="nil"/>
              <w:left w:val="single" w:sz="4" w:space="0" w:color="000000"/>
              <w:right w:val="single" w:sz="4" w:space="0" w:color="000000"/>
            </w:tcBorders>
          </w:tcPr>
          <w:p w14:paraId="3BEBB266" w14:textId="77777777" w:rsidR="00CD16EE" w:rsidRPr="000C1C64" w:rsidRDefault="00CD16EE">
            <w:pPr>
              <w:rPr>
                <w:sz w:val="20"/>
                <w:szCs w:val="20"/>
              </w:rPr>
            </w:pPr>
          </w:p>
        </w:tc>
        <w:tc>
          <w:tcPr>
            <w:tcW w:w="6430" w:type="dxa"/>
            <w:tcBorders>
              <w:top w:val="nil"/>
              <w:left w:val="single" w:sz="4" w:space="0" w:color="000000"/>
              <w:bottom w:val="single" w:sz="4" w:space="0" w:color="000000"/>
            </w:tcBorders>
          </w:tcPr>
          <w:p w14:paraId="5C27C3AD" w14:textId="77777777" w:rsidR="00CD16EE" w:rsidRPr="000C1C64" w:rsidRDefault="0011188D">
            <w:pPr>
              <w:pStyle w:val="TableParagraph"/>
              <w:spacing w:line="217" w:lineRule="exact"/>
              <w:ind w:left="79"/>
              <w:rPr>
                <w:sz w:val="20"/>
                <w:szCs w:val="20"/>
              </w:rPr>
            </w:pPr>
            <w:r w:rsidRPr="000C1C64">
              <w:rPr>
                <w:sz w:val="20"/>
                <w:szCs w:val="20"/>
              </w:rPr>
              <w:t>organización de documentos no se adelantaría de manera rápida</w:t>
            </w:r>
          </w:p>
        </w:tc>
      </w:tr>
      <w:tr w:rsidR="00CD16EE" w:rsidRPr="000C1C64" w14:paraId="64C05F2B" w14:textId="77777777">
        <w:trPr>
          <w:trHeight w:val="299"/>
        </w:trPr>
        <w:tc>
          <w:tcPr>
            <w:tcW w:w="1488" w:type="dxa"/>
            <w:vMerge/>
            <w:tcBorders>
              <w:top w:val="nil"/>
              <w:right w:val="single" w:sz="4" w:space="0" w:color="000000"/>
            </w:tcBorders>
          </w:tcPr>
          <w:p w14:paraId="6F5F9D1F" w14:textId="77777777" w:rsidR="00CD16EE" w:rsidRPr="000C1C64" w:rsidRDefault="00CD16EE">
            <w:pPr>
              <w:rPr>
                <w:sz w:val="20"/>
                <w:szCs w:val="20"/>
              </w:rPr>
            </w:pPr>
          </w:p>
        </w:tc>
        <w:tc>
          <w:tcPr>
            <w:tcW w:w="1601" w:type="dxa"/>
            <w:vMerge/>
            <w:tcBorders>
              <w:top w:val="nil"/>
              <w:left w:val="single" w:sz="4" w:space="0" w:color="000000"/>
              <w:right w:val="single" w:sz="4" w:space="0" w:color="000000"/>
            </w:tcBorders>
          </w:tcPr>
          <w:p w14:paraId="421B9B48" w14:textId="77777777" w:rsidR="00CD16EE" w:rsidRPr="000C1C64" w:rsidRDefault="00CD16EE">
            <w:pPr>
              <w:rPr>
                <w:sz w:val="20"/>
                <w:szCs w:val="20"/>
              </w:rPr>
            </w:pPr>
          </w:p>
        </w:tc>
        <w:tc>
          <w:tcPr>
            <w:tcW w:w="6430" w:type="dxa"/>
            <w:tcBorders>
              <w:top w:val="single" w:sz="4" w:space="0" w:color="000000"/>
              <w:left w:val="single" w:sz="4" w:space="0" w:color="000000"/>
              <w:bottom w:val="nil"/>
            </w:tcBorders>
          </w:tcPr>
          <w:p w14:paraId="3820FE16" w14:textId="77777777" w:rsidR="00CD16EE" w:rsidRPr="000C1C64" w:rsidRDefault="0011188D">
            <w:pPr>
              <w:pStyle w:val="TableParagraph"/>
              <w:spacing w:before="70" w:line="208" w:lineRule="exact"/>
              <w:ind w:left="79"/>
              <w:rPr>
                <w:sz w:val="20"/>
                <w:szCs w:val="20"/>
              </w:rPr>
            </w:pPr>
            <w:r w:rsidRPr="000C1C64">
              <w:rPr>
                <w:sz w:val="20"/>
                <w:szCs w:val="20"/>
              </w:rPr>
              <w:t>se alteraría la ejecución efectiva de los procedimientos archivísticos de la</w:t>
            </w:r>
          </w:p>
        </w:tc>
      </w:tr>
      <w:tr w:rsidR="00CD16EE" w:rsidRPr="000C1C64" w14:paraId="49C0DD3B" w14:textId="77777777">
        <w:trPr>
          <w:trHeight w:val="246"/>
        </w:trPr>
        <w:tc>
          <w:tcPr>
            <w:tcW w:w="1488" w:type="dxa"/>
            <w:vMerge/>
            <w:tcBorders>
              <w:top w:val="nil"/>
              <w:right w:val="single" w:sz="4" w:space="0" w:color="000000"/>
            </w:tcBorders>
          </w:tcPr>
          <w:p w14:paraId="430FD1E8" w14:textId="77777777" w:rsidR="00CD16EE" w:rsidRPr="000C1C64" w:rsidRDefault="00CD16EE">
            <w:pPr>
              <w:rPr>
                <w:sz w:val="20"/>
                <w:szCs w:val="20"/>
              </w:rPr>
            </w:pPr>
          </w:p>
        </w:tc>
        <w:tc>
          <w:tcPr>
            <w:tcW w:w="1601" w:type="dxa"/>
            <w:vMerge/>
            <w:tcBorders>
              <w:top w:val="nil"/>
              <w:left w:val="single" w:sz="4" w:space="0" w:color="000000"/>
              <w:right w:val="single" w:sz="4" w:space="0" w:color="000000"/>
            </w:tcBorders>
          </w:tcPr>
          <w:p w14:paraId="50F49097" w14:textId="77777777" w:rsidR="00CD16EE" w:rsidRPr="000C1C64" w:rsidRDefault="00CD16EE">
            <w:pPr>
              <w:rPr>
                <w:sz w:val="20"/>
                <w:szCs w:val="20"/>
              </w:rPr>
            </w:pPr>
          </w:p>
        </w:tc>
        <w:tc>
          <w:tcPr>
            <w:tcW w:w="6430" w:type="dxa"/>
            <w:tcBorders>
              <w:top w:val="nil"/>
              <w:left w:val="single" w:sz="4" w:space="0" w:color="000000"/>
            </w:tcBorders>
          </w:tcPr>
          <w:p w14:paraId="515BCC7E" w14:textId="77777777" w:rsidR="00CD16EE" w:rsidRPr="000C1C64" w:rsidRDefault="0011188D">
            <w:pPr>
              <w:pStyle w:val="TableParagraph"/>
              <w:spacing w:before="1" w:line="225" w:lineRule="exact"/>
              <w:ind w:left="79"/>
              <w:rPr>
                <w:sz w:val="20"/>
                <w:szCs w:val="20"/>
              </w:rPr>
            </w:pPr>
            <w:r w:rsidRPr="000C1C64">
              <w:rPr>
                <w:sz w:val="20"/>
                <w:szCs w:val="20"/>
              </w:rPr>
              <w:t>institución.</w:t>
            </w:r>
          </w:p>
        </w:tc>
      </w:tr>
    </w:tbl>
    <w:p w14:paraId="06F40A03" w14:textId="77777777" w:rsidR="00CD16EE" w:rsidRPr="000C1C64" w:rsidRDefault="00CD16EE">
      <w:pPr>
        <w:spacing w:line="225" w:lineRule="exact"/>
        <w:rPr>
          <w:sz w:val="20"/>
          <w:szCs w:val="20"/>
        </w:rPr>
        <w:sectPr w:rsidR="00CD16EE" w:rsidRPr="000C1C64">
          <w:pgSz w:w="12240" w:h="15840"/>
          <w:pgMar w:top="1500" w:right="360" w:bottom="280" w:left="1580" w:header="720" w:footer="720" w:gutter="0"/>
          <w:cols w:space="720"/>
        </w:sectPr>
      </w:pPr>
    </w:p>
    <w:p w14:paraId="36EFCD4D" w14:textId="77777777" w:rsidR="00CD16EE" w:rsidRPr="000C1C64" w:rsidRDefault="0011188D">
      <w:pPr>
        <w:pStyle w:val="Textoindependiente"/>
        <w:spacing w:before="1"/>
        <w:ind w:left="2462"/>
        <w:rPr>
          <w:rFonts w:ascii="Franklin Gothic Medium" w:hAnsi="Franklin Gothic Medium"/>
          <w:sz w:val="20"/>
          <w:szCs w:val="20"/>
        </w:rPr>
      </w:pPr>
      <w:r w:rsidRPr="000C1C64">
        <w:rPr>
          <w:rFonts w:ascii="Franklin Gothic Medium" w:hAnsi="Franklin Gothic Medium"/>
          <w:sz w:val="20"/>
          <w:szCs w:val="20"/>
        </w:rPr>
        <w:lastRenderedPageBreak/>
        <w:t>OBJETIVOS ESTRATÉGICOS DOCUMENTALES</w:t>
      </w:r>
    </w:p>
    <w:p w14:paraId="28A3C968" w14:textId="77777777" w:rsidR="00CD16EE" w:rsidRPr="000C1C64" w:rsidRDefault="00CD16EE">
      <w:pPr>
        <w:rPr>
          <w:sz w:val="20"/>
          <w:szCs w:val="20"/>
        </w:rPr>
      </w:pPr>
    </w:p>
    <w:p w14:paraId="2E726ABB" w14:textId="77777777" w:rsidR="00CD16EE" w:rsidRPr="000C1C64" w:rsidRDefault="00CD16EE">
      <w:pPr>
        <w:spacing w:before="5" w:after="1"/>
        <w:rPr>
          <w:sz w:val="20"/>
          <w:szCs w:val="20"/>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8"/>
        <w:gridCol w:w="2662"/>
        <w:gridCol w:w="2285"/>
        <w:gridCol w:w="3608"/>
      </w:tblGrid>
      <w:tr w:rsidR="00CD16EE" w:rsidRPr="000C1C64" w14:paraId="27949A72" w14:textId="77777777">
        <w:trPr>
          <w:trHeight w:val="313"/>
        </w:trPr>
        <w:tc>
          <w:tcPr>
            <w:tcW w:w="1488" w:type="dxa"/>
          </w:tcPr>
          <w:p w14:paraId="76755A80" w14:textId="77777777" w:rsidR="00CD16EE" w:rsidRPr="000C1C64" w:rsidRDefault="0011188D">
            <w:pPr>
              <w:pStyle w:val="TableParagraph"/>
              <w:spacing w:before="66"/>
              <w:ind w:left="78"/>
              <w:rPr>
                <w:sz w:val="20"/>
                <w:szCs w:val="20"/>
              </w:rPr>
            </w:pPr>
            <w:r w:rsidRPr="000C1C64">
              <w:rPr>
                <w:sz w:val="20"/>
                <w:szCs w:val="20"/>
              </w:rPr>
              <w:t>EJE</w:t>
            </w:r>
          </w:p>
        </w:tc>
        <w:tc>
          <w:tcPr>
            <w:tcW w:w="2662" w:type="dxa"/>
          </w:tcPr>
          <w:p w14:paraId="0F1DE726" w14:textId="77777777" w:rsidR="00CD16EE" w:rsidRPr="000C1C64" w:rsidRDefault="0011188D">
            <w:pPr>
              <w:pStyle w:val="TableParagraph"/>
              <w:spacing w:before="66"/>
              <w:ind w:left="78"/>
              <w:rPr>
                <w:sz w:val="20"/>
                <w:szCs w:val="20"/>
              </w:rPr>
            </w:pPr>
            <w:r w:rsidRPr="000C1C64">
              <w:rPr>
                <w:sz w:val="20"/>
                <w:szCs w:val="20"/>
              </w:rPr>
              <w:t>ASPECTO CRITICO</w:t>
            </w:r>
          </w:p>
        </w:tc>
        <w:tc>
          <w:tcPr>
            <w:tcW w:w="2285" w:type="dxa"/>
          </w:tcPr>
          <w:p w14:paraId="09396005" w14:textId="77777777" w:rsidR="00CD16EE" w:rsidRPr="000C1C64" w:rsidRDefault="0011188D">
            <w:pPr>
              <w:pStyle w:val="TableParagraph"/>
              <w:spacing w:before="27"/>
              <w:ind w:left="78"/>
              <w:rPr>
                <w:sz w:val="20"/>
                <w:szCs w:val="20"/>
              </w:rPr>
            </w:pPr>
            <w:r w:rsidRPr="000C1C64">
              <w:rPr>
                <w:sz w:val="20"/>
                <w:szCs w:val="20"/>
              </w:rPr>
              <w:t>OBJETIVOS</w:t>
            </w:r>
          </w:p>
        </w:tc>
        <w:tc>
          <w:tcPr>
            <w:tcW w:w="3608" w:type="dxa"/>
          </w:tcPr>
          <w:p w14:paraId="792550AB" w14:textId="77777777" w:rsidR="00CD16EE" w:rsidRPr="000C1C64" w:rsidRDefault="0011188D">
            <w:pPr>
              <w:pStyle w:val="TableParagraph"/>
              <w:spacing w:before="27"/>
              <w:ind w:left="268"/>
              <w:rPr>
                <w:sz w:val="20"/>
                <w:szCs w:val="20"/>
              </w:rPr>
            </w:pPr>
            <w:r w:rsidRPr="000C1C64">
              <w:rPr>
                <w:sz w:val="20"/>
                <w:szCs w:val="20"/>
              </w:rPr>
              <w:t>PLANES/PROGRAMAS/PROYECTOS</w:t>
            </w:r>
          </w:p>
        </w:tc>
      </w:tr>
      <w:tr w:rsidR="00CD16EE" w:rsidRPr="000C1C64" w14:paraId="13B25382" w14:textId="77777777" w:rsidTr="000044B6">
        <w:trPr>
          <w:trHeight w:val="3209"/>
        </w:trPr>
        <w:tc>
          <w:tcPr>
            <w:tcW w:w="1488" w:type="dxa"/>
            <w:tcBorders>
              <w:left w:val="single" w:sz="4" w:space="0" w:color="000000"/>
              <w:bottom w:val="single" w:sz="4" w:space="0" w:color="000000"/>
              <w:right w:val="single" w:sz="4" w:space="0" w:color="000000"/>
            </w:tcBorders>
          </w:tcPr>
          <w:p w14:paraId="0AF5D7AA" w14:textId="77777777" w:rsidR="00CD16EE" w:rsidRPr="000C1C64" w:rsidRDefault="00CD16EE">
            <w:pPr>
              <w:pStyle w:val="TableParagraph"/>
              <w:rPr>
                <w:sz w:val="20"/>
                <w:szCs w:val="20"/>
              </w:rPr>
            </w:pPr>
          </w:p>
          <w:p w14:paraId="145F5CD8" w14:textId="77777777" w:rsidR="00CD16EE" w:rsidRPr="000C1C64" w:rsidRDefault="00CD16EE">
            <w:pPr>
              <w:pStyle w:val="TableParagraph"/>
              <w:rPr>
                <w:sz w:val="20"/>
                <w:szCs w:val="20"/>
              </w:rPr>
            </w:pPr>
          </w:p>
          <w:p w14:paraId="297973E8" w14:textId="14B628BE" w:rsidR="00CD16EE" w:rsidRDefault="00CD16EE">
            <w:pPr>
              <w:pStyle w:val="TableParagraph"/>
              <w:rPr>
                <w:sz w:val="20"/>
                <w:szCs w:val="20"/>
              </w:rPr>
            </w:pPr>
          </w:p>
          <w:p w14:paraId="2B45C31D" w14:textId="17D94C32" w:rsidR="00E97A5E" w:rsidRDefault="00E97A5E">
            <w:pPr>
              <w:pStyle w:val="TableParagraph"/>
              <w:rPr>
                <w:sz w:val="20"/>
                <w:szCs w:val="20"/>
              </w:rPr>
            </w:pPr>
          </w:p>
          <w:p w14:paraId="064CD2BD" w14:textId="74B660E6" w:rsidR="00E97A5E" w:rsidRDefault="00E97A5E">
            <w:pPr>
              <w:pStyle w:val="TableParagraph"/>
              <w:rPr>
                <w:sz w:val="20"/>
                <w:szCs w:val="20"/>
              </w:rPr>
            </w:pPr>
          </w:p>
          <w:p w14:paraId="13B03FDC" w14:textId="3B272ED4" w:rsidR="00E97A5E" w:rsidRDefault="00E97A5E">
            <w:pPr>
              <w:pStyle w:val="TableParagraph"/>
              <w:rPr>
                <w:sz w:val="20"/>
                <w:szCs w:val="20"/>
              </w:rPr>
            </w:pPr>
          </w:p>
          <w:p w14:paraId="10E6AC89" w14:textId="7A375F64" w:rsidR="00CD16EE" w:rsidRPr="000C1C64" w:rsidRDefault="000044B6">
            <w:pPr>
              <w:pStyle w:val="TableParagraph"/>
              <w:ind w:left="83" w:right="130"/>
              <w:rPr>
                <w:sz w:val="20"/>
                <w:szCs w:val="20"/>
              </w:rPr>
            </w:pPr>
            <w:r>
              <w:rPr>
                <w:w w:val="90"/>
                <w:sz w:val="20"/>
                <w:szCs w:val="20"/>
              </w:rPr>
              <w:t>A</w:t>
            </w:r>
            <w:r w:rsidR="0011188D" w:rsidRPr="000C1C64">
              <w:rPr>
                <w:w w:val="90"/>
                <w:sz w:val="20"/>
                <w:szCs w:val="20"/>
              </w:rPr>
              <w:t xml:space="preserve">dministración </w:t>
            </w:r>
            <w:r w:rsidR="0011188D" w:rsidRPr="000C1C64">
              <w:rPr>
                <w:sz w:val="20"/>
                <w:szCs w:val="20"/>
              </w:rPr>
              <w:t>de Archivo</w:t>
            </w:r>
          </w:p>
        </w:tc>
        <w:tc>
          <w:tcPr>
            <w:tcW w:w="2662" w:type="dxa"/>
            <w:tcBorders>
              <w:left w:val="single" w:sz="4" w:space="0" w:color="000000"/>
              <w:bottom w:val="single" w:sz="4" w:space="0" w:color="000000"/>
              <w:right w:val="single" w:sz="4" w:space="0" w:color="000000"/>
            </w:tcBorders>
          </w:tcPr>
          <w:p w14:paraId="7C75C627" w14:textId="77777777" w:rsidR="00CD16EE" w:rsidRPr="000C1C64" w:rsidRDefault="00CD16EE">
            <w:pPr>
              <w:pStyle w:val="TableParagraph"/>
              <w:rPr>
                <w:sz w:val="20"/>
                <w:szCs w:val="20"/>
              </w:rPr>
            </w:pPr>
          </w:p>
          <w:p w14:paraId="4D3FC3D2" w14:textId="77777777" w:rsidR="00CD16EE" w:rsidRPr="000C1C64" w:rsidRDefault="00CD16EE">
            <w:pPr>
              <w:pStyle w:val="TableParagraph"/>
              <w:rPr>
                <w:sz w:val="20"/>
                <w:szCs w:val="20"/>
              </w:rPr>
            </w:pPr>
          </w:p>
          <w:p w14:paraId="224840A8" w14:textId="77777777" w:rsidR="00CD16EE" w:rsidRPr="000C1C64" w:rsidRDefault="00CD16EE">
            <w:pPr>
              <w:pStyle w:val="TableParagraph"/>
              <w:rPr>
                <w:sz w:val="20"/>
                <w:szCs w:val="20"/>
              </w:rPr>
            </w:pPr>
          </w:p>
          <w:p w14:paraId="0A1FD478" w14:textId="2644469B" w:rsidR="000D72B1" w:rsidRPr="000044B6" w:rsidRDefault="0011188D" w:rsidP="000044B6">
            <w:pPr>
              <w:pStyle w:val="TableParagraph"/>
              <w:numPr>
                <w:ilvl w:val="0"/>
                <w:numId w:val="15"/>
              </w:numPr>
              <w:spacing w:before="131"/>
              <w:ind w:left="83" w:right="145"/>
              <w:rPr>
                <w:sz w:val="20"/>
                <w:szCs w:val="20"/>
              </w:rPr>
            </w:pPr>
            <w:r w:rsidRPr="000044B6">
              <w:rPr>
                <w:sz w:val="20"/>
                <w:szCs w:val="20"/>
              </w:rPr>
              <w:t>No se cuentan con todos los instrumentos archivístic</w:t>
            </w:r>
            <w:r w:rsidR="00166AFE" w:rsidRPr="000044B6">
              <w:rPr>
                <w:sz w:val="20"/>
                <w:szCs w:val="20"/>
              </w:rPr>
              <w:t>o</w:t>
            </w:r>
            <w:r w:rsidR="004735CC" w:rsidRPr="000044B6">
              <w:rPr>
                <w:sz w:val="20"/>
                <w:szCs w:val="20"/>
              </w:rPr>
              <w:t>s socializados e implementados.</w:t>
            </w:r>
          </w:p>
          <w:p w14:paraId="50694E96" w14:textId="1AC40114" w:rsidR="000D72B1" w:rsidRPr="000C1C64" w:rsidRDefault="000D72B1">
            <w:pPr>
              <w:pStyle w:val="TableParagraph"/>
              <w:spacing w:before="131"/>
              <w:ind w:left="83" w:right="145"/>
              <w:rPr>
                <w:sz w:val="20"/>
                <w:szCs w:val="20"/>
              </w:rPr>
            </w:pPr>
          </w:p>
          <w:p w14:paraId="5E5EAFE6" w14:textId="468D73FC" w:rsidR="000D72B1" w:rsidRPr="000C1C64" w:rsidRDefault="000D72B1" w:rsidP="0033316E">
            <w:pPr>
              <w:pStyle w:val="TableParagraph"/>
              <w:spacing w:before="131"/>
              <w:ind w:right="145"/>
              <w:rPr>
                <w:sz w:val="20"/>
                <w:szCs w:val="20"/>
              </w:rPr>
            </w:pPr>
            <w:r w:rsidRPr="000C1C64">
              <w:rPr>
                <w:sz w:val="20"/>
                <w:szCs w:val="20"/>
              </w:rPr>
              <w:t xml:space="preserve"> </w:t>
            </w:r>
          </w:p>
          <w:p w14:paraId="48E5400D" w14:textId="45F9F9C9" w:rsidR="000D72B1" w:rsidRPr="000C1C64" w:rsidRDefault="000D72B1">
            <w:pPr>
              <w:pStyle w:val="TableParagraph"/>
              <w:spacing w:before="131"/>
              <w:ind w:left="83" w:right="145"/>
              <w:rPr>
                <w:sz w:val="20"/>
                <w:szCs w:val="20"/>
              </w:rPr>
            </w:pPr>
          </w:p>
        </w:tc>
        <w:tc>
          <w:tcPr>
            <w:tcW w:w="2285" w:type="dxa"/>
            <w:tcBorders>
              <w:left w:val="single" w:sz="4" w:space="0" w:color="000000"/>
              <w:bottom w:val="single" w:sz="4" w:space="0" w:color="000000"/>
              <w:right w:val="single" w:sz="4" w:space="0" w:color="000000"/>
            </w:tcBorders>
          </w:tcPr>
          <w:p w14:paraId="06D6510A" w14:textId="77777777" w:rsidR="00E73717" w:rsidRPr="000C1C64" w:rsidRDefault="00E73717">
            <w:pPr>
              <w:pStyle w:val="TableParagraph"/>
              <w:spacing w:before="198"/>
              <w:ind w:left="83" w:right="45"/>
              <w:rPr>
                <w:sz w:val="20"/>
                <w:szCs w:val="20"/>
              </w:rPr>
            </w:pPr>
          </w:p>
          <w:p w14:paraId="1DD71674" w14:textId="161EA81E" w:rsidR="004735CC" w:rsidRPr="000C1C64" w:rsidRDefault="0011188D" w:rsidP="000044B6">
            <w:pPr>
              <w:pStyle w:val="TableParagraph"/>
              <w:spacing w:before="198"/>
              <w:ind w:left="83" w:right="45"/>
              <w:rPr>
                <w:sz w:val="20"/>
                <w:szCs w:val="20"/>
              </w:rPr>
            </w:pPr>
            <w:r w:rsidRPr="000C1C64">
              <w:rPr>
                <w:sz w:val="20"/>
                <w:szCs w:val="20"/>
              </w:rPr>
              <w:t>Implementar los instrumentos archivísticos que hacen falta y actualizar los que se encuentran desactualizados, mejorando así el adecuado desarrollo de la gestión documental y la función archivística.</w:t>
            </w:r>
          </w:p>
        </w:tc>
        <w:tc>
          <w:tcPr>
            <w:tcW w:w="3608" w:type="dxa"/>
            <w:tcBorders>
              <w:left w:val="single" w:sz="4" w:space="0" w:color="000000"/>
              <w:bottom w:val="single" w:sz="4" w:space="0" w:color="000000"/>
              <w:right w:val="single" w:sz="4" w:space="0" w:color="000000"/>
            </w:tcBorders>
          </w:tcPr>
          <w:p w14:paraId="30421B1D" w14:textId="7E9351BB" w:rsidR="0014333B" w:rsidRDefault="0011188D" w:rsidP="000044B6">
            <w:pPr>
              <w:pStyle w:val="TableParagraph"/>
              <w:spacing w:before="198"/>
              <w:ind w:left="81" w:right="81"/>
              <w:rPr>
                <w:sz w:val="20"/>
                <w:szCs w:val="20"/>
                <w:highlight w:val="yellow"/>
              </w:rPr>
            </w:pPr>
            <w:r w:rsidRPr="000C1C64">
              <w:rPr>
                <w:sz w:val="20"/>
                <w:szCs w:val="20"/>
                <w:highlight w:val="yellow"/>
              </w:rPr>
              <w:t>Plan elaboración instrumentos archivísticos</w:t>
            </w:r>
            <w:r w:rsidR="0014333B" w:rsidRPr="000C1C64">
              <w:rPr>
                <w:sz w:val="20"/>
                <w:szCs w:val="20"/>
                <w:highlight w:val="yellow"/>
              </w:rPr>
              <w:t>, según Decreto 1080 de 2015</w:t>
            </w:r>
            <w:r w:rsidRPr="000C1C64">
              <w:rPr>
                <w:sz w:val="20"/>
                <w:szCs w:val="20"/>
                <w:highlight w:val="yellow"/>
              </w:rPr>
              <w:t>:</w:t>
            </w:r>
          </w:p>
          <w:p w14:paraId="55E46E21" w14:textId="726E6411" w:rsidR="00171150" w:rsidRDefault="00171150" w:rsidP="00171150">
            <w:pPr>
              <w:pStyle w:val="TableParagraph"/>
              <w:ind w:left="81" w:right="81"/>
              <w:rPr>
                <w:sz w:val="20"/>
                <w:szCs w:val="20"/>
                <w:highlight w:val="yellow"/>
              </w:rPr>
            </w:pPr>
            <w:r w:rsidRPr="000C1C64">
              <w:rPr>
                <w:sz w:val="20"/>
                <w:szCs w:val="20"/>
                <w:highlight w:val="yellow"/>
              </w:rPr>
              <w:t>*</w:t>
            </w:r>
            <w:r w:rsidR="0011188D" w:rsidRPr="000C1C64">
              <w:rPr>
                <w:sz w:val="20"/>
                <w:szCs w:val="20"/>
                <w:highlight w:val="yellow"/>
              </w:rPr>
              <w:t xml:space="preserve"> Sistema integrado de Conservación (SIC),</w:t>
            </w:r>
          </w:p>
          <w:p w14:paraId="2A4CF2E1" w14:textId="77777777" w:rsidR="001964CC" w:rsidRPr="000C1C64" w:rsidRDefault="001964CC" w:rsidP="00171150">
            <w:pPr>
              <w:pStyle w:val="TableParagraph"/>
              <w:ind w:left="81" w:right="81"/>
              <w:rPr>
                <w:sz w:val="20"/>
                <w:szCs w:val="20"/>
                <w:highlight w:val="yellow"/>
              </w:rPr>
            </w:pPr>
          </w:p>
          <w:p w14:paraId="1001E4BA" w14:textId="551E3060" w:rsidR="00171150" w:rsidRDefault="00171150" w:rsidP="00171150">
            <w:pPr>
              <w:pStyle w:val="TableParagraph"/>
              <w:ind w:left="81" w:right="81"/>
              <w:rPr>
                <w:sz w:val="20"/>
                <w:szCs w:val="20"/>
                <w:highlight w:val="yellow"/>
              </w:rPr>
            </w:pPr>
            <w:r w:rsidRPr="000C1C64">
              <w:rPr>
                <w:sz w:val="20"/>
                <w:szCs w:val="20"/>
                <w:highlight w:val="yellow"/>
              </w:rPr>
              <w:t>*Cuadros de Clasificación Documental (CCD)</w:t>
            </w:r>
          </w:p>
          <w:p w14:paraId="650E64CC" w14:textId="77777777" w:rsidR="001964CC" w:rsidRPr="000C1C64" w:rsidRDefault="001964CC" w:rsidP="00171150">
            <w:pPr>
              <w:pStyle w:val="TableParagraph"/>
              <w:ind w:left="81" w:right="81"/>
              <w:rPr>
                <w:sz w:val="20"/>
                <w:szCs w:val="20"/>
                <w:highlight w:val="yellow"/>
              </w:rPr>
            </w:pPr>
          </w:p>
          <w:p w14:paraId="0232BD81" w14:textId="1C349B59" w:rsidR="00171150" w:rsidRDefault="00171150" w:rsidP="00171150">
            <w:pPr>
              <w:pStyle w:val="TableParagraph"/>
              <w:ind w:left="81" w:right="81"/>
              <w:rPr>
                <w:sz w:val="20"/>
                <w:szCs w:val="20"/>
                <w:highlight w:val="yellow"/>
              </w:rPr>
            </w:pPr>
            <w:r w:rsidRPr="000C1C64">
              <w:rPr>
                <w:sz w:val="20"/>
                <w:szCs w:val="20"/>
                <w:highlight w:val="yellow"/>
              </w:rPr>
              <w:t>*Banco Terminológico de series y subseries documentales (BANTER)</w:t>
            </w:r>
          </w:p>
          <w:p w14:paraId="743DD5C0" w14:textId="77777777" w:rsidR="001964CC" w:rsidRPr="000C1C64" w:rsidRDefault="001964CC" w:rsidP="00171150">
            <w:pPr>
              <w:pStyle w:val="TableParagraph"/>
              <w:ind w:left="81" w:right="81"/>
              <w:rPr>
                <w:sz w:val="20"/>
                <w:szCs w:val="20"/>
                <w:highlight w:val="yellow"/>
              </w:rPr>
            </w:pPr>
          </w:p>
          <w:p w14:paraId="5F8530E9" w14:textId="0DEB0755" w:rsidR="00166AFE" w:rsidRPr="000C1C64" w:rsidRDefault="0014333B" w:rsidP="000044B6">
            <w:pPr>
              <w:pStyle w:val="TableParagraph"/>
              <w:ind w:right="81"/>
              <w:rPr>
                <w:sz w:val="20"/>
                <w:szCs w:val="20"/>
              </w:rPr>
            </w:pPr>
            <w:r w:rsidRPr="000C1C64">
              <w:rPr>
                <w:sz w:val="20"/>
                <w:szCs w:val="20"/>
                <w:highlight w:val="yellow"/>
              </w:rPr>
              <w:t>*Actualización Tablas de Retención Documental.</w:t>
            </w:r>
          </w:p>
        </w:tc>
      </w:tr>
      <w:tr w:rsidR="00CD16EE" w:rsidRPr="000C1C64" w14:paraId="3D0CBB0D" w14:textId="77777777">
        <w:trPr>
          <w:trHeight w:val="2159"/>
        </w:trPr>
        <w:tc>
          <w:tcPr>
            <w:tcW w:w="1488" w:type="dxa"/>
            <w:tcBorders>
              <w:top w:val="single" w:sz="4" w:space="0" w:color="000000"/>
              <w:left w:val="single" w:sz="4" w:space="0" w:color="000000"/>
              <w:bottom w:val="single" w:sz="4" w:space="0" w:color="000000"/>
              <w:right w:val="single" w:sz="4" w:space="0" w:color="000000"/>
            </w:tcBorders>
          </w:tcPr>
          <w:p w14:paraId="3B3A552E" w14:textId="77777777" w:rsidR="00CD16EE" w:rsidRPr="000C1C64" w:rsidRDefault="00CD16EE">
            <w:pPr>
              <w:pStyle w:val="TableParagraph"/>
              <w:rPr>
                <w:sz w:val="20"/>
                <w:szCs w:val="20"/>
              </w:rPr>
            </w:pPr>
          </w:p>
          <w:p w14:paraId="47E28CF8" w14:textId="77777777" w:rsidR="00CD16EE" w:rsidRPr="000C1C64" w:rsidRDefault="00CD16EE">
            <w:pPr>
              <w:pStyle w:val="TableParagraph"/>
              <w:rPr>
                <w:sz w:val="20"/>
                <w:szCs w:val="20"/>
              </w:rPr>
            </w:pPr>
          </w:p>
          <w:p w14:paraId="5946D5F7" w14:textId="77777777" w:rsidR="00CD16EE" w:rsidRPr="000C1C64" w:rsidRDefault="00CD16EE">
            <w:pPr>
              <w:pStyle w:val="TableParagraph"/>
              <w:spacing w:before="8"/>
              <w:rPr>
                <w:sz w:val="20"/>
                <w:szCs w:val="20"/>
              </w:rPr>
            </w:pPr>
          </w:p>
          <w:p w14:paraId="1FB22B40" w14:textId="77777777" w:rsidR="0024698E" w:rsidRPr="000C1C64" w:rsidRDefault="0024698E">
            <w:pPr>
              <w:pStyle w:val="TableParagraph"/>
              <w:spacing w:before="1"/>
              <w:ind w:left="83" w:right="401"/>
              <w:rPr>
                <w:sz w:val="20"/>
                <w:szCs w:val="20"/>
              </w:rPr>
            </w:pPr>
          </w:p>
          <w:p w14:paraId="63BA3194" w14:textId="77777777" w:rsidR="0024698E" w:rsidRPr="000C1C64" w:rsidRDefault="0024698E">
            <w:pPr>
              <w:pStyle w:val="TableParagraph"/>
              <w:spacing w:before="1"/>
              <w:ind w:left="83" w:right="401"/>
              <w:rPr>
                <w:sz w:val="20"/>
                <w:szCs w:val="20"/>
              </w:rPr>
            </w:pPr>
          </w:p>
          <w:p w14:paraId="2B97B243" w14:textId="77777777" w:rsidR="0024698E" w:rsidRPr="000C1C64" w:rsidRDefault="0024698E">
            <w:pPr>
              <w:pStyle w:val="TableParagraph"/>
              <w:spacing w:before="1"/>
              <w:ind w:left="83" w:right="401"/>
              <w:rPr>
                <w:sz w:val="20"/>
                <w:szCs w:val="20"/>
              </w:rPr>
            </w:pPr>
          </w:p>
          <w:p w14:paraId="657C8EBD" w14:textId="77777777" w:rsidR="0024698E" w:rsidRPr="000C1C64" w:rsidRDefault="0024698E">
            <w:pPr>
              <w:pStyle w:val="TableParagraph"/>
              <w:spacing w:before="1"/>
              <w:ind w:left="83" w:right="401"/>
              <w:rPr>
                <w:sz w:val="20"/>
                <w:szCs w:val="20"/>
              </w:rPr>
            </w:pPr>
          </w:p>
          <w:p w14:paraId="272C490A" w14:textId="77777777" w:rsidR="0024698E" w:rsidRPr="000C1C64" w:rsidRDefault="0024698E">
            <w:pPr>
              <w:pStyle w:val="TableParagraph"/>
              <w:spacing w:before="1"/>
              <w:ind w:left="83" w:right="401"/>
              <w:rPr>
                <w:sz w:val="20"/>
                <w:szCs w:val="20"/>
              </w:rPr>
            </w:pPr>
          </w:p>
          <w:p w14:paraId="0D8B56B3" w14:textId="1E61C0C0" w:rsidR="00CD16EE" w:rsidRPr="000C1C64" w:rsidRDefault="0011188D">
            <w:pPr>
              <w:pStyle w:val="TableParagraph"/>
              <w:spacing w:before="1"/>
              <w:ind w:left="83" w:right="401"/>
              <w:rPr>
                <w:sz w:val="20"/>
                <w:szCs w:val="20"/>
              </w:rPr>
            </w:pPr>
            <w:r w:rsidRPr="000C1C64">
              <w:rPr>
                <w:sz w:val="20"/>
                <w:szCs w:val="20"/>
              </w:rPr>
              <w:t xml:space="preserve">Acceso a la </w:t>
            </w:r>
            <w:r w:rsidRPr="000C1C64">
              <w:rPr>
                <w:w w:val="90"/>
                <w:sz w:val="20"/>
                <w:szCs w:val="20"/>
              </w:rPr>
              <w:t>Información</w:t>
            </w:r>
          </w:p>
        </w:tc>
        <w:tc>
          <w:tcPr>
            <w:tcW w:w="2662" w:type="dxa"/>
            <w:tcBorders>
              <w:top w:val="single" w:sz="4" w:space="0" w:color="000000"/>
              <w:left w:val="single" w:sz="4" w:space="0" w:color="000000"/>
              <w:bottom w:val="single" w:sz="4" w:space="0" w:color="000000"/>
              <w:right w:val="single" w:sz="4" w:space="0" w:color="000000"/>
            </w:tcBorders>
          </w:tcPr>
          <w:p w14:paraId="3589CF12" w14:textId="77777777" w:rsidR="00CD16EE" w:rsidRPr="000C1C64" w:rsidRDefault="00CD16EE">
            <w:pPr>
              <w:pStyle w:val="TableParagraph"/>
              <w:rPr>
                <w:sz w:val="20"/>
                <w:szCs w:val="20"/>
              </w:rPr>
            </w:pPr>
          </w:p>
          <w:p w14:paraId="4F5161C6" w14:textId="79015F83" w:rsidR="00E73717" w:rsidRPr="000C1C64" w:rsidRDefault="0024698E" w:rsidP="00350FF5">
            <w:pPr>
              <w:pStyle w:val="TableParagraph"/>
              <w:numPr>
                <w:ilvl w:val="0"/>
                <w:numId w:val="16"/>
              </w:numPr>
              <w:ind w:left="83" w:right="259"/>
              <w:jc w:val="both"/>
              <w:rPr>
                <w:sz w:val="20"/>
                <w:szCs w:val="20"/>
              </w:rPr>
            </w:pPr>
            <w:r w:rsidRPr="000C1C64">
              <w:rPr>
                <w:sz w:val="20"/>
                <w:szCs w:val="20"/>
                <w:highlight w:val="yellow"/>
              </w:rPr>
              <w:t xml:space="preserve">1. </w:t>
            </w:r>
            <w:r w:rsidR="0011188D" w:rsidRPr="000C1C64">
              <w:rPr>
                <w:sz w:val="20"/>
                <w:szCs w:val="20"/>
                <w:highlight w:val="yellow"/>
              </w:rPr>
              <w:t xml:space="preserve">No se cuenta con </w:t>
            </w:r>
            <w:r w:rsidR="00C46F62" w:rsidRPr="000C1C64">
              <w:rPr>
                <w:sz w:val="20"/>
                <w:szCs w:val="20"/>
                <w:highlight w:val="yellow"/>
              </w:rPr>
              <w:t>la Historia Institucional y las TVD</w:t>
            </w:r>
            <w:r w:rsidR="00C46F62" w:rsidRPr="000C1C64">
              <w:rPr>
                <w:sz w:val="20"/>
                <w:szCs w:val="20"/>
              </w:rPr>
              <w:t xml:space="preserve">. </w:t>
            </w:r>
          </w:p>
          <w:p w14:paraId="7BA148E4" w14:textId="79B48CE6" w:rsidR="00E73717" w:rsidRPr="000C1C64" w:rsidRDefault="00E73717">
            <w:pPr>
              <w:pStyle w:val="TableParagraph"/>
              <w:ind w:left="83" w:right="259"/>
              <w:rPr>
                <w:sz w:val="20"/>
                <w:szCs w:val="20"/>
              </w:rPr>
            </w:pPr>
          </w:p>
          <w:p w14:paraId="1E8E46DF" w14:textId="45AC7EB4" w:rsidR="0024698E" w:rsidRPr="000C1C64" w:rsidRDefault="0024698E">
            <w:pPr>
              <w:pStyle w:val="TableParagraph"/>
              <w:ind w:left="83" w:right="259"/>
              <w:rPr>
                <w:sz w:val="20"/>
                <w:szCs w:val="20"/>
              </w:rPr>
            </w:pPr>
          </w:p>
          <w:p w14:paraId="0585A260" w14:textId="77777777" w:rsidR="0024698E" w:rsidRPr="000C1C64" w:rsidRDefault="0024698E">
            <w:pPr>
              <w:pStyle w:val="TableParagraph"/>
              <w:ind w:left="83" w:right="259"/>
              <w:rPr>
                <w:sz w:val="20"/>
                <w:szCs w:val="20"/>
              </w:rPr>
            </w:pPr>
          </w:p>
          <w:p w14:paraId="1F16DB38" w14:textId="3BFA53AE" w:rsidR="00E73717" w:rsidRPr="000C1C64" w:rsidRDefault="00E73717">
            <w:pPr>
              <w:pStyle w:val="TableParagraph"/>
              <w:ind w:left="83" w:right="259"/>
              <w:rPr>
                <w:sz w:val="20"/>
                <w:szCs w:val="20"/>
              </w:rPr>
            </w:pPr>
          </w:p>
          <w:p w14:paraId="0D691F38" w14:textId="2C832366" w:rsidR="00E73717" w:rsidRPr="000C1C64" w:rsidRDefault="00E73717">
            <w:pPr>
              <w:pStyle w:val="TableParagraph"/>
              <w:ind w:left="83" w:right="259"/>
              <w:rPr>
                <w:sz w:val="20"/>
                <w:szCs w:val="20"/>
              </w:rPr>
            </w:pPr>
          </w:p>
          <w:p w14:paraId="3DF1BA93" w14:textId="0DB8FD32" w:rsidR="00C46F62" w:rsidRPr="000C1C64" w:rsidRDefault="00C46F62">
            <w:pPr>
              <w:pStyle w:val="TableParagraph"/>
              <w:ind w:left="83" w:right="259"/>
              <w:rPr>
                <w:sz w:val="20"/>
                <w:szCs w:val="20"/>
              </w:rPr>
            </w:pPr>
          </w:p>
          <w:p w14:paraId="0CD6146D" w14:textId="3A11CD02" w:rsidR="00C46F62" w:rsidRDefault="00C46F62">
            <w:pPr>
              <w:pStyle w:val="TableParagraph"/>
              <w:ind w:left="83" w:right="259"/>
              <w:rPr>
                <w:sz w:val="20"/>
                <w:szCs w:val="20"/>
              </w:rPr>
            </w:pPr>
          </w:p>
          <w:p w14:paraId="57F29E4A" w14:textId="6B03D7EC" w:rsidR="00E97A5E" w:rsidRPr="000C1C64" w:rsidRDefault="00E97A5E">
            <w:pPr>
              <w:pStyle w:val="TableParagraph"/>
              <w:ind w:left="83" w:right="259"/>
              <w:rPr>
                <w:sz w:val="20"/>
                <w:szCs w:val="20"/>
              </w:rPr>
            </w:pPr>
            <w:r>
              <w:rPr>
                <w:noProof/>
                <w:sz w:val="20"/>
                <w:szCs w:val="20"/>
                <w:lang w:eastAsia="es-CO" w:bidi="ar-SA"/>
              </w:rPr>
              <mc:AlternateContent>
                <mc:Choice Requires="wps">
                  <w:drawing>
                    <wp:anchor distT="0" distB="0" distL="114300" distR="114300" simplePos="0" relativeHeight="251658752" behindDoc="0" locked="0" layoutInCell="1" allowOverlap="1" wp14:anchorId="0D7F7B56" wp14:editId="70994920">
                      <wp:simplePos x="0" y="0"/>
                      <wp:positionH relativeFrom="column">
                        <wp:posOffset>-3176</wp:posOffset>
                      </wp:positionH>
                      <wp:positionV relativeFrom="paragraph">
                        <wp:posOffset>114935</wp:posOffset>
                      </wp:positionV>
                      <wp:extent cx="5438775" cy="28575"/>
                      <wp:effectExtent l="0" t="0" r="28575" b="28575"/>
                      <wp:wrapNone/>
                      <wp:docPr id="14" name="Conector recto 14"/>
                      <wp:cNvGraphicFramePr/>
                      <a:graphic xmlns:a="http://schemas.openxmlformats.org/drawingml/2006/main">
                        <a:graphicData uri="http://schemas.microsoft.com/office/word/2010/wordprocessingShape">
                          <wps:wsp>
                            <wps:cNvCnPr/>
                            <wps:spPr>
                              <a:xfrm flipV="1">
                                <a:off x="0" y="0"/>
                                <a:ext cx="54387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3E9E72F" id="Conector recto 14"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25pt,9.05pt" to="42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" strokecolor="black [3040]"/>
                  </w:pict>
                </mc:Fallback>
              </mc:AlternateContent>
            </w:r>
          </w:p>
          <w:p w14:paraId="5C289120" w14:textId="06B02058" w:rsidR="00C46F62" w:rsidRDefault="00C46F62">
            <w:pPr>
              <w:pStyle w:val="TableParagraph"/>
              <w:ind w:left="83" w:right="259"/>
              <w:rPr>
                <w:sz w:val="20"/>
                <w:szCs w:val="20"/>
              </w:rPr>
            </w:pPr>
          </w:p>
          <w:p w14:paraId="2DD57BA7" w14:textId="77777777" w:rsidR="00E97A5E" w:rsidRPr="000C1C64" w:rsidRDefault="00E97A5E">
            <w:pPr>
              <w:pStyle w:val="TableParagraph"/>
              <w:ind w:left="83" w:right="259"/>
              <w:rPr>
                <w:sz w:val="20"/>
                <w:szCs w:val="20"/>
              </w:rPr>
            </w:pPr>
          </w:p>
          <w:p w14:paraId="731A65BD" w14:textId="3D8F8671" w:rsidR="00E73717" w:rsidRPr="000C1C64" w:rsidRDefault="00E73717" w:rsidP="0024698E">
            <w:pPr>
              <w:pStyle w:val="TableParagraph"/>
              <w:numPr>
                <w:ilvl w:val="0"/>
                <w:numId w:val="16"/>
              </w:numPr>
              <w:ind w:right="259"/>
              <w:jc w:val="both"/>
              <w:rPr>
                <w:sz w:val="20"/>
                <w:szCs w:val="20"/>
              </w:rPr>
            </w:pPr>
            <w:r w:rsidRPr="000C1C64">
              <w:rPr>
                <w:sz w:val="20"/>
                <w:szCs w:val="20"/>
                <w:highlight w:val="yellow"/>
              </w:rPr>
              <w:t>No se cuenta con el</w:t>
            </w:r>
            <w:r w:rsidR="000D72B1" w:rsidRPr="000C1C64">
              <w:rPr>
                <w:sz w:val="20"/>
                <w:szCs w:val="20"/>
                <w:highlight w:val="yellow"/>
              </w:rPr>
              <w:t xml:space="preserve"> Instrumento de Información Pública</w:t>
            </w:r>
            <w:r w:rsidRPr="000C1C64">
              <w:rPr>
                <w:sz w:val="20"/>
                <w:szCs w:val="20"/>
                <w:highlight w:val="yellow"/>
              </w:rPr>
              <w:t xml:space="preserve"> </w:t>
            </w:r>
            <w:r w:rsidR="000D72B1" w:rsidRPr="000C1C64">
              <w:rPr>
                <w:sz w:val="20"/>
                <w:szCs w:val="20"/>
                <w:highlight w:val="yellow"/>
              </w:rPr>
              <w:t>“</w:t>
            </w:r>
            <w:r w:rsidRPr="000C1C64">
              <w:rPr>
                <w:sz w:val="20"/>
                <w:szCs w:val="20"/>
                <w:highlight w:val="yellow"/>
              </w:rPr>
              <w:t>Índice de Información Clasificada y Reservada</w:t>
            </w:r>
            <w:r w:rsidR="000D72B1" w:rsidRPr="000C1C64">
              <w:rPr>
                <w:sz w:val="20"/>
                <w:szCs w:val="20"/>
                <w:highlight w:val="yellow"/>
              </w:rPr>
              <w:t>”</w:t>
            </w:r>
            <w:r w:rsidRPr="000C1C64">
              <w:rPr>
                <w:sz w:val="20"/>
                <w:szCs w:val="20"/>
                <w:highlight w:val="yellow"/>
              </w:rPr>
              <w:t xml:space="preserve"> (IICR) – Decreto 103/2015, art. 35</w:t>
            </w:r>
          </w:p>
        </w:tc>
        <w:tc>
          <w:tcPr>
            <w:tcW w:w="2285" w:type="dxa"/>
            <w:tcBorders>
              <w:top w:val="single" w:sz="4" w:space="0" w:color="000000"/>
              <w:left w:val="single" w:sz="4" w:space="0" w:color="000000"/>
              <w:bottom w:val="single" w:sz="4" w:space="0" w:color="000000"/>
              <w:right w:val="single" w:sz="4" w:space="0" w:color="000000"/>
            </w:tcBorders>
          </w:tcPr>
          <w:p w14:paraId="56BE06B6" w14:textId="19D64ACC" w:rsidR="00CD16EE" w:rsidRPr="000C1C64" w:rsidRDefault="0011188D" w:rsidP="00E73717">
            <w:pPr>
              <w:pStyle w:val="TableParagraph"/>
              <w:spacing w:before="102"/>
              <w:ind w:left="83" w:right="77"/>
              <w:jc w:val="both"/>
              <w:rPr>
                <w:sz w:val="20"/>
                <w:szCs w:val="20"/>
                <w:highlight w:val="yellow"/>
              </w:rPr>
            </w:pPr>
            <w:r w:rsidRPr="000C1C64">
              <w:rPr>
                <w:sz w:val="20"/>
                <w:szCs w:val="20"/>
                <w:highlight w:val="yellow"/>
              </w:rPr>
              <w:t>Realizar el inventario documental</w:t>
            </w:r>
            <w:r w:rsidR="00C46F62" w:rsidRPr="000C1C64">
              <w:rPr>
                <w:sz w:val="20"/>
                <w:szCs w:val="20"/>
                <w:highlight w:val="yellow"/>
              </w:rPr>
              <w:t>,</w:t>
            </w:r>
            <w:r w:rsidR="003C7AF0" w:rsidRPr="000C1C64">
              <w:rPr>
                <w:sz w:val="20"/>
                <w:szCs w:val="20"/>
                <w:highlight w:val="yellow"/>
              </w:rPr>
              <w:t xml:space="preserve"> Diagnostico,</w:t>
            </w:r>
            <w:r w:rsidR="00C46F62" w:rsidRPr="000C1C64">
              <w:rPr>
                <w:sz w:val="20"/>
                <w:szCs w:val="20"/>
                <w:highlight w:val="yellow"/>
              </w:rPr>
              <w:t xml:space="preserve"> TVD</w:t>
            </w:r>
            <w:r w:rsidRPr="000C1C64">
              <w:rPr>
                <w:sz w:val="20"/>
                <w:szCs w:val="20"/>
                <w:highlight w:val="yellow"/>
              </w:rPr>
              <w:t xml:space="preserve"> y conjuntamente depurar los depósitos del</w:t>
            </w:r>
            <w:r w:rsidRPr="000C1C64">
              <w:rPr>
                <w:spacing w:val="-11"/>
                <w:sz w:val="20"/>
                <w:szCs w:val="20"/>
                <w:highlight w:val="yellow"/>
              </w:rPr>
              <w:t xml:space="preserve"> </w:t>
            </w:r>
            <w:r w:rsidRPr="000C1C64">
              <w:rPr>
                <w:sz w:val="20"/>
                <w:szCs w:val="20"/>
                <w:highlight w:val="yellow"/>
              </w:rPr>
              <w:t>Archivo Central, mejorando así el adecuado desarrollo de la gestión</w:t>
            </w:r>
          </w:p>
          <w:p w14:paraId="2D4313EE" w14:textId="77777777" w:rsidR="00CD16EE" w:rsidRPr="000C1C64" w:rsidRDefault="0011188D" w:rsidP="00E73717">
            <w:pPr>
              <w:pStyle w:val="TableParagraph"/>
              <w:spacing w:before="5" w:line="235" w:lineRule="auto"/>
              <w:ind w:left="83" w:right="45"/>
              <w:jc w:val="both"/>
              <w:rPr>
                <w:sz w:val="20"/>
                <w:szCs w:val="20"/>
              </w:rPr>
            </w:pPr>
            <w:r w:rsidRPr="000C1C64">
              <w:rPr>
                <w:sz w:val="20"/>
                <w:szCs w:val="20"/>
                <w:highlight w:val="yellow"/>
              </w:rPr>
              <w:t>documental y la función archivística.</w:t>
            </w:r>
          </w:p>
          <w:p w14:paraId="4D15CC4F" w14:textId="77777777" w:rsidR="00E73717" w:rsidRPr="000C1C64" w:rsidRDefault="00E73717">
            <w:pPr>
              <w:pStyle w:val="TableParagraph"/>
              <w:spacing w:before="5" w:line="235" w:lineRule="auto"/>
              <w:ind w:left="83" w:right="45"/>
              <w:rPr>
                <w:sz w:val="20"/>
                <w:szCs w:val="20"/>
              </w:rPr>
            </w:pPr>
          </w:p>
          <w:p w14:paraId="723AC068" w14:textId="77AAB764" w:rsidR="00E73717" w:rsidRDefault="00E73717">
            <w:pPr>
              <w:pStyle w:val="TableParagraph"/>
              <w:spacing w:before="5" w:line="235" w:lineRule="auto"/>
              <w:ind w:left="83" w:right="45"/>
              <w:rPr>
                <w:sz w:val="20"/>
                <w:szCs w:val="20"/>
              </w:rPr>
            </w:pPr>
          </w:p>
          <w:p w14:paraId="6B4A6CF7" w14:textId="77777777" w:rsidR="00E97A5E" w:rsidRPr="000C1C64" w:rsidRDefault="00E97A5E">
            <w:pPr>
              <w:pStyle w:val="TableParagraph"/>
              <w:spacing w:before="5" w:line="235" w:lineRule="auto"/>
              <w:ind w:left="83" w:right="45"/>
              <w:rPr>
                <w:sz w:val="20"/>
                <w:szCs w:val="20"/>
              </w:rPr>
            </w:pPr>
          </w:p>
          <w:p w14:paraId="25B666B2" w14:textId="77777777" w:rsidR="00E73717" w:rsidRPr="000C1C64" w:rsidRDefault="00E73717" w:rsidP="00E73717">
            <w:pPr>
              <w:pStyle w:val="TableParagraph"/>
              <w:spacing w:before="5" w:line="235" w:lineRule="auto"/>
              <w:ind w:left="83" w:right="45"/>
              <w:jc w:val="both"/>
              <w:rPr>
                <w:sz w:val="20"/>
                <w:szCs w:val="20"/>
              </w:rPr>
            </w:pPr>
            <w:r w:rsidRPr="000C1C64">
              <w:rPr>
                <w:sz w:val="20"/>
                <w:szCs w:val="20"/>
                <w:highlight w:val="yellow"/>
              </w:rPr>
              <w:t>Elaborar IICR, el cual contiene el sustento Constitucional, legal y jurídico, de la clasificación documental (público, clasificado y reservado) en el cual se determina la posibilidad de acceder a la información por parte del usuario externo. Da origen al Instrumento Archivístico, Tabla de Control de Acceso a la Información.</w:t>
            </w:r>
            <w:r w:rsidRPr="000C1C64">
              <w:rPr>
                <w:sz w:val="20"/>
                <w:szCs w:val="20"/>
              </w:rPr>
              <w:t xml:space="preserve"> </w:t>
            </w:r>
          </w:p>
          <w:p w14:paraId="1DB95794" w14:textId="77777777" w:rsidR="0024698E" w:rsidRPr="000C1C64" w:rsidRDefault="0024698E" w:rsidP="00E73717">
            <w:pPr>
              <w:pStyle w:val="TableParagraph"/>
              <w:spacing w:before="5" w:line="235" w:lineRule="auto"/>
              <w:ind w:left="83" w:right="45"/>
              <w:jc w:val="both"/>
              <w:rPr>
                <w:sz w:val="20"/>
                <w:szCs w:val="20"/>
              </w:rPr>
            </w:pPr>
          </w:p>
          <w:p w14:paraId="5314590B" w14:textId="692724BD" w:rsidR="0024698E" w:rsidRPr="000C1C64" w:rsidRDefault="0024698E" w:rsidP="00E73717">
            <w:pPr>
              <w:pStyle w:val="TableParagraph"/>
              <w:spacing w:before="5" w:line="235" w:lineRule="auto"/>
              <w:ind w:left="83" w:right="45"/>
              <w:jc w:val="both"/>
              <w:rPr>
                <w:sz w:val="20"/>
                <w:szCs w:val="20"/>
              </w:rPr>
            </w:pPr>
          </w:p>
        </w:tc>
        <w:tc>
          <w:tcPr>
            <w:tcW w:w="3608" w:type="dxa"/>
            <w:tcBorders>
              <w:top w:val="single" w:sz="4" w:space="0" w:color="000000"/>
              <w:left w:val="single" w:sz="4" w:space="0" w:color="000000"/>
              <w:bottom w:val="single" w:sz="4" w:space="0" w:color="000000"/>
              <w:right w:val="single" w:sz="4" w:space="0" w:color="000000"/>
            </w:tcBorders>
          </w:tcPr>
          <w:p w14:paraId="28DFCEC9" w14:textId="0EAA2B40" w:rsidR="00C46F62" w:rsidRDefault="00C46F62" w:rsidP="00C46F62">
            <w:pPr>
              <w:pStyle w:val="TableParagraph"/>
              <w:ind w:left="81" w:right="81"/>
              <w:jc w:val="both"/>
              <w:rPr>
                <w:sz w:val="20"/>
                <w:szCs w:val="20"/>
              </w:rPr>
            </w:pPr>
            <w:r w:rsidRPr="000C1C64">
              <w:rPr>
                <w:sz w:val="20"/>
                <w:szCs w:val="20"/>
              </w:rPr>
              <w:t>Plan de acción</w:t>
            </w:r>
          </w:p>
          <w:p w14:paraId="58F19469" w14:textId="77777777" w:rsidR="004B6076" w:rsidRDefault="004B6076" w:rsidP="00C46F62">
            <w:pPr>
              <w:pStyle w:val="TableParagraph"/>
              <w:ind w:left="81" w:right="81"/>
              <w:jc w:val="both"/>
              <w:rPr>
                <w:sz w:val="20"/>
                <w:szCs w:val="20"/>
              </w:rPr>
            </w:pPr>
          </w:p>
          <w:p w14:paraId="6F184236" w14:textId="1BEC8413" w:rsidR="00E05414" w:rsidRPr="000C1C64" w:rsidRDefault="00621EA1" w:rsidP="00C46F62">
            <w:pPr>
              <w:pStyle w:val="TableParagraph"/>
              <w:ind w:left="81" w:right="81"/>
              <w:jc w:val="both"/>
              <w:rPr>
                <w:sz w:val="20"/>
                <w:szCs w:val="20"/>
                <w:highlight w:val="yellow"/>
              </w:rPr>
            </w:pPr>
            <w:r>
              <w:rPr>
                <w:sz w:val="20"/>
                <w:szCs w:val="20"/>
              </w:rPr>
              <w:t>Contratación</w:t>
            </w:r>
            <w:r w:rsidR="00E05414">
              <w:rPr>
                <w:sz w:val="20"/>
                <w:szCs w:val="20"/>
              </w:rPr>
              <w:t xml:space="preserve"> de personal calificado para:</w:t>
            </w:r>
          </w:p>
          <w:p w14:paraId="2D0CB2D6" w14:textId="5B4880CF" w:rsidR="00C46F62" w:rsidRPr="000C1C64" w:rsidRDefault="00C46F62" w:rsidP="00C46F62">
            <w:pPr>
              <w:pStyle w:val="TableParagraph"/>
              <w:ind w:right="81"/>
              <w:rPr>
                <w:sz w:val="20"/>
                <w:szCs w:val="20"/>
                <w:highlight w:val="yellow"/>
              </w:rPr>
            </w:pPr>
            <w:r w:rsidRPr="000C1C64">
              <w:rPr>
                <w:sz w:val="20"/>
                <w:szCs w:val="20"/>
                <w:highlight w:val="yellow"/>
              </w:rPr>
              <w:t>*</w:t>
            </w:r>
            <w:r w:rsidR="004B6076">
              <w:rPr>
                <w:sz w:val="20"/>
                <w:szCs w:val="20"/>
                <w:highlight w:val="yellow"/>
              </w:rPr>
              <w:t xml:space="preserve">Actualización y </w:t>
            </w:r>
            <w:r w:rsidRPr="000C1C64">
              <w:rPr>
                <w:sz w:val="20"/>
                <w:szCs w:val="20"/>
                <w:highlight w:val="yellow"/>
              </w:rPr>
              <w:t>Elaboración de Inventarios Faltantes</w:t>
            </w:r>
          </w:p>
          <w:p w14:paraId="5B358FF6" w14:textId="63A79F93" w:rsidR="00C46F62" w:rsidRPr="000C1C64" w:rsidRDefault="00C46F62" w:rsidP="00C46F62">
            <w:pPr>
              <w:pStyle w:val="TableParagraph"/>
              <w:ind w:right="81"/>
              <w:rPr>
                <w:sz w:val="20"/>
                <w:szCs w:val="20"/>
                <w:highlight w:val="yellow"/>
              </w:rPr>
            </w:pPr>
            <w:r w:rsidRPr="000C1C64">
              <w:rPr>
                <w:sz w:val="20"/>
                <w:szCs w:val="20"/>
                <w:highlight w:val="yellow"/>
              </w:rPr>
              <w:t>*</w:t>
            </w:r>
            <w:r w:rsidR="002B011A" w:rsidRPr="000C1C64">
              <w:rPr>
                <w:sz w:val="20"/>
                <w:szCs w:val="20"/>
                <w:highlight w:val="yellow"/>
              </w:rPr>
              <w:t>Diagnóstico</w:t>
            </w:r>
            <w:r w:rsidRPr="000C1C64">
              <w:rPr>
                <w:sz w:val="20"/>
                <w:szCs w:val="20"/>
                <w:highlight w:val="yellow"/>
              </w:rPr>
              <w:t xml:space="preserve"> </w:t>
            </w:r>
            <w:r w:rsidR="004B6076">
              <w:rPr>
                <w:sz w:val="20"/>
                <w:szCs w:val="20"/>
                <w:highlight w:val="yellow"/>
              </w:rPr>
              <w:t>Integral de</w:t>
            </w:r>
            <w:r w:rsidRPr="000C1C64">
              <w:rPr>
                <w:sz w:val="20"/>
                <w:szCs w:val="20"/>
                <w:highlight w:val="yellow"/>
              </w:rPr>
              <w:t>l Fondo Documental</w:t>
            </w:r>
            <w:r w:rsidR="004B6076">
              <w:rPr>
                <w:sz w:val="20"/>
                <w:szCs w:val="20"/>
                <w:highlight w:val="yellow"/>
              </w:rPr>
              <w:t xml:space="preserve"> Acumulado</w:t>
            </w:r>
          </w:p>
          <w:p w14:paraId="30E0B080" w14:textId="77777777" w:rsidR="00C46F62" w:rsidRDefault="00C46F62" w:rsidP="00C46F62">
            <w:pPr>
              <w:pStyle w:val="TableParagraph"/>
              <w:ind w:right="81"/>
              <w:rPr>
                <w:sz w:val="20"/>
                <w:szCs w:val="20"/>
                <w:highlight w:val="yellow"/>
              </w:rPr>
            </w:pPr>
            <w:r w:rsidRPr="000C1C64">
              <w:rPr>
                <w:sz w:val="20"/>
                <w:szCs w:val="20"/>
                <w:highlight w:val="yellow"/>
              </w:rPr>
              <w:t>*Elaboración Tablas de Valoración Documental</w:t>
            </w:r>
          </w:p>
          <w:p w14:paraId="4FA6A769" w14:textId="2D8290C8" w:rsidR="002D6155" w:rsidRPr="000C1C64" w:rsidRDefault="002D6155" w:rsidP="00C46F62">
            <w:pPr>
              <w:pStyle w:val="TableParagraph"/>
              <w:ind w:right="81"/>
              <w:rPr>
                <w:sz w:val="20"/>
                <w:szCs w:val="20"/>
                <w:highlight w:val="yellow"/>
              </w:rPr>
            </w:pPr>
            <w:r>
              <w:rPr>
                <w:sz w:val="20"/>
                <w:szCs w:val="20"/>
                <w:highlight w:val="yellow"/>
              </w:rPr>
              <w:t>*</w:t>
            </w:r>
            <w:r w:rsidR="002B011A">
              <w:rPr>
                <w:sz w:val="20"/>
                <w:szCs w:val="20"/>
                <w:highlight w:val="yellow"/>
              </w:rPr>
              <w:t>Elaboración</w:t>
            </w:r>
            <w:r>
              <w:rPr>
                <w:sz w:val="20"/>
                <w:szCs w:val="20"/>
                <w:highlight w:val="yellow"/>
              </w:rPr>
              <w:t xml:space="preserve"> Programa de </w:t>
            </w:r>
            <w:r w:rsidR="002B011A">
              <w:rPr>
                <w:sz w:val="20"/>
                <w:szCs w:val="20"/>
                <w:highlight w:val="yellow"/>
              </w:rPr>
              <w:t>Gestión</w:t>
            </w:r>
            <w:r>
              <w:rPr>
                <w:sz w:val="20"/>
                <w:szCs w:val="20"/>
                <w:highlight w:val="yellow"/>
              </w:rPr>
              <w:t xml:space="preserve"> Documental</w:t>
            </w:r>
          </w:p>
          <w:p w14:paraId="2934D7CA" w14:textId="77777777" w:rsidR="00C46F62" w:rsidRPr="000C1C64" w:rsidRDefault="00C46F62" w:rsidP="000D72B1">
            <w:pPr>
              <w:pStyle w:val="TableParagraph"/>
              <w:ind w:left="81" w:right="81"/>
              <w:jc w:val="both"/>
              <w:rPr>
                <w:sz w:val="20"/>
                <w:szCs w:val="20"/>
              </w:rPr>
            </w:pPr>
          </w:p>
          <w:p w14:paraId="5AF6BF5F" w14:textId="77777777" w:rsidR="00E73717" w:rsidRPr="000C1C64" w:rsidRDefault="00E73717">
            <w:pPr>
              <w:pStyle w:val="TableParagraph"/>
              <w:ind w:left="81" w:right="81"/>
              <w:rPr>
                <w:sz w:val="20"/>
                <w:szCs w:val="20"/>
              </w:rPr>
            </w:pPr>
          </w:p>
          <w:p w14:paraId="6C0DBF3F" w14:textId="77777777" w:rsidR="00E73717" w:rsidRPr="000C1C64" w:rsidRDefault="00E73717">
            <w:pPr>
              <w:pStyle w:val="TableParagraph"/>
              <w:ind w:left="81" w:right="81"/>
              <w:rPr>
                <w:sz w:val="20"/>
                <w:szCs w:val="20"/>
              </w:rPr>
            </w:pPr>
          </w:p>
          <w:p w14:paraId="093A29E0" w14:textId="77777777" w:rsidR="00E73717" w:rsidRPr="000C1C64" w:rsidRDefault="00E73717">
            <w:pPr>
              <w:pStyle w:val="TableParagraph"/>
              <w:ind w:left="81" w:right="81"/>
              <w:rPr>
                <w:sz w:val="20"/>
                <w:szCs w:val="20"/>
              </w:rPr>
            </w:pPr>
          </w:p>
          <w:p w14:paraId="23FEE107" w14:textId="77777777" w:rsidR="00E97A5E" w:rsidRPr="000C1C64" w:rsidRDefault="00E97A5E" w:rsidP="000D72B1">
            <w:pPr>
              <w:pStyle w:val="TableParagraph"/>
              <w:ind w:left="81" w:right="81"/>
              <w:jc w:val="both"/>
              <w:rPr>
                <w:sz w:val="20"/>
                <w:szCs w:val="20"/>
                <w:highlight w:val="yellow"/>
              </w:rPr>
            </w:pPr>
          </w:p>
          <w:p w14:paraId="25620955" w14:textId="10AAC152" w:rsidR="00E73717" w:rsidRPr="000C1C64" w:rsidRDefault="00E73717" w:rsidP="000D72B1">
            <w:pPr>
              <w:pStyle w:val="TableParagraph"/>
              <w:ind w:left="81" w:right="81"/>
              <w:jc w:val="both"/>
              <w:rPr>
                <w:sz w:val="20"/>
                <w:szCs w:val="20"/>
              </w:rPr>
            </w:pPr>
            <w:r w:rsidRPr="000C1C64">
              <w:rPr>
                <w:sz w:val="20"/>
                <w:szCs w:val="20"/>
                <w:highlight w:val="yellow"/>
              </w:rPr>
              <w:t>Plan de Acción, C</w:t>
            </w:r>
            <w:r w:rsidR="000D72B1" w:rsidRPr="000C1C64">
              <w:rPr>
                <w:sz w:val="20"/>
                <w:szCs w:val="20"/>
                <w:highlight w:val="yellow"/>
              </w:rPr>
              <w:t xml:space="preserve">ontratar a una empresa privada, </w:t>
            </w:r>
            <w:r w:rsidRPr="000C1C64">
              <w:rPr>
                <w:sz w:val="20"/>
                <w:szCs w:val="20"/>
                <w:highlight w:val="yellow"/>
              </w:rPr>
              <w:t xml:space="preserve">para la elaboración del IICR – pues el IDSN no cuenta con personal que tenga conocimiento sobre este </w:t>
            </w:r>
            <w:r w:rsidR="00A51798" w:rsidRPr="000C1C64">
              <w:rPr>
                <w:sz w:val="20"/>
                <w:szCs w:val="20"/>
                <w:highlight w:val="yellow"/>
              </w:rPr>
              <w:t>Instrumento de la Información Pública.</w:t>
            </w:r>
            <w:r w:rsidR="00A51798" w:rsidRPr="000C1C64">
              <w:rPr>
                <w:sz w:val="20"/>
                <w:szCs w:val="20"/>
              </w:rPr>
              <w:t xml:space="preserve"> </w:t>
            </w:r>
          </w:p>
        </w:tc>
      </w:tr>
      <w:tr w:rsidR="00CD16EE" w:rsidRPr="000C1C64" w14:paraId="2D5E7C2A" w14:textId="77777777">
        <w:trPr>
          <w:trHeight w:val="1620"/>
        </w:trPr>
        <w:tc>
          <w:tcPr>
            <w:tcW w:w="1488" w:type="dxa"/>
            <w:tcBorders>
              <w:top w:val="single" w:sz="4" w:space="0" w:color="000000"/>
              <w:left w:val="single" w:sz="4" w:space="0" w:color="000000"/>
              <w:bottom w:val="single" w:sz="4" w:space="0" w:color="000000"/>
              <w:right w:val="single" w:sz="4" w:space="0" w:color="000000"/>
            </w:tcBorders>
          </w:tcPr>
          <w:p w14:paraId="2C70ABE7" w14:textId="77777777" w:rsidR="00CD16EE" w:rsidRPr="000C1C64" w:rsidRDefault="00CD16EE">
            <w:pPr>
              <w:pStyle w:val="TableParagraph"/>
              <w:rPr>
                <w:sz w:val="20"/>
                <w:szCs w:val="20"/>
              </w:rPr>
            </w:pPr>
          </w:p>
          <w:p w14:paraId="797F9003" w14:textId="77777777" w:rsidR="00CD16EE" w:rsidRPr="000C1C64" w:rsidRDefault="00CD16EE">
            <w:pPr>
              <w:pStyle w:val="TableParagraph"/>
              <w:spacing w:before="10"/>
              <w:rPr>
                <w:sz w:val="20"/>
                <w:szCs w:val="20"/>
              </w:rPr>
            </w:pPr>
          </w:p>
          <w:p w14:paraId="2DC4ADCA" w14:textId="77777777" w:rsidR="00CD16EE" w:rsidRPr="000C1C64" w:rsidRDefault="0011188D">
            <w:pPr>
              <w:pStyle w:val="TableParagraph"/>
              <w:ind w:left="83" w:right="339"/>
              <w:rPr>
                <w:sz w:val="20"/>
                <w:szCs w:val="20"/>
              </w:rPr>
            </w:pPr>
            <w:r w:rsidRPr="000C1C64">
              <w:rPr>
                <w:w w:val="90"/>
                <w:sz w:val="20"/>
                <w:szCs w:val="20"/>
              </w:rPr>
              <w:t xml:space="preserve">Preservación </w:t>
            </w:r>
            <w:r w:rsidRPr="000C1C64">
              <w:rPr>
                <w:sz w:val="20"/>
                <w:szCs w:val="20"/>
              </w:rPr>
              <w:t>de la Información</w:t>
            </w:r>
          </w:p>
        </w:tc>
        <w:tc>
          <w:tcPr>
            <w:tcW w:w="2662" w:type="dxa"/>
            <w:tcBorders>
              <w:top w:val="single" w:sz="4" w:space="0" w:color="000000"/>
              <w:left w:val="single" w:sz="4" w:space="0" w:color="000000"/>
              <w:bottom w:val="single" w:sz="4" w:space="0" w:color="000000"/>
              <w:right w:val="single" w:sz="4" w:space="0" w:color="000000"/>
            </w:tcBorders>
          </w:tcPr>
          <w:p w14:paraId="6D4BEB08" w14:textId="77777777" w:rsidR="00CD16EE" w:rsidRPr="000C1C64" w:rsidRDefault="00CD16EE">
            <w:pPr>
              <w:pStyle w:val="TableParagraph"/>
              <w:spacing w:before="3"/>
              <w:rPr>
                <w:sz w:val="20"/>
                <w:szCs w:val="20"/>
              </w:rPr>
            </w:pPr>
          </w:p>
          <w:p w14:paraId="14848B25" w14:textId="77777777" w:rsidR="00CD16EE" w:rsidRPr="000C1C64" w:rsidRDefault="0011188D">
            <w:pPr>
              <w:pStyle w:val="TableParagraph"/>
              <w:ind w:left="83" w:right="107"/>
              <w:rPr>
                <w:sz w:val="20"/>
                <w:szCs w:val="20"/>
              </w:rPr>
            </w:pPr>
            <w:r w:rsidRPr="000C1C64">
              <w:rPr>
                <w:sz w:val="20"/>
                <w:szCs w:val="20"/>
              </w:rPr>
              <w:t>No se cuenta con una infraestructura adecuada para el almacenamiento, conservación y preservación</w:t>
            </w:r>
          </w:p>
          <w:p w14:paraId="3625A86A" w14:textId="77777777" w:rsidR="00CD16EE" w:rsidRPr="000C1C64" w:rsidRDefault="0011188D">
            <w:pPr>
              <w:pStyle w:val="TableParagraph"/>
              <w:spacing w:before="4" w:line="235" w:lineRule="auto"/>
              <w:ind w:left="83" w:right="107"/>
              <w:rPr>
                <w:sz w:val="20"/>
                <w:szCs w:val="20"/>
              </w:rPr>
            </w:pPr>
            <w:r w:rsidRPr="000C1C64">
              <w:rPr>
                <w:sz w:val="20"/>
                <w:szCs w:val="20"/>
              </w:rPr>
              <w:t>de la documentación física y electrónica.</w:t>
            </w:r>
          </w:p>
          <w:p w14:paraId="3BDABA05" w14:textId="7DBF7CDA" w:rsidR="0024698E" w:rsidRPr="000C1C64" w:rsidRDefault="0024698E">
            <w:pPr>
              <w:pStyle w:val="TableParagraph"/>
              <w:spacing w:before="4" w:line="235" w:lineRule="auto"/>
              <w:ind w:left="83" w:right="107"/>
              <w:rPr>
                <w:sz w:val="20"/>
                <w:szCs w:val="20"/>
              </w:rPr>
            </w:pPr>
          </w:p>
        </w:tc>
        <w:tc>
          <w:tcPr>
            <w:tcW w:w="2285" w:type="dxa"/>
            <w:tcBorders>
              <w:top w:val="single" w:sz="4" w:space="0" w:color="000000"/>
              <w:left w:val="single" w:sz="4" w:space="0" w:color="000000"/>
              <w:bottom w:val="single" w:sz="4" w:space="0" w:color="000000"/>
              <w:right w:val="single" w:sz="4" w:space="0" w:color="000000"/>
            </w:tcBorders>
          </w:tcPr>
          <w:p w14:paraId="511F38C4" w14:textId="77777777" w:rsidR="00CD16EE" w:rsidRPr="000C1C64" w:rsidRDefault="0011188D">
            <w:pPr>
              <w:pStyle w:val="TableParagraph"/>
              <w:spacing w:before="18"/>
              <w:ind w:left="83" w:right="106"/>
              <w:rPr>
                <w:sz w:val="20"/>
                <w:szCs w:val="20"/>
              </w:rPr>
            </w:pPr>
            <w:r w:rsidRPr="000C1C64">
              <w:rPr>
                <w:sz w:val="20"/>
                <w:szCs w:val="20"/>
              </w:rPr>
              <w:t>Construir nueva área de Archivo central proporcionando espacios adecuados para adelantar</w:t>
            </w:r>
            <w:r w:rsidRPr="000C1C64">
              <w:rPr>
                <w:spacing w:val="-1"/>
                <w:sz w:val="20"/>
                <w:szCs w:val="20"/>
              </w:rPr>
              <w:t xml:space="preserve"> </w:t>
            </w:r>
            <w:r w:rsidRPr="000C1C64">
              <w:rPr>
                <w:sz w:val="20"/>
                <w:szCs w:val="20"/>
              </w:rPr>
              <w:t>las</w:t>
            </w:r>
          </w:p>
          <w:p w14:paraId="35D1A712" w14:textId="77777777" w:rsidR="00CD16EE" w:rsidRPr="000C1C64" w:rsidRDefault="0011188D">
            <w:pPr>
              <w:pStyle w:val="TableParagraph"/>
              <w:spacing w:before="3" w:line="235" w:lineRule="auto"/>
              <w:ind w:left="83"/>
              <w:rPr>
                <w:sz w:val="20"/>
                <w:szCs w:val="20"/>
              </w:rPr>
            </w:pPr>
            <w:r w:rsidRPr="000C1C64">
              <w:rPr>
                <w:sz w:val="20"/>
                <w:szCs w:val="20"/>
              </w:rPr>
              <w:t>actividades de la gestión documental..</w:t>
            </w:r>
          </w:p>
        </w:tc>
        <w:tc>
          <w:tcPr>
            <w:tcW w:w="3608" w:type="dxa"/>
            <w:tcBorders>
              <w:top w:val="single" w:sz="4" w:space="0" w:color="000000"/>
              <w:left w:val="single" w:sz="4" w:space="0" w:color="000000"/>
              <w:bottom w:val="single" w:sz="4" w:space="0" w:color="000000"/>
              <w:right w:val="single" w:sz="4" w:space="0" w:color="000000"/>
            </w:tcBorders>
          </w:tcPr>
          <w:p w14:paraId="47033EA5" w14:textId="77777777" w:rsidR="00CD16EE" w:rsidRPr="000C1C64" w:rsidRDefault="00CD16EE">
            <w:pPr>
              <w:pStyle w:val="TableParagraph"/>
              <w:spacing w:before="11"/>
              <w:rPr>
                <w:sz w:val="20"/>
                <w:szCs w:val="20"/>
              </w:rPr>
            </w:pPr>
          </w:p>
          <w:p w14:paraId="6287295D" w14:textId="77777777" w:rsidR="00CD16EE" w:rsidRPr="000C1C64" w:rsidRDefault="0011188D">
            <w:pPr>
              <w:pStyle w:val="TableParagraph"/>
              <w:ind w:left="81" w:right="765"/>
              <w:rPr>
                <w:sz w:val="20"/>
                <w:szCs w:val="20"/>
              </w:rPr>
            </w:pPr>
            <w:r w:rsidRPr="000C1C64">
              <w:rPr>
                <w:sz w:val="20"/>
                <w:szCs w:val="20"/>
              </w:rPr>
              <w:t>Proyecto "Construcción del área administrativa del IDSN".</w:t>
            </w:r>
          </w:p>
          <w:p w14:paraId="26EC40F0" w14:textId="77777777" w:rsidR="00CD16EE" w:rsidRPr="000C1C64" w:rsidRDefault="0011188D">
            <w:pPr>
              <w:pStyle w:val="TableParagraph"/>
              <w:spacing w:before="2"/>
              <w:ind w:left="81" w:right="246"/>
              <w:rPr>
                <w:sz w:val="20"/>
                <w:szCs w:val="20"/>
              </w:rPr>
            </w:pPr>
            <w:r w:rsidRPr="000C1C64">
              <w:rPr>
                <w:sz w:val="20"/>
                <w:szCs w:val="20"/>
              </w:rPr>
              <w:t>Proyecto "Construcción nueva área de archivo central e historias clínicas"</w:t>
            </w:r>
          </w:p>
          <w:p w14:paraId="0318C0F6" w14:textId="77777777" w:rsidR="0024698E" w:rsidRPr="000C1C64" w:rsidRDefault="0024698E">
            <w:pPr>
              <w:pStyle w:val="TableParagraph"/>
              <w:spacing w:before="2"/>
              <w:ind w:left="81" w:right="246"/>
              <w:rPr>
                <w:sz w:val="20"/>
                <w:szCs w:val="20"/>
              </w:rPr>
            </w:pPr>
          </w:p>
          <w:p w14:paraId="764AC46D" w14:textId="409A1AE4" w:rsidR="0024698E" w:rsidRPr="000C1C64" w:rsidRDefault="0024698E">
            <w:pPr>
              <w:pStyle w:val="TableParagraph"/>
              <w:spacing w:before="2"/>
              <w:ind w:left="81" w:right="246"/>
              <w:rPr>
                <w:sz w:val="20"/>
                <w:szCs w:val="20"/>
              </w:rPr>
            </w:pPr>
            <w:r w:rsidRPr="000C1C64">
              <w:rPr>
                <w:sz w:val="20"/>
                <w:szCs w:val="20"/>
                <w:highlight w:val="yellow"/>
              </w:rPr>
              <w:t>Contratar un Software que permita la conservación, seguridad de los documentos electrónicos</w:t>
            </w:r>
            <w:r w:rsidRPr="000C1C64">
              <w:rPr>
                <w:sz w:val="20"/>
                <w:szCs w:val="20"/>
              </w:rPr>
              <w:t xml:space="preserve">. </w:t>
            </w:r>
          </w:p>
        </w:tc>
      </w:tr>
      <w:tr w:rsidR="00CD16EE" w:rsidRPr="000C1C64" w14:paraId="723A7483" w14:textId="77777777">
        <w:trPr>
          <w:trHeight w:val="2160"/>
        </w:trPr>
        <w:tc>
          <w:tcPr>
            <w:tcW w:w="1488" w:type="dxa"/>
            <w:tcBorders>
              <w:top w:val="single" w:sz="4" w:space="0" w:color="000000"/>
              <w:left w:val="single" w:sz="4" w:space="0" w:color="000000"/>
              <w:bottom w:val="single" w:sz="4" w:space="0" w:color="000000"/>
              <w:right w:val="single" w:sz="4" w:space="0" w:color="000000"/>
            </w:tcBorders>
          </w:tcPr>
          <w:p w14:paraId="1CCE26C2" w14:textId="77777777" w:rsidR="00CD16EE" w:rsidRPr="000C1C64" w:rsidRDefault="00CD16EE">
            <w:pPr>
              <w:pStyle w:val="TableParagraph"/>
              <w:rPr>
                <w:sz w:val="20"/>
                <w:szCs w:val="20"/>
              </w:rPr>
            </w:pPr>
          </w:p>
          <w:p w14:paraId="2BB1AF9A" w14:textId="77777777" w:rsidR="00CD16EE" w:rsidRPr="000C1C64" w:rsidRDefault="00CD16EE">
            <w:pPr>
              <w:pStyle w:val="TableParagraph"/>
              <w:rPr>
                <w:sz w:val="20"/>
                <w:szCs w:val="20"/>
              </w:rPr>
            </w:pPr>
          </w:p>
          <w:p w14:paraId="5AAA7997" w14:textId="77777777" w:rsidR="00CD16EE" w:rsidRPr="000C1C64" w:rsidRDefault="00CD16EE">
            <w:pPr>
              <w:pStyle w:val="TableParagraph"/>
              <w:spacing w:before="9"/>
              <w:rPr>
                <w:sz w:val="20"/>
                <w:szCs w:val="20"/>
              </w:rPr>
            </w:pPr>
          </w:p>
          <w:p w14:paraId="59077D1B" w14:textId="77777777" w:rsidR="00CD16EE" w:rsidRPr="000C1C64" w:rsidRDefault="0011188D">
            <w:pPr>
              <w:pStyle w:val="TableParagraph"/>
              <w:ind w:left="83" w:right="130"/>
              <w:rPr>
                <w:sz w:val="20"/>
                <w:szCs w:val="20"/>
              </w:rPr>
            </w:pPr>
            <w:r w:rsidRPr="000C1C64">
              <w:rPr>
                <w:sz w:val="20"/>
                <w:szCs w:val="20"/>
              </w:rPr>
              <w:t>Aspectos Tecnológicos y de Seguridad</w:t>
            </w:r>
          </w:p>
        </w:tc>
        <w:tc>
          <w:tcPr>
            <w:tcW w:w="2662" w:type="dxa"/>
            <w:tcBorders>
              <w:top w:val="single" w:sz="4" w:space="0" w:color="000000"/>
              <w:left w:val="single" w:sz="4" w:space="0" w:color="000000"/>
              <w:bottom w:val="single" w:sz="4" w:space="0" w:color="000000"/>
              <w:right w:val="single" w:sz="4" w:space="0" w:color="000000"/>
            </w:tcBorders>
          </w:tcPr>
          <w:p w14:paraId="0F575A31" w14:textId="77777777" w:rsidR="00CD16EE" w:rsidRPr="000C1C64" w:rsidRDefault="0011188D">
            <w:pPr>
              <w:pStyle w:val="TableParagraph"/>
              <w:spacing w:before="102"/>
              <w:ind w:left="83" w:right="52"/>
              <w:rPr>
                <w:sz w:val="20"/>
                <w:szCs w:val="20"/>
              </w:rPr>
            </w:pPr>
            <w:r w:rsidRPr="000C1C64">
              <w:rPr>
                <w:sz w:val="20"/>
                <w:szCs w:val="20"/>
              </w:rPr>
              <w:t>No se encuentra estandarizada la administración y gestión de la información y los datos en herramientas tecnológicas articuladas con el sistema de gestión de seguridad de la información y los procesos</w:t>
            </w:r>
          </w:p>
          <w:p w14:paraId="252BB410" w14:textId="77777777" w:rsidR="00CD16EE" w:rsidRPr="000C1C64" w:rsidRDefault="0011188D">
            <w:pPr>
              <w:pStyle w:val="TableParagraph"/>
              <w:spacing w:before="1" w:line="223" w:lineRule="exact"/>
              <w:ind w:left="83"/>
              <w:rPr>
                <w:sz w:val="20"/>
                <w:szCs w:val="20"/>
              </w:rPr>
            </w:pPr>
            <w:r w:rsidRPr="000C1C64">
              <w:rPr>
                <w:sz w:val="20"/>
                <w:szCs w:val="20"/>
              </w:rPr>
              <w:t>archivísticos.</w:t>
            </w:r>
          </w:p>
        </w:tc>
        <w:tc>
          <w:tcPr>
            <w:tcW w:w="2285" w:type="dxa"/>
            <w:tcBorders>
              <w:top w:val="single" w:sz="4" w:space="0" w:color="000000"/>
              <w:left w:val="single" w:sz="4" w:space="0" w:color="000000"/>
              <w:bottom w:val="single" w:sz="4" w:space="0" w:color="000000"/>
              <w:right w:val="single" w:sz="4" w:space="0" w:color="000000"/>
            </w:tcBorders>
          </w:tcPr>
          <w:p w14:paraId="18A78E60" w14:textId="77777777" w:rsidR="00CD16EE" w:rsidRPr="000C1C64" w:rsidRDefault="00CD16EE">
            <w:pPr>
              <w:pStyle w:val="TableParagraph"/>
              <w:rPr>
                <w:sz w:val="20"/>
                <w:szCs w:val="20"/>
              </w:rPr>
            </w:pPr>
          </w:p>
          <w:p w14:paraId="6F0DB411" w14:textId="77777777" w:rsidR="00CD16EE" w:rsidRPr="000C1C64" w:rsidRDefault="00CD16EE">
            <w:pPr>
              <w:pStyle w:val="TableParagraph"/>
              <w:spacing w:before="8"/>
              <w:rPr>
                <w:sz w:val="20"/>
                <w:szCs w:val="20"/>
              </w:rPr>
            </w:pPr>
          </w:p>
          <w:p w14:paraId="7BC1DD0B" w14:textId="77777777" w:rsidR="00CD16EE" w:rsidRPr="000C1C64" w:rsidRDefault="0011188D">
            <w:pPr>
              <w:pStyle w:val="TableParagraph"/>
              <w:ind w:left="83" w:right="123"/>
              <w:rPr>
                <w:sz w:val="20"/>
                <w:szCs w:val="20"/>
              </w:rPr>
            </w:pPr>
            <w:r w:rsidRPr="000C1C64">
              <w:rPr>
                <w:sz w:val="20"/>
                <w:szCs w:val="20"/>
              </w:rPr>
              <w:t>Adquirir equipos suficientes y adecuados para desarrollar los procesos de Archivo Central</w:t>
            </w:r>
          </w:p>
        </w:tc>
        <w:tc>
          <w:tcPr>
            <w:tcW w:w="3608" w:type="dxa"/>
            <w:tcBorders>
              <w:top w:val="single" w:sz="4" w:space="0" w:color="000000"/>
              <w:left w:val="single" w:sz="4" w:space="0" w:color="000000"/>
              <w:bottom w:val="single" w:sz="4" w:space="0" w:color="000000"/>
              <w:right w:val="single" w:sz="4" w:space="0" w:color="000000"/>
            </w:tcBorders>
          </w:tcPr>
          <w:p w14:paraId="5749EC5A" w14:textId="77777777" w:rsidR="00CD16EE" w:rsidRPr="000C1C64" w:rsidRDefault="00CD16EE">
            <w:pPr>
              <w:pStyle w:val="TableParagraph"/>
              <w:rPr>
                <w:sz w:val="20"/>
                <w:szCs w:val="20"/>
              </w:rPr>
            </w:pPr>
          </w:p>
          <w:p w14:paraId="49FD0E30" w14:textId="77777777" w:rsidR="00CD16EE" w:rsidRPr="000C1C64" w:rsidRDefault="00CD16EE">
            <w:pPr>
              <w:pStyle w:val="TableParagraph"/>
              <w:rPr>
                <w:sz w:val="20"/>
                <w:szCs w:val="20"/>
              </w:rPr>
            </w:pPr>
          </w:p>
          <w:p w14:paraId="0C162AF2" w14:textId="77777777" w:rsidR="00CD16EE" w:rsidRPr="000C1C64" w:rsidRDefault="00CD16EE">
            <w:pPr>
              <w:pStyle w:val="TableParagraph"/>
              <w:spacing w:before="8"/>
              <w:rPr>
                <w:sz w:val="20"/>
                <w:szCs w:val="20"/>
              </w:rPr>
            </w:pPr>
          </w:p>
          <w:p w14:paraId="497A41C8" w14:textId="77777777" w:rsidR="00CD16EE" w:rsidRPr="000C1C64" w:rsidRDefault="0011188D">
            <w:pPr>
              <w:pStyle w:val="TableParagraph"/>
              <w:spacing w:before="1"/>
              <w:ind w:left="81" w:right="395"/>
              <w:rPr>
                <w:sz w:val="20"/>
                <w:szCs w:val="20"/>
              </w:rPr>
            </w:pPr>
            <w:r w:rsidRPr="000C1C64">
              <w:rPr>
                <w:sz w:val="20"/>
                <w:szCs w:val="20"/>
              </w:rPr>
              <w:t>Plan de adquisición de equipos para digitalización de documentos.</w:t>
            </w:r>
          </w:p>
        </w:tc>
      </w:tr>
      <w:tr w:rsidR="00166AFE" w:rsidRPr="000C1C64" w14:paraId="0F0F60D8" w14:textId="77777777">
        <w:trPr>
          <w:trHeight w:val="2160"/>
        </w:trPr>
        <w:tc>
          <w:tcPr>
            <w:tcW w:w="1488" w:type="dxa"/>
            <w:tcBorders>
              <w:top w:val="single" w:sz="4" w:space="0" w:color="000000"/>
              <w:left w:val="single" w:sz="4" w:space="0" w:color="000000"/>
              <w:bottom w:val="single" w:sz="4" w:space="0" w:color="000000"/>
              <w:right w:val="single" w:sz="4" w:space="0" w:color="000000"/>
            </w:tcBorders>
          </w:tcPr>
          <w:p w14:paraId="0E0C951A" w14:textId="77777777" w:rsidR="00166AFE" w:rsidRPr="000C1C64" w:rsidRDefault="00166AFE" w:rsidP="00166AFE">
            <w:pPr>
              <w:pStyle w:val="TableParagraph"/>
              <w:rPr>
                <w:sz w:val="20"/>
                <w:szCs w:val="20"/>
              </w:rPr>
            </w:pPr>
          </w:p>
          <w:p w14:paraId="13C0C10B" w14:textId="77777777" w:rsidR="00166AFE" w:rsidRPr="000C1C64" w:rsidRDefault="00166AFE" w:rsidP="00166AFE">
            <w:pPr>
              <w:pStyle w:val="TableParagraph"/>
              <w:rPr>
                <w:sz w:val="20"/>
                <w:szCs w:val="20"/>
              </w:rPr>
            </w:pPr>
          </w:p>
          <w:p w14:paraId="46AB2807" w14:textId="64BA781E" w:rsidR="00166AFE" w:rsidRPr="000C1C64" w:rsidRDefault="00166AFE" w:rsidP="00166AFE">
            <w:pPr>
              <w:pStyle w:val="TableParagraph"/>
              <w:rPr>
                <w:sz w:val="20"/>
                <w:szCs w:val="20"/>
              </w:rPr>
            </w:pPr>
            <w:r w:rsidRPr="000C1C64">
              <w:rPr>
                <w:w w:val="90"/>
                <w:sz w:val="20"/>
                <w:szCs w:val="20"/>
              </w:rPr>
              <w:t xml:space="preserve">Fortalecimiento </w:t>
            </w:r>
            <w:r w:rsidRPr="000C1C64">
              <w:rPr>
                <w:sz w:val="20"/>
                <w:szCs w:val="20"/>
              </w:rPr>
              <w:t>y Articulación</w:t>
            </w:r>
          </w:p>
        </w:tc>
        <w:tc>
          <w:tcPr>
            <w:tcW w:w="2662" w:type="dxa"/>
            <w:tcBorders>
              <w:top w:val="single" w:sz="4" w:space="0" w:color="000000"/>
              <w:left w:val="single" w:sz="4" w:space="0" w:color="000000"/>
              <w:bottom w:val="single" w:sz="4" w:space="0" w:color="000000"/>
              <w:right w:val="single" w:sz="4" w:space="0" w:color="000000"/>
            </w:tcBorders>
          </w:tcPr>
          <w:p w14:paraId="609F0EC8" w14:textId="77777777" w:rsidR="00166AFE" w:rsidRPr="000C1C64" w:rsidRDefault="00166AFE" w:rsidP="00166AFE">
            <w:pPr>
              <w:pStyle w:val="TableParagraph"/>
              <w:rPr>
                <w:sz w:val="20"/>
                <w:szCs w:val="20"/>
              </w:rPr>
            </w:pPr>
          </w:p>
          <w:p w14:paraId="51070079" w14:textId="77777777" w:rsidR="00166AFE" w:rsidRPr="000C1C64" w:rsidRDefault="00166AFE" w:rsidP="00166AFE">
            <w:pPr>
              <w:pStyle w:val="TableParagraph"/>
              <w:spacing w:before="2"/>
              <w:rPr>
                <w:sz w:val="20"/>
                <w:szCs w:val="20"/>
              </w:rPr>
            </w:pPr>
          </w:p>
          <w:p w14:paraId="2F2B6192" w14:textId="14A9F86D" w:rsidR="00166AFE" w:rsidRPr="000C1C64" w:rsidRDefault="00166AFE" w:rsidP="00166AFE">
            <w:pPr>
              <w:pStyle w:val="TableParagraph"/>
              <w:spacing w:before="102"/>
              <w:ind w:left="83" w:right="52"/>
              <w:rPr>
                <w:sz w:val="20"/>
                <w:szCs w:val="20"/>
              </w:rPr>
            </w:pPr>
            <w:r w:rsidRPr="000C1C64">
              <w:rPr>
                <w:sz w:val="20"/>
                <w:szCs w:val="20"/>
              </w:rPr>
              <w:t>No se cuenta con alianzas estratégicas que permitan mejorar e innovar la función archivística de la entidad.</w:t>
            </w:r>
          </w:p>
        </w:tc>
        <w:tc>
          <w:tcPr>
            <w:tcW w:w="2285" w:type="dxa"/>
            <w:tcBorders>
              <w:top w:val="single" w:sz="4" w:space="0" w:color="000000"/>
              <w:left w:val="single" w:sz="4" w:space="0" w:color="000000"/>
              <w:bottom w:val="single" w:sz="4" w:space="0" w:color="000000"/>
              <w:right w:val="single" w:sz="4" w:space="0" w:color="000000"/>
            </w:tcBorders>
          </w:tcPr>
          <w:p w14:paraId="57AC389A" w14:textId="77777777" w:rsidR="00166AFE" w:rsidRPr="000C1C64" w:rsidRDefault="00166AFE" w:rsidP="00166AFE">
            <w:pPr>
              <w:pStyle w:val="TableParagraph"/>
              <w:spacing w:before="6"/>
              <w:rPr>
                <w:sz w:val="20"/>
                <w:szCs w:val="20"/>
              </w:rPr>
            </w:pPr>
          </w:p>
          <w:p w14:paraId="05043EF8" w14:textId="77777777" w:rsidR="00166AFE" w:rsidRPr="000C1C64" w:rsidRDefault="00166AFE" w:rsidP="00166AFE">
            <w:pPr>
              <w:pStyle w:val="TableParagraph"/>
              <w:ind w:left="71" w:right="106"/>
              <w:rPr>
                <w:sz w:val="20"/>
                <w:szCs w:val="20"/>
              </w:rPr>
            </w:pPr>
            <w:r w:rsidRPr="000C1C64">
              <w:rPr>
                <w:sz w:val="20"/>
                <w:szCs w:val="20"/>
              </w:rPr>
              <w:t>Establecer alianzas estratégicas para adquirir personal de apoyo para apoyar los procesos operativos que</w:t>
            </w:r>
          </w:p>
          <w:p w14:paraId="2E4AED64" w14:textId="0EF06D77" w:rsidR="00166AFE" w:rsidRPr="000C1C64" w:rsidRDefault="00166AFE" w:rsidP="00166AFE">
            <w:pPr>
              <w:pStyle w:val="TableParagraph"/>
              <w:rPr>
                <w:sz w:val="20"/>
                <w:szCs w:val="20"/>
              </w:rPr>
            </w:pPr>
            <w:r w:rsidRPr="000C1C64">
              <w:rPr>
                <w:sz w:val="20"/>
                <w:szCs w:val="20"/>
              </w:rPr>
              <w:t>se desarrollan en el Archivo Central.</w:t>
            </w:r>
          </w:p>
        </w:tc>
        <w:tc>
          <w:tcPr>
            <w:tcW w:w="3608" w:type="dxa"/>
            <w:tcBorders>
              <w:top w:val="single" w:sz="4" w:space="0" w:color="000000"/>
              <w:left w:val="single" w:sz="4" w:space="0" w:color="000000"/>
              <w:bottom w:val="single" w:sz="4" w:space="0" w:color="000000"/>
              <w:right w:val="single" w:sz="4" w:space="0" w:color="000000"/>
            </w:tcBorders>
          </w:tcPr>
          <w:p w14:paraId="38A418A4" w14:textId="77777777" w:rsidR="00166AFE" w:rsidRPr="000C1C64" w:rsidRDefault="00166AFE" w:rsidP="00166AFE">
            <w:pPr>
              <w:pStyle w:val="TableParagraph"/>
              <w:rPr>
                <w:sz w:val="20"/>
                <w:szCs w:val="20"/>
              </w:rPr>
            </w:pPr>
          </w:p>
          <w:p w14:paraId="0A521E14" w14:textId="77777777" w:rsidR="00166AFE" w:rsidRPr="000C1C64" w:rsidRDefault="00166AFE" w:rsidP="00166AFE">
            <w:pPr>
              <w:pStyle w:val="TableParagraph"/>
              <w:spacing w:before="9"/>
              <w:rPr>
                <w:sz w:val="20"/>
                <w:szCs w:val="20"/>
              </w:rPr>
            </w:pPr>
          </w:p>
          <w:p w14:paraId="0B81D685" w14:textId="0B589838" w:rsidR="00166AFE" w:rsidRPr="000C1C64" w:rsidRDefault="00166AFE" w:rsidP="00166AFE">
            <w:pPr>
              <w:pStyle w:val="TableParagraph"/>
              <w:rPr>
                <w:sz w:val="20"/>
                <w:szCs w:val="20"/>
              </w:rPr>
            </w:pPr>
            <w:r w:rsidRPr="000C1C64">
              <w:rPr>
                <w:sz w:val="20"/>
                <w:szCs w:val="20"/>
              </w:rPr>
              <w:t>Plan para gestionar convenios con Instituciones (CETEM, SENA), para adquirir personal de apoyo.</w:t>
            </w:r>
          </w:p>
        </w:tc>
      </w:tr>
    </w:tbl>
    <w:p w14:paraId="4794C425" w14:textId="77777777" w:rsidR="00CD16EE" w:rsidRPr="000C1C64" w:rsidRDefault="00CD16EE">
      <w:pPr>
        <w:rPr>
          <w:sz w:val="20"/>
          <w:szCs w:val="20"/>
        </w:rPr>
        <w:sectPr w:rsidR="00CD16EE" w:rsidRPr="000C1C64">
          <w:pgSz w:w="12240" w:h="15840"/>
          <w:pgMar w:top="1500" w:right="360" w:bottom="280" w:left="1580" w:header="720" w:footer="720" w:gutter="0"/>
          <w:cols w:space="720"/>
        </w:sectPr>
      </w:pPr>
    </w:p>
    <w:p w14:paraId="4FC3839C" w14:textId="09AB92AF" w:rsidR="00CD16EE" w:rsidRPr="000C1C64" w:rsidRDefault="00166AFE">
      <w:pPr>
        <w:pStyle w:val="Textoindependiente"/>
        <w:spacing w:before="101"/>
        <w:ind w:left="3793" w:right="5010"/>
        <w:jc w:val="center"/>
        <w:rPr>
          <w:rFonts w:ascii="Franklin Gothic Medium" w:hAnsi="Franklin Gothic Medium"/>
          <w:b/>
          <w:sz w:val="20"/>
          <w:szCs w:val="20"/>
        </w:rPr>
      </w:pPr>
      <w:r w:rsidRPr="000C1C64">
        <w:rPr>
          <w:rFonts w:ascii="Franklin Gothic Medium" w:hAnsi="Franklin Gothic Medium"/>
          <w:b/>
          <w:sz w:val="20"/>
          <w:szCs w:val="20"/>
        </w:rPr>
        <w:lastRenderedPageBreak/>
        <w:t>MA</w:t>
      </w:r>
      <w:r w:rsidR="0011188D" w:rsidRPr="000C1C64">
        <w:rPr>
          <w:rFonts w:ascii="Franklin Gothic Medium" w:hAnsi="Franklin Gothic Medium"/>
          <w:b/>
          <w:sz w:val="20"/>
          <w:szCs w:val="20"/>
        </w:rPr>
        <w:t>PA DE RUTA</w:t>
      </w:r>
    </w:p>
    <w:p w14:paraId="1A9CCED1" w14:textId="77777777" w:rsidR="00CD16EE" w:rsidRPr="000C1C64" w:rsidRDefault="00CD16EE">
      <w:pPr>
        <w:rPr>
          <w:b/>
          <w:sz w:val="20"/>
          <w:szCs w:val="20"/>
        </w:rPr>
      </w:pPr>
    </w:p>
    <w:p w14:paraId="0CB6E4EC" w14:textId="77777777" w:rsidR="00CD16EE" w:rsidRPr="000C1C64" w:rsidRDefault="00CD16EE">
      <w:pPr>
        <w:spacing w:before="8" w:after="1"/>
        <w:rPr>
          <w:sz w:val="20"/>
          <w:szCs w:val="20"/>
        </w:rPr>
      </w:pPr>
    </w:p>
    <w:tbl>
      <w:tblPr>
        <w:tblStyle w:val="TableNormal"/>
        <w:tblW w:w="1058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8"/>
        <w:gridCol w:w="2388"/>
        <w:gridCol w:w="3686"/>
        <w:gridCol w:w="850"/>
        <w:gridCol w:w="851"/>
        <w:gridCol w:w="850"/>
        <w:gridCol w:w="709"/>
        <w:gridCol w:w="850"/>
      </w:tblGrid>
      <w:tr w:rsidR="000044B6" w:rsidRPr="000C1C64" w14:paraId="3B2963DC" w14:textId="77777777" w:rsidTr="002D6155">
        <w:trPr>
          <w:trHeight w:val="282"/>
        </w:trPr>
        <w:tc>
          <w:tcPr>
            <w:tcW w:w="10582" w:type="dxa"/>
            <w:gridSpan w:val="8"/>
          </w:tcPr>
          <w:p w14:paraId="5F78DFAA" w14:textId="11681777" w:rsidR="000044B6" w:rsidRPr="000C1C64" w:rsidRDefault="000044B6">
            <w:pPr>
              <w:pStyle w:val="TableParagraph"/>
              <w:spacing w:before="10"/>
              <w:ind w:left="4042" w:right="4008"/>
              <w:jc w:val="center"/>
              <w:rPr>
                <w:sz w:val="20"/>
                <w:szCs w:val="20"/>
              </w:rPr>
            </w:pPr>
            <w:r w:rsidRPr="000C1C64">
              <w:rPr>
                <w:sz w:val="20"/>
                <w:szCs w:val="20"/>
              </w:rPr>
              <w:t>MAPA DE RUTA</w:t>
            </w:r>
          </w:p>
        </w:tc>
      </w:tr>
      <w:tr w:rsidR="007A42B7" w:rsidRPr="000C1C64" w14:paraId="6A0E7B7D" w14:textId="77777777" w:rsidTr="00F102EA">
        <w:trPr>
          <w:trHeight w:val="553"/>
        </w:trPr>
        <w:tc>
          <w:tcPr>
            <w:tcW w:w="398" w:type="dxa"/>
            <w:vMerge w:val="restart"/>
          </w:tcPr>
          <w:p w14:paraId="3DE8C65D" w14:textId="77777777" w:rsidR="007A42B7" w:rsidRPr="000C1C64" w:rsidRDefault="007A42B7">
            <w:pPr>
              <w:pStyle w:val="TableParagraph"/>
              <w:spacing w:before="6"/>
              <w:rPr>
                <w:sz w:val="20"/>
                <w:szCs w:val="20"/>
              </w:rPr>
            </w:pPr>
          </w:p>
          <w:p w14:paraId="260EB6A7" w14:textId="77777777" w:rsidR="007A42B7" w:rsidRPr="000C1C64" w:rsidRDefault="007A42B7">
            <w:pPr>
              <w:pStyle w:val="TableParagraph"/>
              <w:ind w:left="83"/>
              <w:rPr>
                <w:sz w:val="20"/>
                <w:szCs w:val="20"/>
              </w:rPr>
            </w:pPr>
            <w:r w:rsidRPr="000C1C64">
              <w:rPr>
                <w:sz w:val="20"/>
                <w:szCs w:val="20"/>
              </w:rPr>
              <w:t>N°</w:t>
            </w:r>
          </w:p>
        </w:tc>
        <w:tc>
          <w:tcPr>
            <w:tcW w:w="2388" w:type="dxa"/>
            <w:vMerge w:val="restart"/>
          </w:tcPr>
          <w:p w14:paraId="1D81E87B" w14:textId="77777777" w:rsidR="007A42B7" w:rsidRPr="00CD0659" w:rsidRDefault="007A42B7">
            <w:pPr>
              <w:pStyle w:val="TableParagraph"/>
              <w:spacing w:before="6"/>
              <w:rPr>
                <w:b/>
                <w:sz w:val="20"/>
                <w:szCs w:val="20"/>
              </w:rPr>
            </w:pPr>
          </w:p>
          <w:p w14:paraId="1BC078EC" w14:textId="77777777" w:rsidR="007A42B7" w:rsidRPr="00CD0659" w:rsidRDefault="007A42B7">
            <w:pPr>
              <w:pStyle w:val="TableParagraph"/>
              <w:ind w:left="760"/>
              <w:rPr>
                <w:b/>
                <w:sz w:val="20"/>
                <w:szCs w:val="20"/>
              </w:rPr>
            </w:pPr>
            <w:r w:rsidRPr="00CD0659">
              <w:rPr>
                <w:b/>
                <w:sz w:val="20"/>
                <w:szCs w:val="20"/>
              </w:rPr>
              <w:t>OBJETIVOS</w:t>
            </w:r>
          </w:p>
        </w:tc>
        <w:tc>
          <w:tcPr>
            <w:tcW w:w="3686" w:type="dxa"/>
            <w:vMerge w:val="restart"/>
          </w:tcPr>
          <w:p w14:paraId="41EBBF17" w14:textId="77777777" w:rsidR="007A42B7" w:rsidRPr="00CD0659" w:rsidRDefault="007A42B7">
            <w:pPr>
              <w:pStyle w:val="TableParagraph"/>
              <w:spacing w:before="6"/>
              <w:rPr>
                <w:b/>
                <w:sz w:val="20"/>
                <w:szCs w:val="20"/>
              </w:rPr>
            </w:pPr>
          </w:p>
          <w:p w14:paraId="0C0EA888" w14:textId="77777777" w:rsidR="007A42B7" w:rsidRPr="00CD0659" w:rsidRDefault="007A42B7">
            <w:pPr>
              <w:pStyle w:val="TableParagraph"/>
              <w:ind w:left="753"/>
              <w:rPr>
                <w:b/>
                <w:sz w:val="20"/>
                <w:szCs w:val="20"/>
              </w:rPr>
            </w:pPr>
            <w:r w:rsidRPr="00CD0659">
              <w:rPr>
                <w:b/>
                <w:sz w:val="20"/>
                <w:szCs w:val="20"/>
              </w:rPr>
              <w:t>PLANES Y PROYECTOS</w:t>
            </w:r>
          </w:p>
        </w:tc>
        <w:tc>
          <w:tcPr>
            <w:tcW w:w="850" w:type="dxa"/>
          </w:tcPr>
          <w:p w14:paraId="29640E59" w14:textId="77777777" w:rsidR="007A42B7" w:rsidRPr="00CD0659" w:rsidRDefault="007A42B7">
            <w:pPr>
              <w:pStyle w:val="TableParagraph"/>
              <w:spacing w:before="82" w:line="230" w:lineRule="atLeast"/>
              <w:ind w:left="214" w:right="160" w:firstLine="4"/>
              <w:rPr>
                <w:b/>
                <w:sz w:val="18"/>
                <w:szCs w:val="18"/>
              </w:rPr>
            </w:pPr>
            <w:r w:rsidRPr="00CD0659">
              <w:rPr>
                <w:b/>
                <w:sz w:val="18"/>
                <w:szCs w:val="18"/>
              </w:rPr>
              <w:t>Corto Plazo</w:t>
            </w:r>
          </w:p>
        </w:tc>
        <w:tc>
          <w:tcPr>
            <w:tcW w:w="2410" w:type="dxa"/>
            <w:gridSpan w:val="3"/>
          </w:tcPr>
          <w:p w14:paraId="7E8734DC" w14:textId="29B44D79" w:rsidR="007A42B7" w:rsidRPr="00CD0659" w:rsidRDefault="007A42B7">
            <w:pPr>
              <w:pStyle w:val="TableParagraph"/>
              <w:spacing w:before="2"/>
              <w:rPr>
                <w:b/>
                <w:sz w:val="20"/>
                <w:szCs w:val="20"/>
              </w:rPr>
            </w:pPr>
          </w:p>
          <w:p w14:paraId="2403D588" w14:textId="77777777" w:rsidR="007A42B7" w:rsidRPr="00CD0659" w:rsidRDefault="007A42B7">
            <w:pPr>
              <w:pStyle w:val="TableParagraph"/>
              <w:spacing w:line="225" w:lineRule="exact"/>
              <w:ind w:left="139"/>
              <w:rPr>
                <w:b/>
                <w:sz w:val="20"/>
                <w:szCs w:val="20"/>
              </w:rPr>
            </w:pPr>
            <w:r w:rsidRPr="00CD0659">
              <w:rPr>
                <w:b/>
                <w:sz w:val="20"/>
                <w:szCs w:val="20"/>
              </w:rPr>
              <w:t>Mediano Plazo</w:t>
            </w:r>
          </w:p>
        </w:tc>
        <w:tc>
          <w:tcPr>
            <w:tcW w:w="850" w:type="dxa"/>
          </w:tcPr>
          <w:p w14:paraId="422394C1" w14:textId="77777777" w:rsidR="007A42B7" w:rsidRPr="00CD0659" w:rsidRDefault="007A42B7">
            <w:pPr>
              <w:pStyle w:val="TableParagraph"/>
              <w:spacing w:before="82" w:line="230" w:lineRule="atLeast"/>
              <w:ind w:left="158" w:right="89" w:hanging="10"/>
              <w:rPr>
                <w:b/>
                <w:sz w:val="20"/>
                <w:szCs w:val="20"/>
              </w:rPr>
            </w:pPr>
            <w:r w:rsidRPr="00CD0659">
              <w:rPr>
                <w:b/>
                <w:sz w:val="20"/>
                <w:szCs w:val="20"/>
              </w:rPr>
              <w:t>Largo Plazo</w:t>
            </w:r>
          </w:p>
        </w:tc>
      </w:tr>
      <w:tr w:rsidR="00980504" w:rsidRPr="000C1C64" w14:paraId="0FF8C84E" w14:textId="77777777" w:rsidTr="00F102EA">
        <w:trPr>
          <w:trHeight w:val="284"/>
        </w:trPr>
        <w:tc>
          <w:tcPr>
            <w:tcW w:w="398" w:type="dxa"/>
            <w:vMerge/>
            <w:tcBorders>
              <w:top w:val="nil"/>
            </w:tcBorders>
          </w:tcPr>
          <w:p w14:paraId="48A46046" w14:textId="77777777" w:rsidR="00980504" w:rsidRPr="000C1C64" w:rsidRDefault="00980504">
            <w:pPr>
              <w:rPr>
                <w:sz w:val="20"/>
                <w:szCs w:val="20"/>
              </w:rPr>
            </w:pPr>
          </w:p>
        </w:tc>
        <w:tc>
          <w:tcPr>
            <w:tcW w:w="2388" w:type="dxa"/>
            <w:vMerge/>
            <w:tcBorders>
              <w:top w:val="nil"/>
            </w:tcBorders>
          </w:tcPr>
          <w:p w14:paraId="650E2C8D" w14:textId="77777777" w:rsidR="00980504" w:rsidRPr="000C1C64" w:rsidRDefault="00980504">
            <w:pPr>
              <w:rPr>
                <w:sz w:val="20"/>
                <w:szCs w:val="20"/>
              </w:rPr>
            </w:pPr>
          </w:p>
        </w:tc>
        <w:tc>
          <w:tcPr>
            <w:tcW w:w="3686" w:type="dxa"/>
            <w:vMerge/>
            <w:tcBorders>
              <w:top w:val="nil"/>
            </w:tcBorders>
          </w:tcPr>
          <w:p w14:paraId="6BD0163B" w14:textId="77777777" w:rsidR="00980504" w:rsidRPr="000C1C64" w:rsidRDefault="00980504">
            <w:pPr>
              <w:rPr>
                <w:sz w:val="20"/>
                <w:szCs w:val="20"/>
              </w:rPr>
            </w:pPr>
          </w:p>
        </w:tc>
        <w:tc>
          <w:tcPr>
            <w:tcW w:w="850" w:type="dxa"/>
          </w:tcPr>
          <w:p w14:paraId="28F1BCB0" w14:textId="04D7FC24" w:rsidR="00980504" w:rsidRPr="000C1C64" w:rsidRDefault="00980504">
            <w:pPr>
              <w:pStyle w:val="TableParagraph"/>
              <w:spacing w:before="37"/>
              <w:ind w:left="214"/>
              <w:rPr>
                <w:sz w:val="20"/>
                <w:szCs w:val="20"/>
              </w:rPr>
            </w:pPr>
            <w:r w:rsidRPr="000C1C64">
              <w:rPr>
                <w:sz w:val="20"/>
                <w:szCs w:val="20"/>
              </w:rPr>
              <w:t>2021</w:t>
            </w:r>
          </w:p>
        </w:tc>
        <w:tc>
          <w:tcPr>
            <w:tcW w:w="851" w:type="dxa"/>
          </w:tcPr>
          <w:p w14:paraId="24233914" w14:textId="542F87BB" w:rsidR="00980504" w:rsidRPr="000C1C64" w:rsidRDefault="007A42B7">
            <w:pPr>
              <w:pStyle w:val="TableParagraph"/>
              <w:spacing w:before="37"/>
              <w:ind w:left="137"/>
              <w:rPr>
                <w:sz w:val="20"/>
                <w:szCs w:val="20"/>
              </w:rPr>
            </w:pPr>
            <w:r w:rsidRPr="000C1C64">
              <w:rPr>
                <w:sz w:val="20"/>
                <w:szCs w:val="20"/>
              </w:rPr>
              <w:t>2022</w:t>
            </w:r>
          </w:p>
        </w:tc>
        <w:tc>
          <w:tcPr>
            <w:tcW w:w="850" w:type="dxa"/>
          </w:tcPr>
          <w:p w14:paraId="5CE06B1A" w14:textId="1224D867" w:rsidR="00980504" w:rsidRPr="000C1C64" w:rsidRDefault="007A42B7">
            <w:pPr>
              <w:pStyle w:val="TableParagraph"/>
              <w:spacing w:before="37"/>
              <w:ind w:left="137"/>
              <w:rPr>
                <w:sz w:val="20"/>
                <w:szCs w:val="20"/>
              </w:rPr>
            </w:pPr>
            <w:r w:rsidRPr="000C1C64">
              <w:rPr>
                <w:sz w:val="20"/>
                <w:szCs w:val="20"/>
              </w:rPr>
              <w:t>2023</w:t>
            </w:r>
          </w:p>
        </w:tc>
        <w:tc>
          <w:tcPr>
            <w:tcW w:w="709" w:type="dxa"/>
          </w:tcPr>
          <w:p w14:paraId="2879A302" w14:textId="619B630A" w:rsidR="00980504" w:rsidRPr="000C1C64" w:rsidRDefault="00CD0659">
            <w:pPr>
              <w:pStyle w:val="TableParagraph"/>
              <w:spacing w:before="37"/>
              <w:ind w:left="175"/>
              <w:rPr>
                <w:sz w:val="20"/>
                <w:szCs w:val="20"/>
              </w:rPr>
            </w:pPr>
            <w:r>
              <w:rPr>
                <w:sz w:val="20"/>
                <w:szCs w:val="20"/>
              </w:rPr>
              <w:t>2024</w:t>
            </w:r>
          </w:p>
        </w:tc>
        <w:tc>
          <w:tcPr>
            <w:tcW w:w="850" w:type="dxa"/>
          </w:tcPr>
          <w:p w14:paraId="5D6F400B" w14:textId="5E9AA05A" w:rsidR="00980504" w:rsidRPr="000C1C64" w:rsidRDefault="00980504">
            <w:pPr>
              <w:pStyle w:val="TableParagraph"/>
              <w:spacing w:before="37"/>
              <w:ind w:left="158"/>
              <w:rPr>
                <w:sz w:val="20"/>
                <w:szCs w:val="20"/>
              </w:rPr>
            </w:pPr>
            <w:r w:rsidRPr="000C1C64">
              <w:rPr>
                <w:sz w:val="20"/>
                <w:szCs w:val="20"/>
              </w:rPr>
              <w:t>2030</w:t>
            </w:r>
          </w:p>
        </w:tc>
      </w:tr>
      <w:tr w:rsidR="00E05414" w:rsidRPr="000C1C64" w14:paraId="2CF4C75A" w14:textId="77777777" w:rsidTr="00F82E1E">
        <w:trPr>
          <w:trHeight w:val="3366"/>
        </w:trPr>
        <w:tc>
          <w:tcPr>
            <w:tcW w:w="398" w:type="dxa"/>
            <w:vMerge w:val="restart"/>
            <w:tcBorders>
              <w:left w:val="single" w:sz="4" w:space="0" w:color="000000"/>
              <w:right w:val="single" w:sz="4" w:space="0" w:color="000000"/>
            </w:tcBorders>
          </w:tcPr>
          <w:p w14:paraId="562917CD" w14:textId="77777777" w:rsidR="00E05414" w:rsidRPr="000C1C64" w:rsidRDefault="00E05414">
            <w:pPr>
              <w:pStyle w:val="TableParagraph"/>
              <w:rPr>
                <w:sz w:val="20"/>
                <w:szCs w:val="20"/>
              </w:rPr>
            </w:pPr>
          </w:p>
          <w:p w14:paraId="0182E78C" w14:textId="77777777" w:rsidR="00E05414" w:rsidRPr="000C1C64" w:rsidRDefault="00E05414">
            <w:pPr>
              <w:pStyle w:val="TableParagraph"/>
              <w:rPr>
                <w:sz w:val="20"/>
                <w:szCs w:val="20"/>
              </w:rPr>
            </w:pPr>
          </w:p>
          <w:p w14:paraId="15F991B2" w14:textId="77777777" w:rsidR="00E05414" w:rsidRPr="000C1C64" w:rsidRDefault="00E05414">
            <w:pPr>
              <w:pStyle w:val="TableParagraph"/>
              <w:rPr>
                <w:sz w:val="20"/>
                <w:szCs w:val="20"/>
              </w:rPr>
            </w:pPr>
          </w:p>
          <w:p w14:paraId="2257171C" w14:textId="77777777" w:rsidR="00E05414" w:rsidRPr="000C1C64" w:rsidRDefault="00E05414">
            <w:pPr>
              <w:pStyle w:val="TableParagraph"/>
              <w:rPr>
                <w:sz w:val="20"/>
                <w:szCs w:val="20"/>
              </w:rPr>
            </w:pPr>
          </w:p>
          <w:p w14:paraId="021E4A0E" w14:textId="77777777" w:rsidR="00E05414" w:rsidRPr="000C1C64" w:rsidRDefault="00E05414">
            <w:pPr>
              <w:pStyle w:val="TableParagraph"/>
              <w:spacing w:before="7"/>
              <w:rPr>
                <w:sz w:val="20"/>
                <w:szCs w:val="20"/>
              </w:rPr>
            </w:pPr>
          </w:p>
          <w:p w14:paraId="2FAC7BC2" w14:textId="77777777" w:rsidR="00E05414" w:rsidRPr="000C1C64" w:rsidRDefault="00E05414">
            <w:pPr>
              <w:pStyle w:val="TableParagraph"/>
              <w:ind w:right="119"/>
              <w:jc w:val="right"/>
              <w:rPr>
                <w:w w:val="96"/>
                <w:sz w:val="20"/>
                <w:szCs w:val="20"/>
              </w:rPr>
            </w:pPr>
          </w:p>
          <w:p w14:paraId="6304FD82" w14:textId="77777777" w:rsidR="00E05414" w:rsidRPr="000C1C64" w:rsidRDefault="00E05414">
            <w:pPr>
              <w:pStyle w:val="TableParagraph"/>
              <w:ind w:right="119"/>
              <w:jc w:val="right"/>
              <w:rPr>
                <w:w w:val="96"/>
                <w:sz w:val="20"/>
                <w:szCs w:val="20"/>
              </w:rPr>
            </w:pPr>
          </w:p>
          <w:p w14:paraId="284CD3F7" w14:textId="77777777" w:rsidR="00E05414" w:rsidRPr="000C1C64" w:rsidRDefault="00E05414">
            <w:pPr>
              <w:pStyle w:val="TableParagraph"/>
              <w:ind w:right="119"/>
              <w:jc w:val="right"/>
              <w:rPr>
                <w:w w:val="96"/>
                <w:sz w:val="20"/>
                <w:szCs w:val="20"/>
              </w:rPr>
            </w:pPr>
          </w:p>
          <w:p w14:paraId="4E69D153" w14:textId="77777777" w:rsidR="00E05414" w:rsidRPr="000C1C64" w:rsidRDefault="00E05414">
            <w:pPr>
              <w:pStyle w:val="TableParagraph"/>
              <w:ind w:right="119"/>
              <w:jc w:val="right"/>
              <w:rPr>
                <w:w w:val="96"/>
                <w:sz w:val="20"/>
                <w:szCs w:val="20"/>
              </w:rPr>
            </w:pPr>
          </w:p>
          <w:p w14:paraId="52AD48E7" w14:textId="77777777" w:rsidR="00E05414" w:rsidRPr="000C1C64" w:rsidRDefault="00E05414">
            <w:pPr>
              <w:pStyle w:val="TableParagraph"/>
              <w:ind w:right="119"/>
              <w:jc w:val="right"/>
              <w:rPr>
                <w:w w:val="96"/>
                <w:sz w:val="20"/>
                <w:szCs w:val="20"/>
              </w:rPr>
            </w:pPr>
          </w:p>
          <w:p w14:paraId="5F0BB1BF" w14:textId="2E000ADB" w:rsidR="00E05414" w:rsidRPr="000C1C64" w:rsidRDefault="00E05414">
            <w:pPr>
              <w:pStyle w:val="TableParagraph"/>
              <w:ind w:right="119"/>
              <w:jc w:val="right"/>
              <w:rPr>
                <w:sz w:val="20"/>
                <w:szCs w:val="20"/>
              </w:rPr>
            </w:pPr>
            <w:r w:rsidRPr="000C1C64">
              <w:rPr>
                <w:w w:val="96"/>
                <w:sz w:val="20"/>
                <w:szCs w:val="20"/>
              </w:rPr>
              <w:t>1</w:t>
            </w:r>
          </w:p>
        </w:tc>
        <w:tc>
          <w:tcPr>
            <w:tcW w:w="2388" w:type="dxa"/>
            <w:vMerge w:val="restart"/>
            <w:tcBorders>
              <w:left w:val="single" w:sz="4" w:space="0" w:color="000000"/>
              <w:right w:val="single" w:sz="4" w:space="0" w:color="000000"/>
            </w:tcBorders>
          </w:tcPr>
          <w:p w14:paraId="0DB6A213" w14:textId="4A331BC0" w:rsidR="00E05414" w:rsidRPr="000C1C64" w:rsidRDefault="00837616">
            <w:pPr>
              <w:pStyle w:val="TableParagraph"/>
              <w:spacing w:before="167"/>
              <w:ind w:left="84" w:right="85"/>
              <w:rPr>
                <w:sz w:val="20"/>
                <w:szCs w:val="20"/>
              </w:rPr>
            </w:pPr>
            <w:r>
              <w:rPr>
                <w:sz w:val="20"/>
                <w:szCs w:val="20"/>
              </w:rPr>
              <w:t>FASE 1</w:t>
            </w:r>
          </w:p>
          <w:p w14:paraId="42147D64" w14:textId="2756DB98" w:rsidR="00E05414" w:rsidRPr="000C1C64" w:rsidRDefault="00E05414" w:rsidP="00A4047C">
            <w:pPr>
              <w:pStyle w:val="TableParagraph"/>
              <w:spacing w:before="167"/>
              <w:ind w:left="84" w:right="85"/>
              <w:rPr>
                <w:sz w:val="20"/>
                <w:szCs w:val="20"/>
              </w:rPr>
            </w:pPr>
            <w:r w:rsidRPr="000C1C64">
              <w:rPr>
                <w:sz w:val="20"/>
                <w:szCs w:val="20"/>
              </w:rPr>
              <w:t>Implementar los instrumentos archivísticos</w:t>
            </w:r>
            <w:r w:rsidR="00837616">
              <w:rPr>
                <w:sz w:val="20"/>
                <w:szCs w:val="20"/>
              </w:rPr>
              <w:t xml:space="preserve">, </w:t>
            </w:r>
            <w:r w:rsidRPr="000C1C64">
              <w:rPr>
                <w:sz w:val="20"/>
                <w:szCs w:val="20"/>
              </w:rPr>
              <w:t xml:space="preserve"> y actualizar los que se encuentran desactualizados, mejorando así el adecuado desarrollo de la</w:t>
            </w:r>
            <w:r>
              <w:rPr>
                <w:sz w:val="20"/>
                <w:szCs w:val="20"/>
              </w:rPr>
              <w:t xml:space="preserve"> </w:t>
            </w:r>
            <w:r w:rsidRPr="000C1C64">
              <w:rPr>
                <w:sz w:val="20"/>
                <w:szCs w:val="20"/>
              </w:rPr>
              <w:t>gestión documental y la función archivística.</w:t>
            </w:r>
          </w:p>
        </w:tc>
        <w:tc>
          <w:tcPr>
            <w:tcW w:w="3686" w:type="dxa"/>
            <w:tcBorders>
              <w:left w:val="single" w:sz="4" w:space="0" w:color="000000"/>
              <w:right w:val="single" w:sz="4" w:space="0" w:color="000000"/>
            </w:tcBorders>
          </w:tcPr>
          <w:p w14:paraId="32E6D9F2" w14:textId="22635CD6" w:rsidR="00E05414" w:rsidRDefault="00837616" w:rsidP="00F102EA">
            <w:pPr>
              <w:pStyle w:val="TableParagraph"/>
              <w:ind w:left="84" w:right="129"/>
              <w:jc w:val="both"/>
              <w:rPr>
                <w:sz w:val="20"/>
                <w:szCs w:val="20"/>
              </w:rPr>
            </w:pPr>
            <w:r>
              <w:rPr>
                <w:sz w:val="20"/>
                <w:szCs w:val="20"/>
              </w:rPr>
              <w:t>Contratar a una empresa privada para la elaboración de:</w:t>
            </w:r>
          </w:p>
          <w:p w14:paraId="358641F4" w14:textId="77777777" w:rsidR="00837616" w:rsidRPr="000C1C64" w:rsidRDefault="00837616" w:rsidP="00F102EA">
            <w:pPr>
              <w:pStyle w:val="TableParagraph"/>
              <w:ind w:left="84" w:right="129"/>
              <w:jc w:val="both"/>
              <w:rPr>
                <w:sz w:val="20"/>
                <w:szCs w:val="20"/>
              </w:rPr>
            </w:pPr>
          </w:p>
          <w:p w14:paraId="5D43E09E" w14:textId="15468315" w:rsidR="00E05414" w:rsidRDefault="00E05414" w:rsidP="00621EA1">
            <w:pPr>
              <w:pStyle w:val="TableParagraph"/>
              <w:numPr>
                <w:ilvl w:val="0"/>
                <w:numId w:val="19"/>
              </w:numPr>
              <w:ind w:right="81"/>
              <w:jc w:val="both"/>
              <w:rPr>
                <w:sz w:val="20"/>
                <w:szCs w:val="20"/>
                <w:highlight w:val="yellow"/>
              </w:rPr>
            </w:pPr>
            <w:r w:rsidRPr="000C1C64">
              <w:rPr>
                <w:sz w:val="20"/>
                <w:szCs w:val="20"/>
                <w:highlight w:val="yellow"/>
              </w:rPr>
              <w:t>Sistema integrado de Conservación (SIC),</w:t>
            </w:r>
          </w:p>
          <w:p w14:paraId="309C61F4" w14:textId="77777777" w:rsidR="001C5D55" w:rsidRDefault="001C5D55" w:rsidP="001C5D55">
            <w:pPr>
              <w:pStyle w:val="TableParagraph"/>
              <w:ind w:left="486" w:right="81"/>
              <w:jc w:val="both"/>
              <w:rPr>
                <w:sz w:val="20"/>
                <w:szCs w:val="20"/>
                <w:highlight w:val="yellow"/>
              </w:rPr>
            </w:pPr>
          </w:p>
          <w:p w14:paraId="100D0716" w14:textId="15A3697F" w:rsidR="00E05414" w:rsidRDefault="00621EA1" w:rsidP="00F102EA">
            <w:pPr>
              <w:pStyle w:val="TableParagraph"/>
              <w:numPr>
                <w:ilvl w:val="0"/>
                <w:numId w:val="19"/>
              </w:numPr>
              <w:ind w:left="81" w:right="81"/>
              <w:jc w:val="both"/>
              <w:rPr>
                <w:sz w:val="20"/>
                <w:szCs w:val="20"/>
                <w:highlight w:val="yellow"/>
              </w:rPr>
            </w:pPr>
            <w:r>
              <w:rPr>
                <w:sz w:val="20"/>
                <w:szCs w:val="20"/>
                <w:highlight w:val="yellow"/>
              </w:rPr>
              <w:t xml:space="preserve">2. </w:t>
            </w:r>
            <w:r w:rsidRPr="00621EA1">
              <w:rPr>
                <w:sz w:val="20"/>
                <w:szCs w:val="20"/>
                <w:highlight w:val="yellow"/>
              </w:rPr>
              <w:t>C</w:t>
            </w:r>
            <w:r w:rsidR="00E05414" w:rsidRPr="00621EA1">
              <w:rPr>
                <w:sz w:val="20"/>
                <w:szCs w:val="20"/>
                <w:highlight w:val="yellow"/>
              </w:rPr>
              <w:t>uadros de Clasificación Documental (CCD)</w:t>
            </w:r>
          </w:p>
          <w:p w14:paraId="4FB265AA" w14:textId="77777777" w:rsidR="001C5D55" w:rsidRDefault="001C5D55" w:rsidP="001C5D55">
            <w:pPr>
              <w:pStyle w:val="Prrafodelista"/>
              <w:rPr>
                <w:sz w:val="20"/>
                <w:szCs w:val="20"/>
                <w:highlight w:val="yellow"/>
              </w:rPr>
            </w:pPr>
          </w:p>
          <w:p w14:paraId="5ED589DE" w14:textId="71F0D608" w:rsidR="00E05414" w:rsidRDefault="00621EA1" w:rsidP="00F102EA">
            <w:pPr>
              <w:pStyle w:val="TableParagraph"/>
              <w:numPr>
                <w:ilvl w:val="0"/>
                <w:numId w:val="19"/>
              </w:numPr>
              <w:ind w:left="81" w:right="81"/>
              <w:jc w:val="both"/>
              <w:rPr>
                <w:sz w:val="20"/>
                <w:szCs w:val="20"/>
                <w:highlight w:val="yellow"/>
              </w:rPr>
            </w:pPr>
            <w:r w:rsidRPr="00621EA1">
              <w:rPr>
                <w:sz w:val="20"/>
                <w:szCs w:val="20"/>
                <w:highlight w:val="yellow"/>
              </w:rPr>
              <w:t>3. B</w:t>
            </w:r>
            <w:r w:rsidR="00E05414" w:rsidRPr="00621EA1">
              <w:rPr>
                <w:sz w:val="20"/>
                <w:szCs w:val="20"/>
                <w:highlight w:val="yellow"/>
              </w:rPr>
              <w:t>anco Terminológico de series y subseries documentales (BANTER)</w:t>
            </w:r>
          </w:p>
          <w:p w14:paraId="4C8B21AA" w14:textId="77777777" w:rsidR="001C5D55" w:rsidRDefault="001C5D55" w:rsidP="001C5D55">
            <w:pPr>
              <w:pStyle w:val="Prrafodelista"/>
              <w:rPr>
                <w:sz w:val="20"/>
                <w:szCs w:val="20"/>
                <w:highlight w:val="yellow"/>
              </w:rPr>
            </w:pPr>
          </w:p>
          <w:p w14:paraId="4116F04D" w14:textId="739C55F3" w:rsidR="00E05414" w:rsidRPr="000C1C64" w:rsidRDefault="00621EA1" w:rsidP="00F102EA">
            <w:pPr>
              <w:pStyle w:val="TableParagraph"/>
              <w:ind w:right="81"/>
              <w:jc w:val="both"/>
              <w:rPr>
                <w:sz w:val="20"/>
                <w:szCs w:val="20"/>
                <w:highlight w:val="yellow"/>
              </w:rPr>
            </w:pPr>
            <w:r>
              <w:rPr>
                <w:sz w:val="20"/>
                <w:szCs w:val="20"/>
                <w:highlight w:val="yellow"/>
              </w:rPr>
              <w:t xml:space="preserve">  4. Ac</w:t>
            </w:r>
            <w:r w:rsidR="00E05414" w:rsidRPr="000C1C64">
              <w:rPr>
                <w:sz w:val="20"/>
                <w:szCs w:val="20"/>
                <w:highlight w:val="yellow"/>
              </w:rPr>
              <w:t>tualización Tablas de Retención Documental.</w:t>
            </w:r>
          </w:p>
          <w:p w14:paraId="5D1951DC" w14:textId="6C95D13A" w:rsidR="00E05414" w:rsidRPr="000C1C64" w:rsidRDefault="00E05414" w:rsidP="00F102EA">
            <w:pPr>
              <w:pStyle w:val="TableParagraph"/>
              <w:ind w:right="81"/>
              <w:jc w:val="both"/>
              <w:rPr>
                <w:sz w:val="20"/>
                <w:szCs w:val="20"/>
              </w:rPr>
            </w:pPr>
          </w:p>
        </w:tc>
        <w:tc>
          <w:tcPr>
            <w:tcW w:w="850" w:type="dxa"/>
            <w:tcBorders>
              <w:left w:val="single" w:sz="4" w:space="0" w:color="000000"/>
              <w:bottom w:val="single" w:sz="4" w:space="0" w:color="000000"/>
              <w:right w:val="single" w:sz="4" w:space="0" w:color="000000"/>
            </w:tcBorders>
            <w:shd w:val="clear" w:color="auto" w:fill="00AE4F"/>
          </w:tcPr>
          <w:p w14:paraId="2F663F5D" w14:textId="77777777" w:rsidR="00E05414" w:rsidRPr="000C1C64" w:rsidRDefault="00E05414">
            <w:pPr>
              <w:pStyle w:val="TableParagraph"/>
              <w:rPr>
                <w:sz w:val="20"/>
                <w:szCs w:val="20"/>
              </w:rPr>
            </w:pPr>
          </w:p>
        </w:tc>
        <w:tc>
          <w:tcPr>
            <w:tcW w:w="851" w:type="dxa"/>
            <w:tcBorders>
              <w:left w:val="single" w:sz="4" w:space="0" w:color="000000"/>
              <w:right w:val="single" w:sz="4" w:space="0" w:color="000000"/>
            </w:tcBorders>
            <w:shd w:val="clear" w:color="auto" w:fill="00B050"/>
          </w:tcPr>
          <w:p w14:paraId="2F640EE6" w14:textId="77777777" w:rsidR="00E05414" w:rsidRPr="000C3CF8" w:rsidRDefault="00E05414">
            <w:pPr>
              <w:pStyle w:val="TableParagraph"/>
              <w:rPr>
                <w:color w:val="1F497D" w:themeColor="text2"/>
                <w:sz w:val="20"/>
                <w:szCs w:val="2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c>
        <w:tc>
          <w:tcPr>
            <w:tcW w:w="850" w:type="dxa"/>
            <w:tcBorders>
              <w:left w:val="single" w:sz="4" w:space="0" w:color="000000"/>
              <w:right w:val="single" w:sz="4" w:space="0" w:color="000000"/>
            </w:tcBorders>
            <w:shd w:val="clear" w:color="auto" w:fill="auto"/>
          </w:tcPr>
          <w:p w14:paraId="00998F7B" w14:textId="76517E38" w:rsidR="00E05414" w:rsidRPr="000C1C64" w:rsidRDefault="00E05414">
            <w:pPr>
              <w:pStyle w:val="TableParagraph"/>
              <w:rPr>
                <w:sz w:val="20"/>
                <w:szCs w:val="20"/>
              </w:rPr>
            </w:pPr>
          </w:p>
          <w:p w14:paraId="2C79D1E2" w14:textId="58758CD0" w:rsidR="00E05414" w:rsidRPr="000C1C64" w:rsidRDefault="00E05414" w:rsidP="00F96280">
            <w:pPr>
              <w:rPr>
                <w:sz w:val="20"/>
                <w:szCs w:val="20"/>
              </w:rPr>
            </w:pPr>
          </w:p>
          <w:p w14:paraId="30A7ECDE" w14:textId="77777777" w:rsidR="00E05414" w:rsidRPr="000C1C64" w:rsidRDefault="00E05414" w:rsidP="00F96280">
            <w:pPr>
              <w:rPr>
                <w:sz w:val="20"/>
                <w:szCs w:val="20"/>
              </w:rPr>
            </w:pPr>
          </w:p>
        </w:tc>
        <w:tc>
          <w:tcPr>
            <w:tcW w:w="709" w:type="dxa"/>
            <w:tcBorders>
              <w:left w:val="single" w:sz="4" w:space="0" w:color="000000"/>
              <w:right w:val="single" w:sz="4" w:space="0" w:color="000000"/>
            </w:tcBorders>
          </w:tcPr>
          <w:p w14:paraId="1E221A1B" w14:textId="77777777" w:rsidR="00E05414" w:rsidRPr="000C1C64" w:rsidRDefault="00E05414">
            <w:pPr>
              <w:pStyle w:val="TableParagraph"/>
              <w:rPr>
                <w:sz w:val="20"/>
                <w:szCs w:val="20"/>
              </w:rPr>
            </w:pPr>
          </w:p>
        </w:tc>
        <w:tc>
          <w:tcPr>
            <w:tcW w:w="850" w:type="dxa"/>
            <w:tcBorders>
              <w:left w:val="single" w:sz="4" w:space="0" w:color="000000"/>
              <w:right w:val="single" w:sz="4" w:space="0" w:color="000000"/>
            </w:tcBorders>
          </w:tcPr>
          <w:p w14:paraId="1D504F09" w14:textId="77777777" w:rsidR="00E05414" w:rsidRPr="000C1C64" w:rsidRDefault="00E05414">
            <w:pPr>
              <w:pStyle w:val="TableParagraph"/>
              <w:rPr>
                <w:sz w:val="20"/>
                <w:szCs w:val="20"/>
              </w:rPr>
            </w:pPr>
          </w:p>
        </w:tc>
      </w:tr>
      <w:tr w:rsidR="000044B6" w:rsidRPr="000C1C64" w14:paraId="7E43EFE8" w14:textId="77777777" w:rsidTr="002D6155">
        <w:trPr>
          <w:trHeight w:val="60"/>
        </w:trPr>
        <w:tc>
          <w:tcPr>
            <w:tcW w:w="398" w:type="dxa"/>
            <w:vMerge/>
            <w:tcBorders>
              <w:left w:val="single" w:sz="4" w:space="0" w:color="000000"/>
              <w:right w:val="single" w:sz="4" w:space="0" w:color="000000"/>
            </w:tcBorders>
          </w:tcPr>
          <w:p w14:paraId="5D36DFEB" w14:textId="77777777" w:rsidR="000044B6" w:rsidRPr="000C1C64" w:rsidRDefault="000044B6" w:rsidP="003C7AF0">
            <w:pPr>
              <w:pStyle w:val="TableParagraph"/>
              <w:rPr>
                <w:sz w:val="20"/>
                <w:szCs w:val="20"/>
              </w:rPr>
            </w:pPr>
          </w:p>
        </w:tc>
        <w:tc>
          <w:tcPr>
            <w:tcW w:w="2388" w:type="dxa"/>
            <w:vMerge/>
            <w:tcBorders>
              <w:left w:val="single" w:sz="4" w:space="0" w:color="000000"/>
              <w:right w:val="single" w:sz="4" w:space="0" w:color="000000"/>
            </w:tcBorders>
          </w:tcPr>
          <w:p w14:paraId="1D391244" w14:textId="77777777" w:rsidR="000044B6" w:rsidRPr="000C1C64" w:rsidRDefault="000044B6" w:rsidP="003C7AF0">
            <w:pPr>
              <w:pStyle w:val="TableParagraph"/>
              <w:rPr>
                <w:sz w:val="20"/>
                <w:szCs w:val="20"/>
              </w:rPr>
            </w:pPr>
          </w:p>
        </w:tc>
        <w:tc>
          <w:tcPr>
            <w:tcW w:w="7796" w:type="dxa"/>
            <w:gridSpan w:val="6"/>
            <w:tcBorders>
              <w:left w:val="single" w:sz="4" w:space="0" w:color="000000"/>
              <w:right w:val="single" w:sz="4" w:space="0" w:color="000000"/>
            </w:tcBorders>
          </w:tcPr>
          <w:p w14:paraId="6EC45D80" w14:textId="77777777" w:rsidR="000044B6" w:rsidRPr="000C1C64" w:rsidRDefault="000044B6" w:rsidP="003C7AF0">
            <w:pPr>
              <w:pStyle w:val="TableParagraph"/>
              <w:rPr>
                <w:sz w:val="20"/>
                <w:szCs w:val="20"/>
              </w:rPr>
            </w:pPr>
          </w:p>
        </w:tc>
      </w:tr>
      <w:tr w:rsidR="00621EA1" w:rsidRPr="000C1C64" w14:paraId="4A523D2A" w14:textId="77777777" w:rsidTr="001C5D55">
        <w:trPr>
          <w:trHeight w:val="2157"/>
        </w:trPr>
        <w:tc>
          <w:tcPr>
            <w:tcW w:w="398" w:type="dxa"/>
            <w:tcBorders>
              <w:top w:val="single" w:sz="4" w:space="0" w:color="000000"/>
              <w:left w:val="single" w:sz="4" w:space="0" w:color="000000"/>
              <w:right w:val="single" w:sz="4" w:space="0" w:color="000000"/>
            </w:tcBorders>
          </w:tcPr>
          <w:p w14:paraId="50015404" w14:textId="77777777" w:rsidR="00621EA1" w:rsidRDefault="00621EA1">
            <w:pPr>
              <w:pStyle w:val="TableParagraph"/>
              <w:rPr>
                <w:sz w:val="20"/>
                <w:szCs w:val="20"/>
              </w:rPr>
            </w:pPr>
          </w:p>
          <w:p w14:paraId="5E00FC89" w14:textId="77777777" w:rsidR="00621EA1" w:rsidRDefault="00621EA1">
            <w:pPr>
              <w:pStyle w:val="TableParagraph"/>
              <w:rPr>
                <w:sz w:val="20"/>
                <w:szCs w:val="20"/>
              </w:rPr>
            </w:pPr>
          </w:p>
          <w:p w14:paraId="0862E0C0" w14:textId="66E500DD" w:rsidR="00621EA1" w:rsidRPr="000C1C64" w:rsidRDefault="00621EA1">
            <w:pPr>
              <w:pStyle w:val="TableParagraph"/>
              <w:rPr>
                <w:sz w:val="20"/>
                <w:szCs w:val="20"/>
              </w:rPr>
            </w:pPr>
            <w:r>
              <w:rPr>
                <w:sz w:val="20"/>
                <w:szCs w:val="20"/>
              </w:rPr>
              <w:t>2</w:t>
            </w:r>
          </w:p>
        </w:tc>
        <w:tc>
          <w:tcPr>
            <w:tcW w:w="2388" w:type="dxa"/>
            <w:tcBorders>
              <w:top w:val="single" w:sz="4" w:space="0" w:color="000000"/>
              <w:left w:val="single" w:sz="4" w:space="0" w:color="000000"/>
              <w:bottom w:val="single" w:sz="4" w:space="0" w:color="000000"/>
              <w:right w:val="single" w:sz="4" w:space="0" w:color="000000"/>
            </w:tcBorders>
          </w:tcPr>
          <w:p w14:paraId="7A5F0A1B" w14:textId="77777777" w:rsidR="00621EA1" w:rsidRDefault="00621EA1">
            <w:pPr>
              <w:pStyle w:val="TableParagraph"/>
              <w:spacing w:before="10"/>
              <w:rPr>
                <w:sz w:val="20"/>
                <w:szCs w:val="20"/>
              </w:rPr>
            </w:pPr>
          </w:p>
          <w:p w14:paraId="5454DC26" w14:textId="11B68496" w:rsidR="00621EA1" w:rsidRDefault="00621EA1">
            <w:pPr>
              <w:pStyle w:val="TableParagraph"/>
              <w:spacing w:before="10"/>
              <w:rPr>
                <w:sz w:val="20"/>
                <w:szCs w:val="20"/>
              </w:rPr>
            </w:pPr>
            <w:r>
              <w:rPr>
                <w:sz w:val="20"/>
                <w:szCs w:val="20"/>
              </w:rPr>
              <w:t>Fase 2</w:t>
            </w:r>
          </w:p>
        </w:tc>
        <w:tc>
          <w:tcPr>
            <w:tcW w:w="3686" w:type="dxa"/>
            <w:tcBorders>
              <w:top w:val="single" w:sz="4" w:space="0" w:color="000000"/>
              <w:left w:val="single" w:sz="4" w:space="0" w:color="000000"/>
              <w:bottom w:val="single" w:sz="4" w:space="0" w:color="000000"/>
              <w:right w:val="single" w:sz="4" w:space="0" w:color="000000"/>
            </w:tcBorders>
          </w:tcPr>
          <w:p w14:paraId="2209172E" w14:textId="77777777" w:rsidR="00621EA1" w:rsidRDefault="00621EA1">
            <w:pPr>
              <w:pStyle w:val="TableParagraph"/>
              <w:rPr>
                <w:sz w:val="20"/>
                <w:szCs w:val="20"/>
              </w:rPr>
            </w:pPr>
          </w:p>
          <w:p w14:paraId="51CB0B63" w14:textId="77777777" w:rsidR="00621EA1" w:rsidRDefault="00621EA1">
            <w:pPr>
              <w:pStyle w:val="TableParagraph"/>
              <w:rPr>
                <w:sz w:val="20"/>
                <w:szCs w:val="20"/>
              </w:rPr>
            </w:pPr>
            <w:r>
              <w:rPr>
                <w:sz w:val="20"/>
                <w:szCs w:val="20"/>
              </w:rPr>
              <w:t>Contratar una empresa Privada para-:</w:t>
            </w:r>
          </w:p>
          <w:p w14:paraId="56FAAD08" w14:textId="77777777" w:rsidR="00621EA1" w:rsidRDefault="00621EA1">
            <w:pPr>
              <w:pStyle w:val="TableParagraph"/>
              <w:rPr>
                <w:sz w:val="20"/>
                <w:szCs w:val="20"/>
              </w:rPr>
            </w:pPr>
          </w:p>
          <w:p w14:paraId="747CC338" w14:textId="2579FB3F" w:rsidR="00621EA1" w:rsidRDefault="00621EA1" w:rsidP="00621EA1">
            <w:pPr>
              <w:pStyle w:val="TableParagraph"/>
              <w:numPr>
                <w:ilvl w:val="0"/>
                <w:numId w:val="20"/>
              </w:numPr>
              <w:rPr>
                <w:sz w:val="20"/>
                <w:szCs w:val="20"/>
              </w:rPr>
            </w:pPr>
            <w:r>
              <w:rPr>
                <w:sz w:val="20"/>
                <w:szCs w:val="20"/>
              </w:rPr>
              <w:t>Actualización y Elaboración de Inventarios Documentales.</w:t>
            </w:r>
          </w:p>
          <w:p w14:paraId="74425AA5" w14:textId="77777777" w:rsidR="001C5D55" w:rsidRDefault="001C5D55" w:rsidP="001C5D55">
            <w:pPr>
              <w:pStyle w:val="TableParagraph"/>
              <w:ind w:left="720"/>
              <w:rPr>
                <w:sz w:val="20"/>
                <w:szCs w:val="20"/>
              </w:rPr>
            </w:pPr>
          </w:p>
          <w:p w14:paraId="4C707246" w14:textId="44813181" w:rsidR="00621EA1" w:rsidRDefault="00621EA1" w:rsidP="00621EA1">
            <w:pPr>
              <w:pStyle w:val="TableParagraph"/>
              <w:numPr>
                <w:ilvl w:val="0"/>
                <w:numId w:val="20"/>
              </w:numPr>
              <w:rPr>
                <w:sz w:val="20"/>
                <w:szCs w:val="20"/>
              </w:rPr>
            </w:pPr>
            <w:r>
              <w:rPr>
                <w:sz w:val="20"/>
                <w:szCs w:val="20"/>
              </w:rPr>
              <w:t>Intervención y Organización del Fondo Documental Acumulado</w:t>
            </w:r>
          </w:p>
          <w:p w14:paraId="675F883E" w14:textId="77777777" w:rsidR="00621EA1" w:rsidRDefault="00621EA1">
            <w:pPr>
              <w:pStyle w:val="TableParagraph"/>
              <w:rPr>
                <w:sz w:val="20"/>
                <w:szCs w:val="20"/>
              </w:rPr>
            </w:pPr>
          </w:p>
          <w:p w14:paraId="568E72B3" w14:textId="77777777" w:rsidR="00621EA1" w:rsidRDefault="00621EA1">
            <w:pPr>
              <w:pStyle w:val="TableParagrap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D30F26" w14:textId="77777777" w:rsidR="00621EA1" w:rsidRPr="000C1C64" w:rsidRDefault="00621EA1">
            <w:pPr>
              <w:pStyle w:val="TableParagraph"/>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00B050"/>
          </w:tcPr>
          <w:p w14:paraId="08F901A5" w14:textId="77777777" w:rsidR="00621EA1" w:rsidRPr="000C1C64" w:rsidRDefault="00621EA1">
            <w:pPr>
              <w:pStyle w:val="TableParagrap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C0CC70" w14:textId="77777777" w:rsidR="00621EA1" w:rsidRPr="000C1C64" w:rsidRDefault="00621EA1">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6FD90E" w14:textId="77777777" w:rsidR="00621EA1" w:rsidRPr="000C1C64" w:rsidRDefault="00621EA1">
            <w:pPr>
              <w:pStyle w:val="TableParagrap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BE6A4EF" w14:textId="77777777" w:rsidR="00621EA1" w:rsidRPr="000C1C64" w:rsidRDefault="00621EA1">
            <w:pPr>
              <w:pStyle w:val="TableParagraph"/>
              <w:rPr>
                <w:sz w:val="20"/>
                <w:szCs w:val="20"/>
              </w:rPr>
            </w:pPr>
          </w:p>
        </w:tc>
      </w:tr>
      <w:tr w:rsidR="00E05414" w:rsidRPr="000C1C64" w14:paraId="43D16A3E" w14:textId="77777777" w:rsidTr="00CD0659">
        <w:trPr>
          <w:trHeight w:val="2157"/>
        </w:trPr>
        <w:tc>
          <w:tcPr>
            <w:tcW w:w="398" w:type="dxa"/>
            <w:vMerge w:val="restart"/>
            <w:tcBorders>
              <w:top w:val="single" w:sz="4" w:space="0" w:color="000000"/>
              <w:left w:val="single" w:sz="4" w:space="0" w:color="000000"/>
              <w:right w:val="single" w:sz="4" w:space="0" w:color="000000"/>
            </w:tcBorders>
          </w:tcPr>
          <w:p w14:paraId="459096EF" w14:textId="10DCD607" w:rsidR="00E05414" w:rsidRPr="000C1C64" w:rsidRDefault="00E05414">
            <w:pPr>
              <w:pStyle w:val="TableParagraph"/>
              <w:rPr>
                <w:sz w:val="20"/>
                <w:szCs w:val="20"/>
              </w:rPr>
            </w:pPr>
          </w:p>
          <w:p w14:paraId="56FB18BD" w14:textId="77777777" w:rsidR="00E05414" w:rsidRPr="000C1C64" w:rsidRDefault="00E05414">
            <w:pPr>
              <w:pStyle w:val="TableParagraph"/>
              <w:rPr>
                <w:sz w:val="20"/>
                <w:szCs w:val="20"/>
              </w:rPr>
            </w:pPr>
          </w:p>
          <w:p w14:paraId="79F0FEF2" w14:textId="77777777" w:rsidR="00E05414" w:rsidRPr="000C1C64" w:rsidRDefault="00E05414">
            <w:pPr>
              <w:pStyle w:val="TableParagraph"/>
              <w:rPr>
                <w:sz w:val="20"/>
                <w:szCs w:val="20"/>
              </w:rPr>
            </w:pPr>
          </w:p>
          <w:p w14:paraId="2D718685" w14:textId="43F7392E" w:rsidR="00E05414" w:rsidRPr="000C1C64" w:rsidRDefault="00CD0659">
            <w:pPr>
              <w:pStyle w:val="TableParagraph"/>
              <w:spacing w:before="8"/>
              <w:rPr>
                <w:sz w:val="20"/>
                <w:szCs w:val="20"/>
              </w:rPr>
            </w:pPr>
            <w:r>
              <w:rPr>
                <w:sz w:val="20"/>
                <w:szCs w:val="20"/>
              </w:rPr>
              <w:t>3</w:t>
            </w:r>
          </w:p>
          <w:p w14:paraId="3347D424" w14:textId="77777777" w:rsidR="00E05414" w:rsidRPr="000C1C64" w:rsidRDefault="00E05414">
            <w:pPr>
              <w:pStyle w:val="TableParagraph"/>
              <w:ind w:right="119"/>
              <w:jc w:val="right"/>
              <w:rPr>
                <w:w w:val="96"/>
                <w:sz w:val="20"/>
                <w:szCs w:val="20"/>
              </w:rPr>
            </w:pPr>
          </w:p>
          <w:p w14:paraId="13685AC5" w14:textId="77777777" w:rsidR="00E05414" w:rsidRPr="000C1C64" w:rsidRDefault="00E05414">
            <w:pPr>
              <w:pStyle w:val="TableParagraph"/>
              <w:ind w:right="119"/>
              <w:jc w:val="right"/>
              <w:rPr>
                <w:w w:val="96"/>
                <w:sz w:val="20"/>
                <w:szCs w:val="20"/>
              </w:rPr>
            </w:pPr>
          </w:p>
          <w:p w14:paraId="6A61EDCE" w14:textId="77777777" w:rsidR="00E05414" w:rsidRPr="000C1C64" w:rsidRDefault="00E05414">
            <w:pPr>
              <w:pStyle w:val="TableParagraph"/>
              <w:ind w:right="119"/>
              <w:jc w:val="right"/>
              <w:rPr>
                <w:w w:val="96"/>
                <w:sz w:val="20"/>
                <w:szCs w:val="20"/>
              </w:rPr>
            </w:pPr>
          </w:p>
          <w:p w14:paraId="6ADFEAFF" w14:textId="77777777" w:rsidR="00E05414" w:rsidRPr="000C1C64" w:rsidRDefault="00E05414">
            <w:pPr>
              <w:pStyle w:val="TableParagraph"/>
              <w:ind w:right="119"/>
              <w:jc w:val="right"/>
              <w:rPr>
                <w:w w:val="96"/>
                <w:sz w:val="20"/>
                <w:szCs w:val="20"/>
              </w:rPr>
            </w:pPr>
          </w:p>
          <w:p w14:paraId="5B9027AB" w14:textId="77777777" w:rsidR="00E05414" w:rsidRPr="000C1C64" w:rsidRDefault="00E05414">
            <w:pPr>
              <w:pStyle w:val="TableParagraph"/>
              <w:ind w:right="119"/>
              <w:jc w:val="right"/>
              <w:rPr>
                <w:w w:val="96"/>
                <w:sz w:val="20"/>
                <w:szCs w:val="20"/>
              </w:rPr>
            </w:pPr>
          </w:p>
          <w:p w14:paraId="0287BE5C" w14:textId="77777777" w:rsidR="00E05414" w:rsidRPr="000C1C64" w:rsidRDefault="00E05414">
            <w:pPr>
              <w:pStyle w:val="TableParagraph"/>
              <w:ind w:right="119"/>
              <w:jc w:val="right"/>
              <w:rPr>
                <w:w w:val="96"/>
                <w:sz w:val="20"/>
                <w:szCs w:val="20"/>
              </w:rPr>
            </w:pPr>
          </w:p>
          <w:p w14:paraId="5109042D" w14:textId="77777777" w:rsidR="00E05414" w:rsidRPr="000C1C64" w:rsidRDefault="00E05414">
            <w:pPr>
              <w:pStyle w:val="TableParagraph"/>
              <w:ind w:right="119"/>
              <w:jc w:val="right"/>
              <w:rPr>
                <w:w w:val="96"/>
                <w:sz w:val="20"/>
                <w:szCs w:val="20"/>
              </w:rPr>
            </w:pPr>
          </w:p>
          <w:p w14:paraId="303D67D1" w14:textId="77777777" w:rsidR="007C38E0" w:rsidRDefault="007C38E0">
            <w:pPr>
              <w:pStyle w:val="TableParagraph"/>
              <w:ind w:right="119"/>
              <w:jc w:val="right"/>
              <w:rPr>
                <w:sz w:val="20"/>
                <w:szCs w:val="20"/>
              </w:rPr>
            </w:pPr>
          </w:p>
          <w:p w14:paraId="3EC47F3D" w14:textId="77777777" w:rsidR="007C38E0" w:rsidRDefault="007C38E0">
            <w:pPr>
              <w:pStyle w:val="TableParagraph"/>
              <w:ind w:right="119"/>
              <w:jc w:val="right"/>
              <w:rPr>
                <w:sz w:val="20"/>
                <w:szCs w:val="20"/>
              </w:rPr>
            </w:pPr>
          </w:p>
          <w:p w14:paraId="774278DA" w14:textId="26A65349" w:rsidR="00E05414" w:rsidRPr="000C1C64" w:rsidRDefault="00E05414">
            <w:pPr>
              <w:pStyle w:val="TableParagraph"/>
              <w:ind w:right="119"/>
              <w:jc w:val="right"/>
              <w:rPr>
                <w:sz w:val="20"/>
                <w:szCs w:val="20"/>
              </w:rPr>
            </w:pPr>
          </w:p>
        </w:tc>
        <w:tc>
          <w:tcPr>
            <w:tcW w:w="2388" w:type="dxa"/>
            <w:tcBorders>
              <w:top w:val="single" w:sz="4" w:space="0" w:color="000000"/>
              <w:left w:val="single" w:sz="4" w:space="0" w:color="000000"/>
              <w:bottom w:val="single" w:sz="4" w:space="0" w:color="000000"/>
              <w:right w:val="single" w:sz="4" w:space="0" w:color="000000"/>
            </w:tcBorders>
          </w:tcPr>
          <w:p w14:paraId="4C23298C" w14:textId="77777777" w:rsidR="00E05414" w:rsidRDefault="00E05414">
            <w:pPr>
              <w:pStyle w:val="TableParagraph"/>
              <w:spacing w:before="10"/>
              <w:rPr>
                <w:sz w:val="20"/>
                <w:szCs w:val="20"/>
              </w:rPr>
            </w:pPr>
          </w:p>
          <w:p w14:paraId="25BC842C" w14:textId="3F604BA1" w:rsidR="00837616" w:rsidRDefault="00CD0659">
            <w:pPr>
              <w:pStyle w:val="TableParagraph"/>
              <w:spacing w:before="10"/>
              <w:rPr>
                <w:sz w:val="20"/>
                <w:szCs w:val="20"/>
              </w:rPr>
            </w:pPr>
            <w:r>
              <w:rPr>
                <w:sz w:val="20"/>
                <w:szCs w:val="20"/>
              </w:rPr>
              <w:t>Fase 3</w:t>
            </w:r>
          </w:p>
          <w:p w14:paraId="22B27FDB" w14:textId="3FB8457C" w:rsidR="00837616" w:rsidRPr="000C1C64" w:rsidRDefault="00837616">
            <w:pPr>
              <w:pStyle w:val="TableParagraph"/>
              <w:spacing w:before="10"/>
              <w:rPr>
                <w:sz w:val="20"/>
                <w:szCs w:val="20"/>
              </w:rPr>
            </w:pPr>
            <w:r>
              <w:rPr>
                <w:sz w:val="20"/>
                <w:szCs w:val="20"/>
              </w:rPr>
              <w:t>Continuar con la Implementación de los  instrumentos archivísticos.</w:t>
            </w:r>
          </w:p>
          <w:p w14:paraId="5081D16C" w14:textId="1AB54EEC" w:rsidR="00E05414" w:rsidRPr="000C1C64" w:rsidRDefault="00E05414">
            <w:pPr>
              <w:pStyle w:val="TableParagraph"/>
              <w:spacing w:line="223" w:lineRule="exact"/>
              <w:ind w:left="84"/>
              <w:rPr>
                <w:sz w:val="20"/>
                <w:szCs w:val="20"/>
              </w:rPr>
            </w:pPr>
            <w:r w:rsidRPr="000C1C64">
              <w:rPr>
                <w:sz w:val="20"/>
                <w:szCs w:val="20"/>
              </w:rPr>
              <w:t>.</w:t>
            </w:r>
          </w:p>
        </w:tc>
        <w:tc>
          <w:tcPr>
            <w:tcW w:w="3686" w:type="dxa"/>
            <w:tcBorders>
              <w:top w:val="single" w:sz="4" w:space="0" w:color="000000"/>
              <w:left w:val="single" w:sz="4" w:space="0" w:color="000000"/>
              <w:bottom w:val="single" w:sz="4" w:space="0" w:color="000000"/>
              <w:right w:val="single" w:sz="4" w:space="0" w:color="000000"/>
            </w:tcBorders>
          </w:tcPr>
          <w:p w14:paraId="1F4BFA92" w14:textId="58ED3064" w:rsidR="00E05414" w:rsidRPr="000C1C64" w:rsidRDefault="00837616">
            <w:pPr>
              <w:pStyle w:val="TableParagraph"/>
              <w:rPr>
                <w:sz w:val="20"/>
                <w:szCs w:val="20"/>
              </w:rPr>
            </w:pPr>
            <w:r>
              <w:rPr>
                <w:sz w:val="20"/>
                <w:szCs w:val="20"/>
              </w:rPr>
              <w:t>Contratar a una empresa privada para:</w:t>
            </w:r>
          </w:p>
          <w:p w14:paraId="40D880D1" w14:textId="77777777" w:rsidR="00E05414" w:rsidRPr="000C1C64" w:rsidRDefault="00E05414">
            <w:pPr>
              <w:pStyle w:val="TableParagraph"/>
              <w:rPr>
                <w:sz w:val="20"/>
                <w:szCs w:val="20"/>
              </w:rPr>
            </w:pPr>
          </w:p>
          <w:p w14:paraId="4CD29A3B" w14:textId="15DC9D74" w:rsidR="00E05414" w:rsidRDefault="001C5D55" w:rsidP="001C5D55">
            <w:pPr>
              <w:pStyle w:val="TableParagraph"/>
              <w:numPr>
                <w:ilvl w:val="0"/>
                <w:numId w:val="21"/>
              </w:numPr>
              <w:spacing w:before="7"/>
              <w:rPr>
                <w:sz w:val="20"/>
                <w:szCs w:val="20"/>
              </w:rPr>
            </w:pPr>
            <w:r>
              <w:rPr>
                <w:sz w:val="20"/>
                <w:szCs w:val="20"/>
              </w:rPr>
              <w:t xml:space="preserve">Elaboración del </w:t>
            </w:r>
            <w:r w:rsidR="00CD0659">
              <w:rPr>
                <w:sz w:val="20"/>
                <w:szCs w:val="20"/>
              </w:rPr>
              <w:t>Diagnóstico</w:t>
            </w:r>
            <w:r>
              <w:rPr>
                <w:sz w:val="20"/>
                <w:szCs w:val="20"/>
              </w:rPr>
              <w:t xml:space="preserve"> Integral de Archivo.</w:t>
            </w:r>
          </w:p>
          <w:p w14:paraId="6D9D710F" w14:textId="1D19197D" w:rsidR="001C5D55" w:rsidRDefault="001C5D55" w:rsidP="001C5D55">
            <w:pPr>
              <w:pStyle w:val="TableParagraph"/>
              <w:numPr>
                <w:ilvl w:val="0"/>
                <w:numId w:val="21"/>
              </w:numPr>
              <w:spacing w:before="7"/>
              <w:rPr>
                <w:sz w:val="20"/>
                <w:szCs w:val="20"/>
              </w:rPr>
            </w:pPr>
            <w:r>
              <w:rPr>
                <w:sz w:val="20"/>
                <w:szCs w:val="20"/>
              </w:rPr>
              <w:t xml:space="preserve">Elaboración Tablas de </w:t>
            </w:r>
            <w:r w:rsidR="00CD0659">
              <w:rPr>
                <w:sz w:val="20"/>
                <w:szCs w:val="20"/>
              </w:rPr>
              <w:t>Valoración</w:t>
            </w:r>
            <w:r>
              <w:rPr>
                <w:sz w:val="20"/>
                <w:szCs w:val="20"/>
              </w:rPr>
              <w:t xml:space="preserve"> Documental – TVD</w:t>
            </w:r>
          </w:p>
          <w:p w14:paraId="14F5C496" w14:textId="7095CC42" w:rsidR="001C5D55" w:rsidRDefault="001C5D55" w:rsidP="001C5D55">
            <w:pPr>
              <w:pStyle w:val="TableParagraph"/>
              <w:numPr>
                <w:ilvl w:val="0"/>
                <w:numId w:val="21"/>
              </w:numPr>
              <w:spacing w:before="7"/>
              <w:rPr>
                <w:sz w:val="20"/>
                <w:szCs w:val="20"/>
              </w:rPr>
            </w:pPr>
            <w:r>
              <w:rPr>
                <w:sz w:val="20"/>
                <w:szCs w:val="20"/>
              </w:rPr>
              <w:t>Elaboración del Programa de Gestión Documental – PGD</w:t>
            </w:r>
          </w:p>
          <w:p w14:paraId="450F0E1E" w14:textId="2DE98FE7" w:rsidR="001C5D55" w:rsidRPr="001C5D55" w:rsidRDefault="001C5D55" w:rsidP="001C5D55">
            <w:pPr>
              <w:pStyle w:val="TableParagraph"/>
              <w:numPr>
                <w:ilvl w:val="0"/>
                <w:numId w:val="21"/>
              </w:numPr>
              <w:spacing w:before="7"/>
              <w:ind w:right="81"/>
              <w:jc w:val="both"/>
              <w:rPr>
                <w:sz w:val="20"/>
                <w:szCs w:val="20"/>
              </w:rPr>
            </w:pPr>
            <w:r>
              <w:rPr>
                <w:sz w:val="20"/>
                <w:szCs w:val="20"/>
              </w:rPr>
              <w:t>E</w:t>
            </w:r>
            <w:r w:rsidRPr="001C5D55">
              <w:rPr>
                <w:sz w:val="20"/>
                <w:szCs w:val="20"/>
              </w:rPr>
              <w:t xml:space="preserve">laboración de un modelo requisitos para la gestión de documentos electrónicos, </w:t>
            </w:r>
          </w:p>
          <w:p w14:paraId="4D9415A4" w14:textId="77777777" w:rsidR="001C5D55" w:rsidRDefault="001C5D55" w:rsidP="003C7AF0">
            <w:pPr>
              <w:pStyle w:val="TableParagraph"/>
              <w:ind w:right="81"/>
              <w:jc w:val="both"/>
              <w:rPr>
                <w:sz w:val="20"/>
                <w:szCs w:val="20"/>
                <w:highlight w:val="yellow"/>
              </w:rPr>
            </w:pPr>
          </w:p>
          <w:p w14:paraId="4F9A3872" w14:textId="77777777" w:rsidR="00621EA1" w:rsidRPr="000C1C64" w:rsidRDefault="00621EA1" w:rsidP="003C7AF0">
            <w:pPr>
              <w:pStyle w:val="TableParagraph"/>
              <w:ind w:right="81"/>
              <w:jc w:val="both"/>
              <w:rPr>
                <w:sz w:val="20"/>
                <w:szCs w:val="20"/>
                <w:highlight w:val="yellow"/>
              </w:rPr>
            </w:pPr>
          </w:p>
          <w:p w14:paraId="4673AE23" w14:textId="69C65C4B" w:rsidR="00E05414" w:rsidRPr="000C1C64" w:rsidRDefault="00E05414">
            <w:pPr>
              <w:pStyle w:val="TableParagraph"/>
              <w:ind w:left="84" w:right="129"/>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EC5359" w14:textId="77777777" w:rsidR="00E05414" w:rsidRPr="000C1C64" w:rsidRDefault="00E05414">
            <w:pPr>
              <w:pStyle w:val="TableParagraph"/>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E7B903E" w14:textId="77777777" w:rsidR="00E05414" w:rsidRPr="000C1C64" w:rsidRDefault="00E05414">
            <w:pPr>
              <w:pStyle w:val="TableParagrap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00B050"/>
          </w:tcPr>
          <w:p w14:paraId="2B4666FC" w14:textId="4150A94C" w:rsidR="00E05414" w:rsidRPr="000C1C64" w:rsidRDefault="00E05414">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14:paraId="46E9895E" w14:textId="77777777" w:rsidR="00E05414" w:rsidRPr="000C1C64" w:rsidRDefault="00E05414">
            <w:pPr>
              <w:pStyle w:val="TableParagrap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0847C15B" w14:textId="77777777" w:rsidR="00E05414" w:rsidRPr="000C1C64" w:rsidRDefault="00E05414">
            <w:pPr>
              <w:pStyle w:val="TableParagraph"/>
              <w:rPr>
                <w:sz w:val="20"/>
                <w:szCs w:val="20"/>
              </w:rPr>
            </w:pPr>
          </w:p>
        </w:tc>
      </w:tr>
      <w:tr w:rsidR="00E05414" w:rsidRPr="000C1C64" w14:paraId="30B53446" w14:textId="77777777" w:rsidTr="00740C70">
        <w:trPr>
          <w:trHeight w:val="2157"/>
        </w:trPr>
        <w:tc>
          <w:tcPr>
            <w:tcW w:w="398" w:type="dxa"/>
            <w:vMerge/>
            <w:tcBorders>
              <w:left w:val="single" w:sz="4" w:space="0" w:color="000000"/>
              <w:bottom w:val="single" w:sz="4" w:space="0" w:color="000000"/>
              <w:right w:val="single" w:sz="4" w:space="0" w:color="000000"/>
            </w:tcBorders>
          </w:tcPr>
          <w:p w14:paraId="6909B133" w14:textId="580CF9FC" w:rsidR="00E05414" w:rsidRPr="000C1C64" w:rsidRDefault="00E05414">
            <w:pPr>
              <w:pStyle w:val="TableParagraph"/>
              <w:rPr>
                <w:sz w:val="20"/>
                <w:szCs w:val="20"/>
              </w:rPr>
            </w:pPr>
          </w:p>
        </w:tc>
        <w:tc>
          <w:tcPr>
            <w:tcW w:w="2388" w:type="dxa"/>
            <w:tcBorders>
              <w:top w:val="single" w:sz="4" w:space="0" w:color="000000"/>
              <w:left w:val="single" w:sz="4" w:space="0" w:color="000000"/>
              <w:bottom w:val="single" w:sz="4" w:space="0" w:color="000000"/>
              <w:right w:val="single" w:sz="4" w:space="0" w:color="000000"/>
            </w:tcBorders>
          </w:tcPr>
          <w:p w14:paraId="408461C0" w14:textId="17B6669C" w:rsidR="00E05414" w:rsidRPr="00837616" w:rsidRDefault="00CD0659" w:rsidP="00837616">
            <w:pPr>
              <w:pStyle w:val="TableParagraph"/>
              <w:spacing w:before="5" w:line="235" w:lineRule="auto"/>
              <w:ind w:right="45"/>
              <w:jc w:val="both"/>
              <w:rPr>
                <w:sz w:val="20"/>
                <w:szCs w:val="20"/>
              </w:rPr>
            </w:pPr>
            <w:r>
              <w:rPr>
                <w:sz w:val="20"/>
                <w:szCs w:val="20"/>
              </w:rPr>
              <w:t>Fase 4</w:t>
            </w:r>
          </w:p>
          <w:p w14:paraId="1B4E89A2" w14:textId="77777777" w:rsidR="00837616" w:rsidRDefault="00837616" w:rsidP="00837616">
            <w:pPr>
              <w:pStyle w:val="TableParagraph"/>
              <w:spacing w:before="5" w:line="235" w:lineRule="auto"/>
              <w:ind w:right="45"/>
              <w:jc w:val="both"/>
              <w:rPr>
                <w:sz w:val="20"/>
                <w:szCs w:val="20"/>
                <w:highlight w:val="yellow"/>
              </w:rPr>
            </w:pPr>
          </w:p>
          <w:p w14:paraId="08F0983F" w14:textId="77777777" w:rsidR="00837616" w:rsidRPr="000C1C64" w:rsidRDefault="00837616" w:rsidP="00837616">
            <w:pPr>
              <w:pStyle w:val="TableParagraph"/>
              <w:spacing w:before="10"/>
              <w:rPr>
                <w:sz w:val="20"/>
                <w:szCs w:val="20"/>
              </w:rPr>
            </w:pPr>
            <w:r>
              <w:rPr>
                <w:sz w:val="20"/>
                <w:szCs w:val="20"/>
              </w:rPr>
              <w:t>Continuar con la Implementación de los  instrumentos archivísticos.</w:t>
            </w:r>
          </w:p>
          <w:p w14:paraId="29E9C9D4" w14:textId="77777777" w:rsidR="00837616" w:rsidRDefault="00837616" w:rsidP="00837616">
            <w:pPr>
              <w:pStyle w:val="TableParagraph"/>
              <w:spacing w:before="5" w:line="235" w:lineRule="auto"/>
              <w:ind w:right="45"/>
              <w:jc w:val="both"/>
              <w:rPr>
                <w:sz w:val="20"/>
                <w:szCs w:val="20"/>
                <w:highlight w:val="yellow"/>
              </w:rPr>
            </w:pPr>
          </w:p>
          <w:p w14:paraId="33DFD110" w14:textId="0B893DC3" w:rsidR="00E05414" w:rsidRPr="000C1C64" w:rsidRDefault="00E05414" w:rsidP="00837616">
            <w:pPr>
              <w:pStyle w:val="TableParagraph"/>
              <w:spacing w:before="10"/>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14:paraId="79E754EC" w14:textId="77777777" w:rsidR="00E05414" w:rsidRPr="000C1C64" w:rsidRDefault="00E05414">
            <w:pPr>
              <w:pStyle w:val="TableParagraph"/>
              <w:rPr>
                <w:sz w:val="20"/>
                <w:szCs w:val="20"/>
                <w:highlight w:val="yellow"/>
              </w:rPr>
            </w:pPr>
          </w:p>
          <w:p w14:paraId="1F4FE359" w14:textId="1E666471" w:rsidR="00E05414" w:rsidRDefault="00837616" w:rsidP="003C7AF0">
            <w:pPr>
              <w:pStyle w:val="TableParagraph"/>
              <w:jc w:val="both"/>
              <w:rPr>
                <w:sz w:val="20"/>
                <w:szCs w:val="20"/>
              </w:rPr>
            </w:pPr>
            <w:r>
              <w:rPr>
                <w:sz w:val="20"/>
                <w:szCs w:val="20"/>
              </w:rPr>
              <w:t>Contratar a una empresa privada para:</w:t>
            </w:r>
          </w:p>
          <w:p w14:paraId="5927FD0B" w14:textId="77777777" w:rsidR="00837616" w:rsidRDefault="00837616" w:rsidP="003C7AF0">
            <w:pPr>
              <w:pStyle w:val="TableParagraph"/>
              <w:jc w:val="both"/>
              <w:rPr>
                <w:sz w:val="20"/>
                <w:szCs w:val="20"/>
                <w:highlight w:val="yellow"/>
              </w:rPr>
            </w:pPr>
          </w:p>
          <w:p w14:paraId="571DC986" w14:textId="3673E57F" w:rsidR="00837616" w:rsidRDefault="00837616" w:rsidP="00CD0659">
            <w:pPr>
              <w:pStyle w:val="TableParagraph"/>
              <w:numPr>
                <w:ilvl w:val="0"/>
                <w:numId w:val="22"/>
              </w:numPr>
              <w:jc w:val="both"/>
              <w:rPr>
                <w:sz w:val="20"/>
                <w:szCs w:val="20"/>
              </w:rPr>
            </w:pPr>
            <w:r>
              <w:rPr>
                <w:sz w:val="20"/>
                <w:szCs w:val="20"/>
              </w:rPr>
              <w:t xml:space="preserve">Elaboración de mapas de procesos, flujos documentales y la descripción  de las funciones de las unidades administrativas del IDSN  </w:t>
            </w:r>
          </w:p>
          <w:p w14:paraId="2D8A1DCF" w14:textId="77777777" w:rsidR="00CD0659" w:rsidRDefault="00CD0659" w:rsidP="00CD0659">
            <w:pPr>
              <w:pStyle w:val="TableParagraph"/>
              <w:ind w:left="720"/>
              <w:jc w:val="both"/>
              <w:rPr>
                <w:sz w:val="20"/>
                <w:szCs w:val="20"/>
              </w:rPr>
            </w:pPr>
          </w:p>
          <w:p w14:paraId="3506839B" w14:textId="67010783" w:rsidR="00E05414" w:rsidRPr="00CD0659" w:rsidRDefault="00CD0659" w:rsidP="003C7AF0">
            <w:pPr>
              <w:pStyle w:val="TableParagraph"/>
              <w:numPr>
                <w:ilvl w:val="0"/>
                <w:numId w:val="22"/>
              </w:numPr>
              <w:jc w:val="both"/>
              <w:rPr>
                <w:sz w:val="20"/>
                <w:szCs w:val="20"/>
                <w:highlight w:val="yellow"/>
              </w:rPr>
            </w:pPr>
            <w:r w:rsidRPr="00CD0659">
              <w:rPr>
                <w:sz w:val="20"/>
                <w:szCs w:val="20"/>
              </w:rPr>
              <w:t>E</w:t>
            </w:r>
            <w:r w:rsidR="00837616" w:rsidRPr="00CD0659">
              <w:rPr>
                <w:sz w:val="20"/>
                <w:szCs w:val="20"/>
              </w:rPr>
              <w:t>laboración de las Tablas de control de Acceso para el establecimiento de categorías adecuadas de derechos y restricciones de acceso y seguridad aplicables a los documentos.</w:t>
            </w:r>
          </w:p>
          <w:p w14:paraId="1993A85F" w14:textId="77777777" w:rsidR="00837616" w:rsidRDefault="00837616" w:rsidP="003C7AF0">
            <w:pPr>
              <w:pStyle w:val="TableParagraph"/>
              <w:jc w:val="both"/>
              <w:rPr>
                <w:sz w:val="20"/>
                <w:szCs w:val="20"/>
              </w:rPr>
            </w:pPr>
          </w:p>
          <w:p w14:paraId="2C641CFE" w14:textId="39BA2411" w:rsidR="00837616" w:rsidRPr="000C1C64" w:rsidRDefault="00837616" w:rsidP="003C7AF0">
            <w:pPr>
              <w:pStyle w:val="TableParagraph"/>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B90F5F" w14:textId="77777777" w:rsidR="00E05414" w:rsidRPr="000C1C64" w:rsidRDefault="00E05414">
            <w:pPr>
              <w:pStyle w:val="TableParagraph"/>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8F73D9" w14:textId="77777777" w:rsidR="00E05414" w:rsidRPr="000C1C64" w:rsidRDefault="00E05414">
            <w:pPr>
              <w:pStyle w:val="TableParagrap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5C187B" w14:textId="77777777" w:rsidR="00E05414" w:rsidRPr="000C1C64" w:rsidRDefault="00E05414">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14:paraId="53241FEB" w14:textId="77777777" w:rsidR="00E05414" w:rsidRPr="007C38E0" w:rsidRDefault="00E05414">
            <w:pPr>
              <w:pStyle w:val="TableParagraph"/>
              <w:rPr>
                <w:color w:val="FFFFFF" w:themeColor="background1"/>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E9502A" w14:textId="77777777" w:rsidR="00E05414" w:rsidRPr="000C1C64" w:rsidRDefault="00E05414">
            <w:pPr>
              <w:pStyle w:val="TableParagraph"/>
              <w:rPr>
                <w:sz w:val="20"/>
                <w:szCs w:val="20"/>
              </w:rPr>
            </w:pPr>
          </w:p>
        </w:tc>
      </w:tr>
      <w:tr w:rsidR="00E05414" w:rsidRPr="000C1C64" w14:paraId="71659E67" w14:textId="77777777" w:rsidTr="00CD0659">
        <w:trPr>
          <w:trHeight w:val="1619"/>
        </w:trPr>
        <w:tc>
          <w:tcPr>
            <w:tcW w:w="398" w:type="dxa"/>
            <w:tcBorders>
              <w:top w:val="single" w:sz="4" w:space="0" w:color="000000"/>
              <w:left w:val="single" w:sz="4" w:space="0" w:color="000000"/>
              <w:bottom w:val="single" w:sz="4" w:space="0" w:color="000000"/>
              <w:right w:val="single" w:sz="4" w:space="0" w:color="000000"/>
            </w:tcBorders>
          </w:tcPr>
          <w:p w14:paraId="53E5B07A" w14:textId="2F02BF54" w:rsidR="00E05414" w:rsidRPr="000C1C64" w:rsidRDefault="00E05414">
            <w:pPr>
              <w:pStyle w:val="TableParagraph"/>
              <w:rPr>
                <w:sz w:val="20"/>
                <w:szCs w:val="20"/>
              </w:rPr>
            </w:pPr>
          </w:p>
          <w:p w14:paraId="2DB01E00" w14:textId="77777777" w:rsidR="00E05414" w:rsidRPr="000C1C64" w:rsidRDefault="00E05414">
            <w:pPr>
              <w:pStyle w:val="TableParagraph"/>
              <w:rPr>
                <w:sz w:val="20"/>
                <w:szCs w:val="20"/>
              </w:rPr>
            </w:pPr>
          </w:p>
          <w:p w14:paraId="587BAC22" w14:textId="74F4AFB9" w:rsidR="00E05414" w:rsidRPr="000C1C64" w:rsidRDefault="007C38E0">
            <w:pPr>
              <w:pStyle w:val="TableParagraph"/>
              <w:spacing w:before="179"/>
              <w:ind w:right="119"/>
              <w:jc w:val="right"/>
              <w:rPr>
                <w:sz w:val="20"/>
                <w:szCs w:val="20"/>
              </w:rPr>
            </w:pPr>
            <w:r>
              <w:rPr>
                <w:w w:val="96"/>
                <w:sz w:val="20"/>
                <w:szCs w:val="20"/>
              </w:rPr>
              <w:t>4</w:t>
            </w:r>
          </w:p>
        </w:tc>
        <w:tc>
          <w:tcPr>
            <w:tcW w:w="2388" w:type="dxa"/>
            <w:tcBorders>
              <w:top w:val="single" w:sz="4" w:space="0" w:color="000000"/>
              <w:left w:val="single" w:sz="4" w:space="0" w:color="000000"/>
              <w:bottom w:val="single" w:sz="4" w:space="0" w:color="000000"/>
              <w:right w:val="single" w:sz="4" w:space="0" w:color="000000"/>
            </w:tcBorders>
          </w:tcPr>
          <w:p w14:paraId="1B876ECB" w14:textId="77777777" w:rsidR="00E05414" w:rsidRPr="000C1C64" w:rsidRDefault="00E05414">
            <w:pPr>
              <w:pStyle w:val="TableParagraph"/>
              <w:spacing w:before="3"/>
              <w:rPr>
                <w:sz w:val="20"/>
                <w:szCs w:val="20"/>
              </w:rPr>
            </w:pPr>
          </w:p>
          <w:p w14:paraId="4B8B2213" w14:textId="6C984623" w:rsidR="00CD0659" w:rsidRDefault="00CD0659">
            <w:pPr>
              <w:pStyle w:val="TableParagraph"/>
              <w:ind w:left="84" w:right="77"/>
              <w:rPr>
                <w:sz w:val="20"/>
                <w:szCs w:val="20"/>
              </w:rPr>
            </w:pPr>
            <w:r>
              <w:rPr>
                <w:sz w:val="20"/>
                <w:szCs w:val="20"/>
              </w:rPr>
              <w:t>Fase 5</w:t>
            </w:r>
          </w:p>
          <w:p w14:paraId="28C7A25B" w14:textId="77777777" w:rsidR="00CD0659" w:rsidRDefault="00CD0659">
            <w:pPr>
              <w:pStyle w:val="TableParagraph"/>
              <w:ind w:left="84" w:right="77"/>
              <w:rPr>
                <w:sz w:val="20"/>
                <w:szCs w:val="20"/>
              </w:rPr>
            </w:pPr>
          </w:p>
          <w:p w14:paraId="35B21E70" w14:textId="77777777" w:rsidR="00E05414" w:rsidRPr="000C1C64" w:rsidRDefault="00E05414">
            <w:pPr>
              <w:pStyle w:val="TableParagraph"/>
              <w:ind w:left="84" w:right="77"/>
              <w:rPr>
                <w:sz w:val="20"/>
                <w:szCs w:val="20"/>
              </w:rPr>
            </w:pPr>
            <w:r w:rsidRPr="000C1C64">
              <w:rPr>
                <w:sz w:val="20"/>
                <w:szCs w:val="20"/>
              </w:rPr>
              <w:t>Construir nueva área de Archivo central proporcionando espacios adecuados para adelantar</w:t>
            </w:r>
          </w:p>
          <w:p w14:paraId="0D468D7A" w14:textId="77777777" w:rsidR="00E05414" w:rsidRPr="000C1C64" w:rsidRDefault="00E05414">
            <w:pPr>
              <w:pStyle w:val="TableParagraph"/>
              <w:spacing w:before="2" w:line="237" w:lineRule="auto"/>
              <w:ind w:left="84" w:right="530"/>
              <w:rPr>
                <w:sz w:val="20"/>
                <w:szCs w:val="20"/>
              </w:rPr>
            </w:pPr>
            <w:r w:rsidRPr="000C1C64">
              <w:rPr>
                <w:sz w:val="20"/>
                <w:szCs w:val="20"/>
              </w:rPr>
              <w:t>las actividades de la gestión documental..</w:t>
            </w:r>
          </w:p>
        </w:tc>
        <w:tc>
          <w:tcPr>
            <w:tcW w:w="3686" w:type="dxa"/>
            <w:tcBorders>
              <w:top w:val="single" w:sz="4" w:space="0" w:color="000000"/>
              <w:left w:val="single" w:sz="4" w:space="0" w:color="000000"/>
              <w:bottom w:val="single" w:sz="4" w:space="0" w:color="000000"/>
              <w:right w:val="single" w:sz="4" w:space="0" w:color="000000"/>
            </w:tcBorders>
          </w:tcPr>
          <w:p w14:paraId="66AE2C2D" w14:textId="77777777" w:rsidR="00E05414" w:rsidRDefault="00E05414">
            <w:pPr>
              <w:pStyle w:val="TableParagraph"/>
              <w:spacing w:before="10"/>
              <w:rPr>
                <w:sz w:val="20"/>
                <w:szCs w:val="20"/>
              </w:rPr>
            </w:pPr>
          </w:p>
          <w:p w14:paraId="32D1AB6B" w14:textId="77777777" w:rsidR="00CD0659" w:rsidRPr="000C1C64" w:rsidRDefault="00CD0659">
            <w:pPr>
              <w:pStyle w:val="TableParagraph"/>
              <w:spacing w:before="10"/>
              <w:rPr>
                <w:sz w:val="20"/>
                <w:szCs w:val="20"/>
              </w:rPr>
            </w:pPr>
          </w:p>
          <w:p w14:paraId="42E1B6A7" w14:textId="3660DB62" w:rsidR="00E05414" w:rsidRPr="000C1C64" w:rsidRDefault="00E05414" w:rsidP="00CD0659">
            <w:pPr>
              <w:pStyle w:val="TableParagraph"/>
              <w:numPr>
                <w:ilvl w:val="0"/>
                <w:numId w:val="23"/>
              </w:numPr>
              <w:spacing w:before="1"/>
              <w:ind w:right="328"/>
              <w:rPr>
                <w:sz w:val="20"/>
                <w:szCs w:val="20"/>
              </w:rPr>
            </w:pPr>
            <w:r w:rsidRPr="000C1C64">
              <w:rPr>
                <w:sz w:val="20"/>
                <w:szCs w:val="20"/>
              </w:rPr>
              <w:t>Proyecto "Construcción del área de archivo en sede san Ignacio".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290B9E" w14:textId="77777777" w:rsidR="00E05414" w:rsidRPr="000C1C64" w:rsidRDefault="00E05414">
            <w:pPr>
              <w:pStyle w:val="TableParagraph"/>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CC7CBD" w14:textId="77777777" w:rsidR="00E05414" w:rsidRPr="000C1C64" w:rsidRDefault="00E05414">
            <w:pPr>
              <w:pStyle w:val="TableParagrap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AF9C45" w14:textId="755966DF" w:rsidR="00E05414" w:rsidRPr="000C1C64" w:rsidRDefault="00E05414">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0ABDD0" w14:textId="77777777" w:rsidR="00E05414" w:rsidRPr="000C1C64" w:rsidRDefault="00E05414">
            <w:pPr>
              <w:pStyle w:val="TableParagrap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00AE4F"/>
          </w:tcPr>
          <w:p w14:paraId="042097A1" w14:textId="77777777" w:rsidR="00E05414" w:rsidRPr="000C1C64" w:rsidRDefault="00E05414">
            <w:pPr>
              <w:pStyle w:val="TableParagraph"/>
              <w:rPr>
                <w:sz w:val="20"/>
                <w:szCs w:val="20"/>
              </w:rPr>
            </w:pPr>
          </w:p>
        </w:tc>
      </w:tr>
      <w:tr w:rsidR="00E05414" w:rsidRPr="000C1C64" w14:paraId="6183D57E" w14:textId="77777777" w:rsidTr="00CD0659">
        <w:trPr>
          <w:trHeight w:val="1135"/>
        </w:trPr>
        <w:tc>
          <w:tcPr>
            <w:tcW w:w="398" w:type="dxa"/>
            <w:tcBorders>
              <w:top w:val="single" w:sz="4" w:space="0" w:color="000000"/>
              <w:left w:val="single" w:sz="4" w:space="0" w:color="000000"/>
              <w:bottom w:val="single" w:sz="4" w:space="0" w:color="000000"/>
              <w:right w:val="single" w:sz="4" w:space="0" w:color="000000"/>
            </w:tcBorders>
          </w:tcPr>
          <w:p w14:paraId="627AC7FB" w14:textId="0DAC376E" w:rsidR="00E05414" w:rsidRPr="000C1C64" w:rsidRDefault="00E05414">
            <w:pPr>
              <w:pStyle w:val="TableParagraph"/>
              <w:rPr>
                <w:sz w:val="20"/>
                <w:szCs w:val="20"/>
              </w:rPr>
            </w:pPr>
          </w:p>
          <w:p w14:paraId="1B56DE0C" w14:textId="0EDF079F" w:rsidR="00E05414" w:rsidRPr="000C1C64" w:rsidRDefault="007C38E0">
            <w:pPr>
              <w:pStyle w:val="TableParagraph"/>
              <w:spacing w:before="186"/>
              <w:ind w:right="119"/>
              <w:jc w:val="right"/>
              <w:rPr>
                <w:sz w:val="20"/>
                <w:szCs w:val="20"/>
              </w:rPr>
            </w:pPr>
            <w:r>
              <w:rPr>
                <w:w w:val="96"/>
                <w:sz w:val="20"/>
                <w:szCs w:val="20"/>
              </w:rPr>
              <w:t>5</w:t>
            </w:r>
          </w:p>
        </w:tc>
        <w:tc>
          <w:tcPr>
            <w:tcW w:w="2388" w:type="dxa"/>
            <w:tcBorders>
              <w:top w:val="single" w:sz="4" w:space="0" w:color="000000"/>
              <w:left w:val="single" w:sz="4" w:space="0" w:color="000000"/>
              <w:bottom w:val="single" w:sz="4" w:space="0" w:color="000000"/>
              <w:right w:val="single" w:sz="4" w:space="0" w:color="000000"/>
            </w:tcBorders>
          </w:tcPr>
          <w:p w14:paraId="30A9E550" w14:textId="211E7E37" w:rsidR="00CD0659" w:rsidRDefault="00CD0659">
            <w:pPr>
              <w:pStyle w:val="TableParagraph"/>
              <w:spacing w:line="237" w:lineRule="auto"/>
              <w:ind w:left="84" w:right="278"/>
              <w:rPr>
                <w:sz w:val="20"/>
                <w:szCs w:val="20"/>
              </w:rPr>
            </w:pPr>
            <w:r>
              <w:rPr>
                <w:sz w:val="20"/>
                <w:szCs w:val="20"/>
              </w:rPr>
              <w:t>Fase 6</w:t>
            </w:r>
          </w:p>
          <w:p w14:paraId="00CF05CF" w14:textId="77777777" w:rsidR="00CD0659" w:rsidRDefault="00CD0659">
            <w:pPr>
              <w:pStyle w:val="TableParagraph"/>
              <w:spacing w:line="237" w:lineRule="auto"/>
              <w:ind w:left="84" w:right="278"/>
              <w:rPr>
                <w:sz w:val="20"/>
                <w:szCs w:val="20"/>
              </w:rPr>
            </w:pPr>
          </w:p>
          <w:p w14:paraId="6E91417B" w14:textId="77777777" w:rsidR="00E05414" w:rsidRPr="000C1C64" w:rsidRDefault="00E05414">
            <w:pPr>
              <w:pStyle w:val="TableParagraph"/>
              <w:spacing w:line="237" w:lineRule="auto"/>
              <w:ind w:left="84" w:right="278"/>
              <w:rPr>
                <w:sz w:val="20"/>
                <w:szCs w:val="20"/>
              </w:rPr>
            </w:pPr>
            <w:r w:rsidRPr="000C1C64">
              <w:rPr>
                <w:sz w:val="20"/>
                <w:szCs w:val="20"/>
              </w:rPr>
              <w:t>Adquirir equipos suficientes y adecuados para desarrollar los procesos de Archivo Central</w:t>
            </w:r>
          </w:p>
        </w:tc>
        <w:tc>
          <w:tcPr>
            <w:tcW w:w="3686" w:type="dxa"/>
            <w:tcBorders>
              <w:top w:val="single" w:sz="4" w:space="0" w:color="000000"/>
              <w:left w:val="single" w:sz="4" w:space="0" w:color="000000"/>
              <w:bottom w:val="single" w:sz="4" w:space="0" w:color="000000"/>
              <w:right w:val="single" w:sz="4" w:space="0" w:color="000000"/>
            </w:tcBorders>
          </w:tcPr>
          <w:p w14:paraId="558A04B1" w14:textId="77777777" w:rsidR="00E05414" w:rsidRPr="000C1C64" w:rsidRDefault="00E05414">
            <w:pPr>
              <w:pStyle w:val="TableParagraph"/>
              <w:spacing w:before="5"/>
              <w:rPr>
                <w:sz w:val="20"/>
                <w:szCs w:val="20"/>
              </w:rPr>
            </w:pPr>
          </w:p>
          <w:p w14:paraId="2AE2E1A1" w14:textId="137120F0" w:rsidR="00E05414" w:rsidRPr="000C1C64" w:rsidRDefault="00E05414" w:rsidP="00CD0659">
            <w:pPr>
              <w:pStyle w:val="TableParagraph"/>
              <w:numPr>
                <w:ilvl w:val="0"/>
                <w:numId w:val="24"/>
              </w:numPr>
              <w:ind w:right="221"/>
              <w:rPr>
                <w:sz w:val="20"/>
                <w:szCs w:val="20"/>
              </w:rPr>
            </w:pPr>
            <w:r w:rsidRPr="000C1C64">
              <w:rPr>
                <w:sz w:val="20"/>
                <w:szCs w:val="20"/>
              </w:rPr>
              <w:t>Plan de adquisición de equipos para digitalización de documentos.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F6A378" w14:textId="77777777" w:rsidR="00E05414" w:rsidRPr="000C1C64" w:rsidRDefault="00E05414">
            <w:pPr>
              <w:pStyle w:val="TableParagraph"/>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D984A9" w14:textId="77777777" w:rsidR="00E05414" w:rsidRPr="000C1C64" w:rsidRDefault="00E05414">
            <w:pPr>
              <w:pStyle w:val="TableParagrap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EA2575" w14:textId="1CDA1EBA" w:rsidR="00E05414" w:rsidRPr="000C1C64" w:rsidRDefault="00E05414">
            <w:pPr>
              <w:pStyle w:val="TableParagrap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ABE4CD" w14:textId="77777777" w:rsidR="00E05414" w:rsidRPr="000C1C64" w:rsidRDefault="00E05414">
            <w:pPr>
              <w:pStyle w:val="TableParagrap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00B050"/>
          </w:tcPr>
          <w:p w14:paraId="06756A83" w14:textId="77777777" w:rsidR="00E05414" w:rsidRPr="000C1C64" w:rsidRDefault="00E05414">
            <w:pPr>
              <w:pStyle w:val="TableParagraph"/>
              <w:rPr>
                <w:sz w:val="20"/>
                <w:szCs w:val="20"/>
              </w:rPr>
            </w:pPr>
          </w:p>
        </w:tc>
      </w:tr>
    </w:tbl>
    <w:p w14:paraId="19A21B91" w14:textId="77777777" w:rsidR="00CD16EE" w:rsidRPr="000C1C64" w:rsidRDefault="00CD16EE">
      <w:pPr>
        <w:rPr>
          <w:sz w:val="20"/>
          <w:szCs w:val="20"/>
        </w:rPr>
        <w:sectPr w:rsidR="00CD16EE" w:rsidRPr="000C1C64">
          <w:pgSz w:w="12240" w:h="15840"/>
          <w:pgMar w:top="1500" w:right="360" w:bottom="280" w:left="1580" w:header="720" w:footer="720" w:gutter="0"/>
          <w:cols w:space="720"/>
        </w:sectPr>
      </w:pPr>
    </w:p>
    <w:p w14:paraId="2270E154" w14:textId="1D7D81F2" w:rsidR="00CD16EE" w:rsidRPr="000C1C64" w:rsidRDefault="003C7AF0">
      <w:pPr>
        <w:spacing w:after="45" w:line="528" w:lineRule="auto"/>
        <w:ind w:left="2577" w:right="3348" w:firstLine="991"/>
        <w:rPr>
          <w:sz w:val="20"/>
          <w:szCs w:val="20"/>
        </w:rPr>
      </w:pPr>
      <w:r w:rsidRPr="000C1C64">
        <w:rPr>
          <w:sz w:val="20"/>
          <w:szCs w:val="20"/>
        </w:rPr>
        <w:lastRenderedPageBreak/>
        <w:t>5</w:t>
      </w:r>
      <w:r w:rsidR="0011188D" w:rsidRPr="000C1C64">
        <w:rPr>
          <w:sz w:val="20"/>
          <w:szCs w:val="20"/>
        </w:rPr>
        <w:t xml:space="preserve">. PLANES PROGRAMAS Y PROYECTOS </w:t>
      </w:r>
      <w:r w:rsidR="0011188D" w:rsidRPr="003335D8">
        <w:rPr>
          <w:b/>
          <w:sz w:val="20"/>
          <w:szCs w:val="20"/>
        </w:rPr>
        <w:t>PROYECTO 1</w:t>
      </w:r>
      <w:r w:rsidR="00740C70">
        <w:rPr>
          <w:b/>
          <w:sz w:val="20"/>
          <w:szCs w:val="20"/>
        </w:rPr>
        <w:t xml:space="preserve"> </w:t>
      </w:r>
      <w:r w:rsidR="0011188D" w:rsidRPr="000C1C64">
        <w:rPr>
          <w:sz w:val="20"/>
          <w:szCs w:val="20"/>
        </w:rPr>
        <w:t xml:space="preserve"> ADMINISTRACION DE ARCHIVOS</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1279"/>
        <w:gridCol w:w="1557"/>
        <w:gridCol w:w="1287"/>
        <w:gridCol w:w="2410"/>
        <w:gridCol w:w="1631"/>
      </w:tblGrid>
      <w:tr w:rsidR="00CD16EE" w:rsidRPr="000C1C64" w14:paraId="2A02F6AF" w14:textId="77777777">
        <w:trPr>
          <w:trHeight w:val="266"/>
        </w:trPr>
        <w:tc>
          <w:tcPr>
            <w:tcW w:w="1430" w:type="dxa"/>
          </w:tcPr>
          <w:p w14:paraId="5F810D95" w14:textId="77777777" w:rsidR="00CD16EE" w:rsidRPr="000C1C64" w:rsidRDefault="0011188D">
            <w:pPr>
              <w:pStyle w:val="TableParagraph"/>
              <w:spacing w:before="20" w:line="226" w:lineRule="exact"/>
              <w:ind w:left="74"/>
              <w:rPr>
                <w:sz w:val="20"/>
                <w:szCs w:val="20"/>
              </w:rPr>
            </w:pPr>
            <w:r w:rsidRPr="000C1C64">
              <w:rPr>
                <w:sz w:val="20"/>
                <w:szCs w:val="20"/>
              </w:rPr>
              <w:t>NOMBRE</w:t>
            </w:r>
          </w:p>
        </w:tc>
        <w:tc>
          <w:tcPr>
            <w:tcW w:w="8164" w:type="dxa"/>
            <w:gridSpan w:val="5"/>
          </w:tcPr>
          <w:p w14:paraId="74F30490" w14:textId="4F6C6D24" w:rsidR="00CD16EE" w:rsidRPr="000C1C64" w:rsidRDefault="0011188D">
            <w:pPr>
              <w:pStyle w:val="TableParagraph"/>
              <w:spacing w:before="20" w:line="226" w:lineRule="exact"/>
              <w:ind w:left="74"/>
              <w:rPr>
                <w:sz w:val="20"/>
                <w:szCs w:val="20"/>
              </w:rPr>
            </w:pPr>
            <w:r w:rsidRPr="000C1C64">
              <w:rPr>
                <w:sz w:val="20"/>
                <w:szCs w:val="20"/>
              </w:rPr>
              <w:t>Elaboración, implementación y actualización de instrumentos archivísticos del IDSN</w:t>
            </w:r>
            <w:r w:rsidR="00C4418F">
              <w:rPr>
                <w:sz w:val="20"/>
                <w:szCs w:val="20"/>
              </w:rPr>
              <w:t xml:space="preserve"> FASE 1</w:t>
            </w:r>
          </w:p>
        </w:tc>
      </w:tr>
      <w:tr w:rsidR="00CD16EE" w:rsidRPr="000C1C64" w14:paraId="01B54AB8" w14:textId="77777777">
        <w:trPr>
          <w:trHeight w:val="782"/>
        </w:trPr>
        <w:tc>
          <w:tcPr>
            <w:tcW w:w="1430" w:type="dxa"/>
          </w:tcPr>
          <w:p w14:paraId="4EBE607B" w14:textId="77777777" w:rsidR="00CD16EE" w:rsidRPr="000C1C64" w:rsidRDefault="0011188D">
            <w:pPr>
              <w:pStyle w:val="TableParagraph"/>
              <w:spacing w:before="85"/>
              <w:ind w:left="74"/>
              <w:rPr>
                <w:sz w:val="20"/>
                <w:szCs w:val="20"/>
              </w:rPr>
            </w:pPr>
            <w:r w:rsidRPr="000C1C64">
              <w:rPr>
                <w:sz w:val="20"/>
                <w:szCs w:val="20"/>
              </w:rPr>
              <w:t>OBJETIVO</w:t>
            </w:r>
          </w:p>
          <w:p w14:paraId="78881E67" w14:textId="77777777" w:rsidR="00CD16EE" w:rsidRPr="000C1C64" w:rsidRDefault="0011188D">
            <w:pPr>
              <w:pStyle w:val="TableParagraph"/>
              <w:spacing w:before="4" w:line="226" w:lineRule="exact"/>
              <w:ind w:left="74" w:right="479"/>
              <w:rPr>
                <w:sz w:val="20"/>
                <w:szCs w:val="20"/>
              </w:rPr>
            </w:pPr>
            <w:r w:rsidRPr="000C1C64">
              <w:rPr>
                <w:sz w:val="20"/>
                <w:szCs w:val="20"/>
              </w:rPr>
              <w:t>¿Qué va a hacer?</w:t>
            </w:r>
          </w:p>
        </w:tc>
        <w:tc>
          <w:tcPr>
            <w:tcW w:w="8164" w:type="dxa"/>
            <w:gridSpan w:val="5"/>
          </w:tcPr>
          <w:p w14:paraId="317F74EC" w14:textId="24AB9544" w:rsidR="00CD16EE" w:rsidRPr="000C1C64" w:rsidRDefault="00D43533" w:rsidP="00D54EF2">
            <w:pPr>
              <w:pStyle w:val="TableParagraph"/>
              <w:spacing w:before="85"/>
              <w:ind w:left="74"/>
              <w:rPr>
                <w:sz w:val="20"/>
                <w:szCs w:val="20"/>
              </w:rPr>
            </w:pPr>
            <w:r>
              <w:rPr>
                <w:sz w:val="20"/>
                <w:szCs w:val="20"/>
              </w:rPr>
              <w:t xml:space="preserve"> Actualizar las Tablas de </w:t>
            </w:r>
            <w:r w:rsidR="00D54EF2">
              <w:rPr>
                <w:sz w:val="20"/>
                <w:szCs w:val="20"/>
              </w:rPr>
              <w:t>Retención</w:t>
            </w:r>
            <w:r>
              <w:rPr>
                <w:sz w:val="20"/>
                <w:szCs w:val="20"/>
              </w:rPr>
              <w:t xml:space="preserve"> Documental - TRD,</w:t>
            </w:r>
            <w:r w:rsidR="00D54EF2">
              <w:rPr>
                <w:sz w:val="20"/>
                <w:szCs w:val="20"/>
              </w:rPr>
              <w:t xml:space="preserve"> elaboración del Sistema Integrado de Conservación Documental - SICD, </w:t>
            </w:r>
            <w:r>
              <w:rPr>
                <w:sz w:val="20"/>
                <w:szCs w:val="20"/>
              </w:rPr>
              <w:t xml:space="preserve"> elaboración del Cuadro de Clasificación Documental CCD,</w:t>
            </w:r>
            <w:r w:rsidR="00D54EF2">
              <w:rPr>
                <w:sz w:val="20"/>
                <w:szCs w:val="20"/>
              </w:rPr>
              <w:t xml:space="preserve"> elaboración del Banco Terminológico BANTER. </w:t>
            </w:r>
          </w:p>
        </w:tc>
      </w:tr>
      <w:tr w:rsidR="00CD16EE" w:rsidRPr="000C1C64" w14:paraId="065976DB" w14:textId="77777777">
        <w:trPr>
          <w:trHeight w:val="453"/>
        </w:trPr>
        <w:tc>
          <w:tcPr>
            <w:tcW w:w="1430" w:type="dxa"/>
          </w:tcPr>
          <w:p w14:paraId="2300252D" w14:textId="77777777" w:rsidR="00CD16EE" w:rsidRPr="000C1C64" w:rsidRDefault="0011188D">
            <w:pPr>
              <w:pStyle w:val="TableParagraph"/>
              <w:spacing w:line="214" w:lineRule="exact"/>
              <w:ind w:left="74"/>
              <w:rPr>
                <w:sz w:val="20"/>
                <w:szCs w:val="20"/>
              </w:rPr>
            </w:pPr>
            <w:r w:rsidRPr="000C1C64">
              <w:rPr>
                <w:sz w:val="20"/>
                <w:szCs w:val="20"/>
              </w:rPr>
              <w:t>ALCANCE</w:t>
            </w:r>
          </w:p>
        </w:tc>
        <w:tc>
          <w:tcPr>
            <w:tcW w:w="8164" w:type="dxa"/>
            <w:gridSpan w:val="5"/>
          </w:tcPr>
          <w:p w14:paraId="579EE8E5" w14:textId="032F5BB2" w:rsidR="00CD16EE" w:rsidRPr="000C1C64" w:rsidRDefault="00D54EF2">
            <w:pPr>
              <w:pStyle w:val="TableParagraph"/>
              <w:spacing w:line="232" w:lineRule="auto"/>
              <w:ind w:left="74" w:right="110"/>
              <w:rPr>
                <w:sz w:val="20"/>
                <w:szCs w:val="20"/>
              </w:rPr>
            </w:pPr>
            <w:r>
              <w:rPr>
                <w:sz w:val="20"/>
                <w:szCs w:val="20"/>
              </w:rPr>
              <w:t>Todas las dependencias del IDSN – involucrando los archivos de gestión y el archivo central del IDSN</w:t>
            </w:r>
          </w:p>
        </w:tc>
      </w:tr>
      <w:tr w:rsidR="00CD16EE" w:rsidRPr="000C1C64" w14:paraId="35A4A425" w14:textId="77777777">
        <w:trPr>
          <w:trHeight w:val="613"/>
        </w:trPr>
        <w:tc>
          <w:tcPr>
            <w:tcW w:w="1430" w:type="dxa"/>
          </w:tcPr>
          <w:p w14:paraId="20500BE8" w14:textId="77777777" w:rsidR="00CD16EE" w:rsidRPr="000C1C64" w:rsidRDefault="0011188D">
            <w:pPr>
              <w:pStyle w:val="TableParagraph"/>
              <w:spacing w:before="148" w:line="226" w:lineRule="exact"/>
              <w:ind w:left="74"/>
              <w:rPr>
                <w:sz w:val="20"/>
                <w:szCs w:val="20"/>
              </w:rPr>
            </w:pPr>
            <w:r w:rsidRPr="000C1C64">
              <w:rPr>
                <w:w w:val="90"/>
                <w:sz w:val="20"/>
                <w:szCs w:val="20"/>
              </w:rPr>
              <w:t xml:space="preserve">RESPONSABLE </w:t>
            </w:r>
            <w:r w:rsidRPr="000C1C64">
              <w:rPr>
                <w:sz w:val="20"/>
                <w:szCs w:val="20"/>
              </w:rPr>
              <w:t>DEL PLAN</w:t>
            </w:r>
          </w:p>
        </w:tc>
        <w:tc>
          <w:tcPr>
            <w:tcW w:w="8164" w:type="dxa"/>
            <w:gridSpan w:val="5"/>
          </w:tcPr>
          <w:p w14:paraId="39E58824" w14:textId="676EB504" w:rsidR="00CD16EE" w:rsidRPr="000C1C64" w:rsidRDefault="00603F16" w:rsidP="00603F16">
            <w:pPr>
              <w:pStyle w:val="TableParagraph"/>
              <w:spacing w:before="176"/>
              <w:ind w:left="74"/>
              <w:rPr>
                <w:sz w:val="20"/>
                <w:szCs w:val="20"/>
              </w:rPr>
            </w:pPr>
            <w:r w:rsidRPr="000C1C64">
              <w:rPr>
                <w:sz w:val="20"/>
                <w:szCs w:val="20"/>
              </w:rPr>
              <w:t>Secretaria General IDSN</w:t>
            </w:r>
            <w:r w:rsidR="00D54EF2">
              <w:rPr>
                <w:sz w:val="20"/>
                <w:szCs w:val="20"/>
              </w:rPr>
              <w:t xml:space="preserve"> </w:t>
            </w:r>
          </w:p>
        </w:tc>
      </w:tr>
      <w:tr w:rsidR="00CD16EE" w:rsidRPr="000C1C64" w14:paraId="15B8F500" w14:textId="77777777" w:rsidTr="00D54EF2">
        <w:trPr>
          <w:trHeight w:val="453"/>
        </w:trPr>
        <w:tc>
          <w:tcPr>
            <w:tcW w:w="2709" w:type="dxa"/>
            <w:gridSpan w:val="2"/>
          </w:tcPr>
          <w:p w14:paraId="0839FBD5" w14:textId="77777777" w:rsidR="00CD16EE" w:rsidRPr="000C1C64" w:rsidRDefault="00CD16EE">
            <w:pPr>
              <w:pStyle w:val="TableParagraph"/>
              <w:spacing w:before="1"/>
              <w:rPr>
                <w:sz w:val="20"/>
                <w:szCs w:val="20"/>
              </w:rPr>
            </w:pPr>
          </w:p>
          <w:p w14:paraId="337ECC6F" w14:textId="37C80E3E" w:rsidR="00CD16EE" w:rsidRPr="000C1C64" w:rsidRDefault="0011188D">
            <w:pPr>
              <w:pStyle w:val="TableParagraph"/>
              <w:ind w:left="892"/>
              <w:rPr>
                <w:sz w:val="20"/>
                <w:szCs w:val="20"/>
              </w:rPr>
            </w:pPr>
            <w:r w:rsidRPr="000C1C64">
              <w:rPr>
                <w:sz w:val="20"/>
                <w:szCs w:val="20"/>
              </w:rPr>
              <w:t>ACTIVIDAD</w:t>
            </w:r>
            <w:r w:rsidR="000C1C64" w:rsidRPr="000C1C64">
              <w:rPr>
                <w:sz w:val="20"/>
                <w:szCs w:val="20"/>
              </w:rPr>
              <w:t xml:space="preserve"> 1</w:t>
            </w:r>
          </w:p>
        </w:tc>
        <w:tc>
          <w:tcPr>
            <w:tcW w:w="1557" w:type="dxa"/>
          </w:tcPr>
          <w:p w14:paraId="22757EB1" w14:textId="77777777" w:rsidR="00CD16EE" w:rsidRPr="000C1C64" w:rsidRDefault="0011188D" w:rsidP="000C1C64">
            <w:pPr>
              <w:pStyle w:val="TableParagraph"/>
              <w:spacing w:line="232" w:lineRule="auto"/>
              <w:ind w:left="72" w:right="593"/>
              <w:jc w:val="both"/>
              <w:rPr>
                <w:sz w:val="20"/>
                <w:szCs w:val="20"/>
              </w:rPr>
            </w:pPr>
            <w:r w:rsidRPr="000C1C64">
              <w:rPr>
                <w:sz w:val="20"/>
                <w:szCs w:val="20"/>
              </w:rPr>
              <w:t>FECHA DE INICIO</w:t>
            </w:r>
          </w:p>
        </w:tc>
        <w:tc>
          <w:tcPr>
            <w:tcW w:w="1287" w:type="dxa"/>
          </w:tcPr>
          <w:p w14:paraId="108A00E7" w14:textId="77777777" w:rsidR="00CD16EE" w:rsidRPr="000C1C64" w:rsidRDefault="00CD16EE">
            <w:pPr>
              <w:pStyle w:val="TableParagraph"/>
              <w:spacing w:before="1"/>
              <w:rPr>
                <w:sz w:val="20"/>
                <w:szCs w:val="20"/>
              </w:rPr>
            </w:pPr>
          </w:p>
          <w:p w14:paraId="19516507" w14:textId="77777777" w:rsidR="00CD16EE" w:rsidRPr="000C1C64" w:rsidRDefault="0011188D">
            <w:pPr>
              <w:pStyle w:val="TableParagraph"/>
              <w:ind w:left="75"/>
              <w:rPr>
                <w:sz w:val="20"/>
                <w:szCs w:val="20"/>
              </w:rPr>
            </w:pPr>
            <w:r w:rsidRPr="000C1C64">
              <w:rPr>
                <w:sz w:val="20"/>
                <w:szCs w:val="20"/>
              </w:rPr>
              <w:t>FECHA FINAL</w:t>
            </w:r>
          </w:p>
        </w:tc>
        <w:tc>
          <w:tcPr>
            <w:tcW w:w="2410" w:type="dxa"/>
          </w:tcPr>
          <w:p w14:paraId="629D7F7A" w14:textId="77777777" w:rsidR="00CD16EE" w:rsidRPr="000C1C64" w:rsidRDefault="00CD16EE">
            <w:pPr>
              <w:pStyle w:val="TableParagraph"/>
              <w:spacing w:before="1"/>
              <w:rPr>
                <w:sz w:val="20"/>
                <w:szCs w:val="20"/>
              </w:rPr>
            </w:pPr>
          </w:p>
          <w:p w14:paraId="4F306587" w14:textId="77777777" w:rsidR="00CD16EE" w:rsidRPr="000C1C64" w:rsidRDefault="0011188D">
            <w:pPr>
              <w:pStyle w:val="TableParagraph"/>
              <w:ind w:left="76"/>
              <w:rPr>
                <w:sz w:val="20"/>
                <w:szCs w:val="20"/>
              </w:rPr>
            </w:pPr>
            <w:r w:rsidRPr="000C1C64">
              <w:rPr>
                <w:sz w:val="20"/>
                <w:szCs w:val="20"/>
              </w:rPr>
              <w:t>ENTREGABLE</w:t>
            </w:r>
          </w:p>
        </w:tc>
        <w:tc>
          <w:tcPr>
            <w:tcW w:w="1631" w:type="dxa"/>
          </w:tcPr>
          <w:p w14:paraId="0EB3CFB3" w14:textId="77777777" w:rsidR="00CD16EE" w:rsidRPr="000C1C64" w:rsidRDefault="00CD16EE">
            <w:pPr>
              <w:pStyle w:val="TableParagraph"/>
              <w:spacing w:before="1"/>
              <w:rPr>
                <w:sz w:val="20"/>
                <w:szCs w:val="20"/>
              </w:rPr>
            </w:pPr>
          </w:p>
          <w:p w14:paraId="2333CFD5" w14:textId="77777777" w:rsidR="00CD16EE" w:rsidRPr="000C1C64" w:rsidRDefault="0011188D">
            <w:pPr>
              <w:pStyle w:val="TableParagraph"/>
              <w:ind w:left="78"/>
              <w:rPr>
                <w:sz w:val="20"/>
                <w:szCs w:val="20"/>
              </w:rPr>
            </w:pPr>
            <w:r w:rsidRPr="000C1C64">
              <w:rPr>
                <w:sz w:val="20"/>
                <w:szCs w:val="20"/>
              </w:rPr>
              <w:t>OBSERVACIONES</w:t>
            </w:r>
          </w:p>
        </w:tc>
      </w:tr>
      <w:tr w:rsidR="00CD16EE" w:rsidRPr="000C1C64" w14:paraId="537B4743" w14:textId="77777777" w:rsidTr="00D54EF2">
        <w:trPr>
          <w:trHeight w:val="1285"/>
        </w:trPr>
        <w:tc>
          <w:tcPr>
            <w:tcW w:w="2709" w:type="dxa"/>
            <w:gridSpan w:val="2"/>
          </w:tcPr>
          <w:p w14:paraId="739BB393" w14:textId="77777777" w:rsidR="00CD16EE" w:rsidRPr="000C1C64" w:rsidRDefault="00CD16EE">
            <w:pPr>
              <w:pStyle w:val="TableParagraph"/>
              <w:rPr>
                <w:sz w:val="20"/>
                <w:szCs w:val="20"/>
              </w:rPr>
            </w:pPr>
          </w:p>
          <w:p w14:paraId="3744FF8C" w14:textId="77777777" w:rsidR="00CD16EE" w:rsidRPr="000C1C64" w:rsidRDefault="00CD16EE">
            <w:pPr>
              <w:pStyle w:val="TableParagraph"/>
              <w:rPr>
                <w:sz w:val="20"/>
                <w:szCs w:val="20"/>
              </w:rPr>
            </w:pPr>
          </w:p>
          <w:p w14:paraId="6D0C5C1F" w14:textId="77777777" w:rsidR="00CD16EE" w:rsidRPr="000C1C64" w:rsidRDefault="0011188D">
            <w:pPr>
              <w:pStyle w:val="TableParagraph"/>
              <w:spacing w:before="1"/>
              <w:ind w:left="806" w:right="301" w:hanging="468"/>
              <w:rPr>
                <w:sz w:val="20"/>
                <w:szCs w:val="20"/>
              </w:rPr>
            </w:pPr>
            <w:r w:rsidRPr="000C1C64">
              <w:rPr>
                <w:sz w:val="20"/>
                <w:szCs w:val="20"/>
              </w:rPr>
              <w:t>Actualizar Instrumentos archivísticos.</w:t>
            </w:r>
          </w:p>
        </w:tc>
        <w:tc>
          <w:tcPr>
            <w:tcW w:w="1557" w:type="dxa"/>
          </w:tcPr>
          <w:p w14:paraId="0E370F4B" w14:textId="77777777" w:rsidR="00CD16EE" w:rsidRPr="000C1C64" w:rsidRDefault="00CD16EE">
            <w:pPr>
              <w:pStyle w:val="TableParagraph"/>
              <w:rPr>
                <w:sz w:val="20"/>
                <w:szCs w:val="20"/>
              </w:rPr>
            </w:pPr>
          </w:p>
          <w:p w14:paraId="715277CD" w14:textId="77777777" w:rsidR="00CD16EE" w:rsidRPr="000C1C64" w:rsidRDefault="00CD16EE">
            <w:pPr>
              <w:pStyle w:val="TableParagraph"/>
              <w:rPr>
                <w:sz w:val="20"/>
                <w:szCs w:val="20"/>
              </w:rPr>
            </w:pPr>
          </w:p>
          <w:p w14:paraId="03CADF39" w14:textId="46F45F4D" w:rsidR="00CD16EE" w:rsidRPr="000C1C64" w:rsidRDefault="00941C8B">
            <w:pPr>
              <w:pStyle w:val="TableParagraph"/>
              <w:spacing w:before="179"/>
              <w:ind w:left="216"/>
              <w:rPr>
                <w:sz w:val="20"/>
                <w:szCs w:val="20"/>
              </w:rPr>
            </w:pPr>
            <w:r>
              <w:rPr>
                <w:sz w:val="20"/>
                <w:szCs w:val="20"/>
              </w:rPr>
              <w:t>01/09</w:t>
            </w:r>
            <w:r w:rsidR="0011188D" w:rsidRPr="000C1C64">
              <w:rPr>
                <w:sz w:val="20"/>
                <w:szCs w:val="20"/>
              </w:rPr>
              <w:t>/</w:t>
            </w:r>
            <w:r w:rsidR="007B1235" w:rsidRPr="000C1C64">
              <w:rPr>
                <w:sz w:val="20"/>
                <w:szCs w:val="20"/>
              </w:rPr>
              <w:t>2021</w:t>
            </w:r>
          </w:p>
        </w:tc>
        <w:tc>
          <w:tcPr>
            <w:tcW w:w="1287" w:type="dxa"/>
          </w:tcPr>
          <w:p w14:paraId="18E248FA" w14:textId="77777777" w:rsidR="00CD16EE" w:rsidRPr="000C1C64" w:rsidRDefault="00CD16EE">
            <w:pPr>
              <w:pStyle w:val="TableParagraph"/>
              <w:rPr>
                <w:sz w:val="20"/>
                <w:szCs w:val="20"/>
              </w:rPr>
            </w:pPr>
          </w:p>
          <w:p w14:paraId="3C166C4C" w14:textId="77777777" w:rsidR="00CD16EE" w:rsidRPr="000C1C64" w:rsidRDefault="00CD16EE">
            <w:pPr>
              <w:pStyle w:val="TableParagraph"/>
              <w:rPr>
                <w:sz w:val="20"/>
                <w:szCs w:val="20"/>
              </w:rPr>
            </w:pPr>
          </w:p>
          <w:p w14:paraId="43457268" w14:textId="22C5D6A2" w:rsidR="00CD16EE" w:rsidRPr="000C1C64" w:rsidRDefault="00347668" w:rsidP="00347668">
            <w:pPr>
              <w:pStyle w:val="TableParagraph"/>
              <w:spacing w:before="179"/>
              <w:rPr>
                <w:sz w:val="20"/>
                <w:szCs w:val="20"/>
              </w:rPr>
            </w:pPr>
            <w:r w:rsidRPr="000C1C64">
              <w:rPr>
                <w:sz w:val="20"/>
                <w:szCs w:val="20"/>
              </w:rPr>
              <w:t xml:space="preserve"> </w:t>
            </w:r>
            <w:r w:rsidR="00D54EF2">
              <w:rPr>
                <w:sz w:val="20"/>
                <w:szCs w:val="20"/>
              </w:rPr>
              <w:t>30/05</w:t>
            </w:r>
            <w:r w:rsidR="0011188D" w:rsidRPr="000C1C64">
              <w:rPr>
                <w:sz w:val="20"/>
                <w:szCs w:val="20"/>
              </w:rPr>
              <w:t>/</w:t>
            </w:r>
            <w:r w:rsidR="00941C8B">
              <w:rPr>
                <w:sz w:val="20"/>
                <w:szCs w:val="20"/>
              </w:rPr>
              <w:t>2022</w:t>
            </w:r>
          </w:p>
        </w:tc>
        <w:tc>
          <w:tcPr>
            <w:tcW w:w="2410" w:type="dxa"/>
          </w:tcPr>
          <w:p w14:paraId="5A42CE9B" w14:textId="77777777" w:rsidR="00CD16EE" w:rsidRPr="000C1C64" w:rsidRDefault="00CD16EE">
            <w:pPr>
              <w:pStyle w:val="TableParagraph"/>
              <w:spacing w:before="10"/>
              <w:rPr>
                <w:sz w:val="20"/>
                <w:szCs w:val="20"/>
              </w:rPr>
            </w:pPr>
          </w:p>
          <w:p w14:paraId="4FFCED72" w14:textId="4A0D5F4B" w:rsidR="00CD16EE" w:rsidRPr="000C1C64" w:rsidRDefault="000C1C64" w:rsidP="000C1C64">
            <w:pPr>
              <w:pStyle w:val="TableParagraph"/>
              <w:spacing w:before="1"/>
              <w:ind w:right="90"/>
              <w:jc w:val="both"/>
              <w:rPr>
                <w:sz w:val="20"/>
                <w:szCs w:val="20"/>
              </w:rPr>
            </w:pPr>
            <w:r w:rsidRPr="000C1C64">
              <w:rPr>
                <w:sz w:val="20"/>
                <w:szCs w:val="20"/>
              </w:rPr>
              <w:t>*</w:t>
            </w:r>
            <w:r w:rsidR="00347668" w:rsidRPr="0007371F">
              <w:rPr>
                <w:sz w:val="20"/>
                <w:szCs w:val="20"/>
                <w:highlight w:val="yellow"/>
              </w:rPr>
              <w:t xml:space="preserve">Actualización de las </w:t>
            </w:r>
            <w:r w:rsidR="0011188D" w:rsidRPr="0007371F">
              <w:rPr>
                <w:sz w:val="20"/>
                <w:szCs w:val="20"/>
                <w:highlight w:val="yellow"/>
              </w:rPr>
              <w:t>Tablas de</w:t>
            </w:r>
            <w:r w:rsidR="0011188D" w:rsidRPr="0007371F">
              <w:rPr>
                <w:spacing w:val="-12"/>
                <w:sz w:val="20"/>
                <w:szCs w:val="20"/>
                <w:highlight w:val="yellow"/>
              </w:rPr>
              <w:t xml:space="preserve"> </w:t>
            </w:r>
            <w:r w:rsidR="0011188D" w:rsidRPr="0007371F">
              <w:rPr>
                <w:spacing w:val="-3"/>
                <w:sz w:val="20"/>
                <w:szCs w:val="20"/>
                <w:highlight w:val="yellow"/>
              </w:rPr>
              <w:t xml:space="preserve">Retención </w:t>
            </w:r>
            <w:r w:rsidR="0011188D" w:rsidRPr="0007371F">
              <w:rPr>
                <w:sz w:val="20"/>
                <w:szCs w:val="20"/>
                <w:highlight w:val="yellow"/>
              </w:rPr>
              <w:t>documental</w:t>
            </w:r>
          </w:p>
          <w:p w14:paraId="352DFFCA" w14:textId="2E11DD85" w:rsidR="00CD16EE" w:rsidRPr="000C1C64" w:rsidRDefault="00CD16EE" w:rsidP="000C1C64">
            <w:pPr>
              <w:pStyle w:val="TableParagraph"/>
              <w:spacing w:line="244" w:lineRule="auto"/>
              <w:ind w:right="92"/>
              <w:jc w:val="both"/>
              <w:rPr>
                <w:sz w:val="20"/>
                <w:szCs w:val="20"/>
              </w:rPr>
            </w:pPr>
          </w:p>
        </w:tc>
        <w:tc>
          <w:tcPr>
            <w:tcW w:w="1631" w:type="dxa"/>
          </w:tcPr>
          <w:p w14:paraId="40BAA5E6" w14:textId="77777777" w:rsidR="00CD16EE" w:rsidRPr="000C1C64" w:rsidRDefault="00CD16EE" w:rsidP="000C1C64">
            <w:pPr>
              <w:pStyle w:val="TableParagraph"/>
              <w:ind w:right="81"/>
              <w:jc w:val="both"/>
              <w:rPr>
                <w:sz w:val="20"/>
                <w:szCs w:val="20"/>
              </w:rPr>
            </w:pPr>
          </w:p>
        </w:tc>
      </w:tr>
      <w:tr w:rsidR="00CD16EE" w:rsidRPr="000C1C64" w14:paraId="1A4031CE" w14:textId="77777777" w:rsidTr="00D54EF2">
        <w:trPr>
          <w:trHeight w:val="2267"/>
        </w:trPr>
        <w:tc>
          <w:tcPr>
            <w:tcW w:w="2709" w:type="dxa"/>
            <w:gridSpan w:val="2"/>
          </w:tcPr>
          <w:p w14:paraId="3B69C5F5" w14:textId="77777777" w:rsidR="00CD16EE" w:rsidRPr="000C1C64" w:rsidRDefault="00CD16EE">
            <w:pPr>
              <w:pStyle w:val="TableParagraph"/>
              <w:rPr>
                <w:sz w:val="20"/>
                <w:szCs w:val="20"/>
              </w:rPr>
            </w:pPr>
          </w:p>
          <w:p w14:paraId="63DC2211" w14:textId="77777777" w:rsidR="00CD16EE" w:rsidRPr="000C1C64" w:rsidRDefault="00CD16EE">
            <w:pPr>
              <w:pStyle w:val="TableParagraph"/>
              <w:rPr>
                <w:sz w:val="20"/>
                <w:szCs w:val="20"/>
              </w:rPr>
            </w:pPr>
          </w:p>
          <w:p w14:paraId="0F13CCC2" w14:textId="77777777" w:rsidR="00CD16EE" w:rsidRPr="000C1C64" w:rsidRDefault="00CD16EE">
            <w:pPr>
              <w:pStyle w:val="TableParagraph"/>
              <w:rPr>
                <w:sz w:val="20"/>
                <w:szCs w:val="20"/>
              </w:rPr>
            </w:pPr>
          </w:p>
          <w:p w14:paraId="05A2D525" w14:textId="635D8A1A" w:rsidR="00CD16EE" w:rsidRPr="000C1C64" w:rsidRDefault="0011188D" w:rsidP="000C1C64">
            <w:pPr>
              <w:pStyle w:val="TableParagraph"/>
              <w:spacing w:before="143"/>
              <w:ind w:left="74" w:right="149"/>
              <w:jc w:val="center"/>
              <w:rPr>
                <w:sz w:val="20"/>
                <w:szCs w:val="20"/>
              </w:rPr>
            </w:pPr>
            <w:r w:rsidRPr="000C1C64">
              <w:rPr>
                <w:sz w:val="20"/>
                <w:szCs w:val="20"/>
              </w:rPr>
              <w:t>Elaboración de</w:t>
            </w:r>
            <w:r w:rsidR="004F6F6A">
              <w:rPr>
                <w:sz w:val="20"/>
                <w:szCs w:val="20"/>
              </w:rPr>
              <w:t xml:space="preserve"> 2</w:t>
            </w:r>
            <w:r w:rsidRPr="000C1C64">
              <w:rPr>
                <w:sz w:val="20"/>
                <w:szCs w:val="20"/>
              </w:rPr>
              <w:t xml:space="preserve"> instrumentos archivísticos</w:t>
            </w:r>
            <w:r w:rsidR="004F6F6A">
              <w:rPr>
                <w:sz w:val="20"/>
                <w:szCs w:val="20"/>
              </w:rPr>
              <w:t xml:space="preserve"> (cuadro de clasificación documental – Banco terminológico)   y el Sistema Integrado de Conservación</w:t>
            </w:r>
            <w:r w:rsidRPr="000C1C64">
              <w:rPr>
                <w:sz w:val="20"/>
                <w:szCs w:val="20"/>
              </w:rPr>
              <w:t xml:space="preserve"> faltantes.</w:t>
            </w:r>
          </w:p>
        </w:tc>
        <w:tc>
          <w:tcPr>
            <w:tcW w:w="1557" w:type="dxa"/>
          </w:tcPr>
          <w:p w14:paraId="52D7956D" w14:textId="77777777" w:rsidR="00CD16EE" w:rsidRPr="000C1C64" w:rsidRDefault="00CD16EE">
            <w:pPr>
              <w:pStyle w:val="TableParagraph"/>
              <w:rPr>
                <w:sz w:val="20"/>
                <w:szCs w:val="20"/>
              </w:rPr>
            </w:pPr>
          </w:p>
          <w:p w14:paraId="338C5E26" w14:textId="77777777" w:rsidR="00CD16EE" w:rsidRPr="000C1C64" w:rsidRDefault="00CD16EE">
            <w:pPr>
              <w:pStyle w:val="TableParagraph"/>
              <w:rPr>
                <w:sz w:val="20"/>
                <w:szCs w:val="20"/>
              </w:rPr>
            </w:pPr>
          </w:p>
          <w:p w14:paraId="2B04B2B2" w14:textId="77777777" w:rsidR="00CD16EE" w:rsidRPr="000C1C64" w:rsidRDefault="00CD16EE">
            <w:pPr>
              <w:pStyle w:val="TableParagraph"/>
              <w:rPr>
                <w:sz w:val="20"/>
                <w:szCs w:val="20"/>
              </w:rPr>
            </w:pPr>
          </w:p>
          <w:p w14:paraId="6E4816CD" w14:textId="77777777" w:rsidR="00CD16EE" w:rsidRPr="000C1C64" w:rsidRDefault="00CD16EE">
            <w:pPr>
              <w:pStyle w:val="TableParagraph"/>
              <w:spacing w:before="4"/>
              <w:rPr>
                <w:sz w:val="20"/>
                <w:szCs w:val="20"/>
              </w:rPr>
            </w:pPr>
          </w:p>
          <w:p w14:paraId="5E9FA2E4" w14:textId="43A71E50" w:rsidR="00CD16EE" w:rsidRPr="000C1C64" w:rsidRDefault="00941C8B">
            <w:pPr>
              <w:pStyle w:val="TableParagraph"/>
              <w:ind w:left="216"/>
              <w:rPr>
                <w:sz w:val="20"/>
                <w:szCs w:val="20"/>
              </w:rPr>
            </w:pPr>
            <w:r>
              <w:rPr>
                <w:sz w:val="20"/>
                <w:szCs w:val="20"/>
              </w:rPr>
              <w:t>01/09</w:t>
            </w:r>
            <w:r w:rsidR="0011188D" w:rsidRPr="000C1C64">
              <w:rPr>
                <w:sz w:val="20"/>
                <w:szCs w:val="20"/>
              </w:rPr>
              <w:t>/</w:t>
            </w:r>
            <w:r w:rsidR="007B1235" w:rsidRPr="000C1C64">
              <w:rPr>
                <w:sz w:val="20"/>
                <w:szCs w:val="20"/>
              </w:rPr>
              <w:t>2021</w:t>
            </w:r>
          </w:p>
        </w:tc>
        <w:tc>
          <w:tcPr>
            <w:tcW w:w="1287" w:type="dxa"/>
          </w:tcPr>
          <w:p w14:paraId="2D38FEBD" w14:textId="77777777" w:rsidR="00CD16EE" w:rsidRPr="000C1C64" w:rsidRDefault="00CD16EE">
            <w:pPr>
              <w:pStyle w:val="TableParagraph"/>
              <w:rPr>
                <w:sz w:val="20"/>
                <w:szCs w:val="20"/>
              </w:rPr>
            </w:pPr>
          </w:p>
          <w:p w14:paraId="7E916070" w14:textId="77777777" w:rsidR="00CD16EE" w:rsidRPr="000C1C64" w:rsidRDefault="00CD16EE">
            <w:pPr>
              <w:pStyle w:val="TableParagraph"/>
              <w:rPr>
                <w:sz w:val="20"/>
                <w:szCs w:val="20"/>
              </w:rPr>
            </w:pPr>
          </w:p>
          <w:p w14:paraId="2A2DA957" w14:textId="77777777" w:rsidR="00CD16EE" w:rsidRPr="000C1C64" w:rsidRDefault="00CD16EE">
            <w:pPr>
              <w:pStyle w:val="TableParagraph"/>
              <w:rPr>
                <w:sz w:val="20"/>
                <w:szCs w:val="20"/>
              </w:rPr>
            </w:pPr>
          </w:p>
          <w:p w14:paraId="34C643CD" w14:textId="77777777" w:rsidR="00CD16EE" w:rsidRPr="000C1C64" w:rsidRDefault="00CD16EE">
            <w:pPr>
              <w:pStyle w:val="TableParagraph"/>
              <w:spacing w:before="4"/>
              <w:rPr>
                <w:sz w:val="20"/>
                <w:szCs w:val="20"/>
              </w:rPr>
            </w:pPr>
          </w:p>
          <w:p w14:paraId="3523D71B" w14:textId="5ECCE913" w:rsidR="00CD16EE" w:rsidRPr="000C1C64" w:rsidRDefault="00D54EF2" w:rsidP="00603F16">
            <w:pPr>
              <w:pStyle w:val="TableParagraph"/>
              <w:rPr>
                <w:sz w:val="20"/>
                <w:szCs w:val="20"/>
              </w:rPr>
            </w:pPr>
            <w:r>
              <w:rPr>
                <w:sz w:val="20"/>
                <w:szCs w:val="20"/>
              </w:rPr>
              <w:t>30/05</w:t>
            </w:r>
            <w:r w:rsidR="0011188D" w:rsidRPr="000C1C64">
              <w:rPr>
                <w:sz w:val="20"/>
                <w:szCs w:val="20"/>
              </w:rPr>
              <w:t>/</w:t>
            </w:r>
            <w:r w:rsidR="00941C8B">
              <w:rPr>
                <w:sz w:val="20"/>
                <w:szCs w:val="20"/>
              </w:rPr>
              <w:t>2022</w:t>
            </w:r>
          </w:p>
        </w:tc>
        <w:tc>
          <w:tcPr>
            <w:tcW w:w="2410" w:type="dxa"/>
          </w:tcPr>
          <w:p w14:paraId="0582E83E" w14:textId="77777777" w:rsidR="000C1C64" w:rsidRPr="000C1C64" w:rsidRDefault="000C1C64" w:rsidP="000C1C64">
            <w:pPr>
              <w:pStyle w:val="TableParagraph"/>
              <w:ind w:left="81" w:right="81"/>
              <w:jc w:val="both"/>
              <w:rPr>
                <w:sz w:val="20"/>
                <w:szCs w:val="20"/>
                <w:highlight w:val="yellow"/>
              </w:rPr>
            </w:pPr>
          </w:p>
          <w:p w14:paraId="15DCC219" w14:textId="75006180" w:rsidR="000C1C64" w:rsidRPr="000C1C64" w:rsidRDefault="000C1C64" w:rsidP="000C1C64">
            <w:pPr>
              <w:pStyle w:val="TableParagraph"/>
              <w:ind w:left="81" w:right="81"/>
              <w:jc w:val="both"/>
              <w:rPr>
                <w:sz w:val="20"/>
                <w:szCs w:val="20"/>
                <w:highlight w:val="yellow"/>
              </w:rPr>
            </w:pPr>
            <w:r w:rsidRPr="000C1C64">
              <w:rPr>
                <w:sz w:val="20"/>
                <w:szCs w:val="20"/>
                <w:highlight w:val="yellow"/>
              </w:rPr>
              <w:t>* Sistema integrado de Conservación (SIC),</w:t>
            </w:r>
          </w:p>
          <w:p w14:paraId="2AA9687B" w14:textId="77777777" w:rsidR="000C1C64" w:rsidRPr="000C1C64" w:rsidRDefault="000C1C64" w:rsidP="000C1C64">
            <w:pPr>
              <w:pStyle w:val="TableParagraph"/>
              <w:ind w:left="81" w:right="81"/>
              <w:jc w:val="both"/>
              <w:rPr>
                <w:sz w:val="20"/>
                <w:szCs w:val="20"/>
                <w:highlight w:val="yellow"/>
              </w:rPr>
            </w:pPr>
          </w:p>
          <w:p w14:paraId="510F0249" w14:textId="25F55D8E" w:rsidR="000C1C64" w:rsidRPr="000C1C64" w:rsidRDefault="000C1C64" w:rsidP="000C1C64">
            <w:pPr>
              <w:pStyle w:val="TableParagraph"/>
              <w:ind w:left="81" w:right="81"/>
              <w:jc w:val="both"/>
              <w:rPr>
                <w:sz w:val="20"/>
                <w:szCs w:val="20"/>
                <w:highlight w:val="yellow"/>
              </w:rPr>
            </w:pPr>
            <w:r w:rsidRPr="000C1C64">
              <w:rPr>
                <w:sz w:val="20"/>
                <w:szCs w:val="20"/>
                <w:highlight w:val="yellow"/>
              </w:rPr>
              <w:t>*Cuadros de Clasificación Documental (CCD)</w:t>
            </w:r>
          </w:p>
          <w:p w14:paraId="5112DA8A" w14:textId="77777777" w:rsidR="000C1C64" w:rsidRPr="000C1C64" w:rsidRDefault="000C1C64" w:rsidP="000C1C64">
            <w:pPr>
              <w:pStyle w:val="TableParagraph"/>
              <w:ind w:left="81" w:right="81"/>
              <w:jc w:val="both"/>
              <w:rPr>
                <w:sz w:val="20"/>
                <w:szCs w:val="20"/>
                <w:highlight w:val="yellow"/>
              </w:rPr>
            </w:pPr>
          </w:p>
          <w:p w14:paraId="47D7961E" w14:textId="77777777" w:rsidR="000C1C64" w:rsidRPr="000C1C64" w:rsidRDefault="000C1C64" w:rsidP="000C1C64">
            <w:pPr>
              <w:pStyle w:val="TableParagraph"/>
              <w:ind w:left="81" w:right="81"/>
              <w:jc w:val="both"/>
              <w:rPr>
                <w:sz w:val="20"/>
                <w:szCs w:val="20"/>
                <w:highlight w:val="yellow"/>
              </w:rPr>
            </w:pPr>
            <w:r w:rsidRPr="000C1C64">
              <w:rPr>
                <w:sz w:val="20"/>
                <w:szCs w:val="20"/>
                <w:highlight w:val="yellow"/>
              </w:rPr>
              <w:t>*Banco Terminológico de series y subseries documentales (BANTER)</w:t>
            </w:r>
          </w:p>
          <w:p w14:paraId="59A728E4" w14:textId="06F8E7AE" w:rsidR="00CD16EE" w:rsidRPr="000C1C64" w:rsidRDefault="00CD16EE" w:rsidP="001A7305">
            <w:pPr>
              <w:pStyle w:val="TableParagraph"/>
              <w:spacing w:before="2" w:line="235" w:lineRule="auto"/>
              <w:ind w:left="438" w:hanging="283"/>
              <w:jc w:val="both"/>
              <w:rPr>
                <w:sz w:val="20"/>
                <w:szCs w:val="20"/>
              </w:rPr>
            </w:pPr>
          </w:p>
        </w:tc>
        <w:tc>
          <w:tcPr>
            <w:tcW w:w="1631" w:type="dxa"/>
          </w:tcPr>
          <w:p w14:paraId="7CD88A57" w14:textId="77777777" w:rsidR="00CD16EE" w:rsidRPr="000C1C64" w:rsidRDefault="00CD16EE">
            <w:pPr>
              <w:pStyle w:val="TableParagraph"/>
              <w:rPr>
                <w:sz w:val="20"/>
                <w:szCs w:val="20"/>
              </w:rPr>
            </w:pPr>
          </w:p>
        </w:tc>
      </w:tr>
      <w:tr w:rsidR="00CD16EE" w:rsidRPr="000C1C64" w14:paraId="3B28E7CE" w14:textId="77777777" w:rsidTr="00D54EF2">
        <w:trPr>
          <w:trHeight w:val="1620"/>
        </w:trPr>
        <w:tc>
          <w:tcPr>
            <w:tcW w:w="2709" w:type="dxa"/>
            <w:gridSpan w:val="2"/>
          </w:tcPr>
          <w:p w14:paraId="2BC36B9A" w14:textId="77777777" w:rsidR="00CD16EE" w:rsidRPr="000C1C64" w:rsidRDefault="00CD16EE">
            <w:pPr>
              <w:pStyle w:val="TableParagraph"/>
              <w:rPr>
                <w:sz w:val="20"/>
                <w:szCs w:val="20"/>
              </w:rPr>
            </w:pPr>
          </w:p>
          <w:p w14:paraId="0303BC87" w14:textId="77777777" w:rsidR="00CD16EE" w:rsidRPr="000C1C64" w:rsidRDefault="00CD16EE">
            <w:pPr>
              <w:pStyle w:val="TableParagraph"/>
              <w:spacing w:before="10"/>
              <w:rPr>
                <w:sz w:val="20"/>
                <w:szCs w:val="20"/>
              </w:rPr>
            </w:pPr>
          </w:p>
          <w:p w14:paraId="416448C1" w14:textId="0DEDD906" w:rsidR="00CD16EE" w:rsidRPr="000C1C64" w:rsidRDefault="000C1C64" w:rsidP="000C1C64">
            <w:pPr>
              <w:pStyle w:val="TableParagraph"/>
              <w:ind w:left="105" w:right="44" w:hanging="29"/>
              <w:jc w:val="center"/>
              <w:rPr>
                <w:sz w:val="20"/>
                <w:szCs w:val="20"/>
              </w:rPr>
            </w:pPr>
            <w:r w:rsidRPr="000C1C64">
              <w:rPr>
                <w:sz w:val="20"/>
                <w:szCs w:val="20"/>
              </w:rPr>
              <w:t>Socialización</w:t>
            </w:r>
            <w:r w:rsidR="0011188D" w:rsidRPr="000C1C64">
              <w:rPr>
                <w:sz w:val="20"/>
                <w:szCs w:val="20"/>
              </w:rPr>
              <w:t xml:space="preserve"> de instrumentos archivísticos</w:t>
            </w:r>
            <w:r w:rsidR="00603F16" w:rsidRPr="000C1C64">
              <w:rPr>
                <w:sz w:val="20"/>
                <w:szCs w:val="20"/>
              </w:rPr>
              <w:t xml:space="preserve"> propuestos</w:t>
            </w:r>
            <w:r w:rsidR="004F6F6A">
              <w:rPr>
                <w:sz w:val="20"/>
                <w:szCs w:val="20"/>
              </w:rPr>
              <w:t xml:space="preserve"> y el sistema integrado de conservación – (SIC)</w:t>
            </w:r>
            <w:r w:rsidRPr="000C1C64">
              <w:rPr>
                <w:sz w:val="20"/>
                <w:szCs w:val="20"/>
              </w:rPr>
              <w:t xml:space="preserve"> ante el comité de Archivo Institucional.</w:t>
            </w:r>
          </w:p>
        </w:tc>
        <w:tc>
          <w:tcPr>
            <w:tcW w:w="1557" w:type="dxa"/>
          </w:tcPr>
          <w:p w14:paraId="3F47F96B" w14:textId="77777777" w:rsidR="00CD16EE" w:rsidRPr="000C1C64" w:rsidRDefault="00CD16EE">
            <w:pPr>
              <w:pStyle w:val="TableParagraph"/>
              <w:rPr>
                <w:sz w:val="20"/>
                <w:szCs w:val="20"/>
              </w:rPr>
            </w:pPr>
          </w:p>
          <w:p w14:paraId="47385E87" w14:textId="77777777" w:rsidR="00CD16EE" w:rsidRPr="000C1C64" w:rsidRDefault="00CD16EE">
            <w:pPr>
              <w:pStyle w:val="TableParagraph"/>
              <w:rPr>
                <w:sz w:val="20"/>
                <w:szCs w:val="20"/>
              </w:rPr>
            </w:pPr>
          </w:p>
          <w:p w14:paraId="588F4705" w14:textId="28C6375A" w:rsidR="00CD16EE" w:rsidRPr="000C1C64" w:rsidRDefault="00941C8B">
            <w:pPr>
              <w:pStyle w:val="TableParagraph"/>
              <w:spacing w:before="179"/>
              <w:ind w:left="264"/>
              <w:rPr>
                <w:sz w:val="20"/>
                <w:szCs w:val="20"/>
              </w:rPr>
            </w:pPr>
            <w:r>
              <w:rPr>
                <w:sz w:val="20"/>
                <w:szCs w:val="20"/>
              </w:rPr>
              <w:t>30/03/2022</w:t>
            </w:r>
          </w:p>
        </w:tc>
        <w:tc>
          <w:tcPr>
            <w:tcW w:w="1287" w:type="dxa"/>
          </w:tcPr>
          <w:p w14:paraId="0BA46CD3" w14:textId="77777777" w:rsidR="00CD16EE" w:rsidRPr="000C1C64" w:rsidRDefault="00CD16EE">
            <w:pPr>
              <w:pStyle w:val="TableParagraph"/>
              <w:rPr>
                <w:sz w:val="20"/>
                <w:szCs w:val="20"/>
              </w:rPr>
            </w:pPr>
          </w:p>
          <w:p w14:paraId="3DEFA49B" w14:textId="77777777" w:rsidR="00CD16EE" w:rsidRPr="000C1C64" w:rsidRDefault="00CD16EE">
            <w:pPr>
              <w:pStyle w:val="TableParagraph"/>
              <w:rPr>
                <w:sz w:val="20"/>
                <w:szCs w:val="20"/>
              </w:rPr>
            </w:pPr>
          </w:p>
          <w:p w14:paraId="2D8AB2DD" w14:textId="6457B8D2" w:rsidR="00CD16EE" w:rsidRPr="000C1C64" w:rsidRDefault="00D43533" w:rsidP="00603F16">
            <w:pPr>
              <w:pStyle w:val="TableParagraph"/>
              <w:spacing w:before="179"/>
              <w:rPr>
                <w:sz w:val="20"/>
                <w:szCs w:val="20"/>
              </w:rPr>
            </w:pPr>
            <w:r>
              <w:rPr>
                <w:sz w:val="20"/>
                <w:szCs w:val="20"/>
              </w:rPr>
              <w:t>30/07</w:t>
            </w:r>
            <w:r w:rsidR="00941C8B">
              <w:rPr>
                <w:sz w:val="20"/>
                <w:szCs w:val="20"/>
              </w:rPr>
              <w:t>/2022</w:t>
            </w:r>
          </w:p>
        </w:tc>
        <w:tc>
          <w:tcPr>
            <w:tcW w:w="2410" w:type="dxa"/>
          </w:tcPr>
          <w:p w14:paraId="3CFC98FC" w14:textId="77777777" w:rsidR="00CD16EE" w:rsidRPr="000C1C64" w:rsidRDefault="00CD16EE">
            <w:pPr>
              <w:pStyle w:val="TableParagraph"/>
              <w:rPr>
                <w:sz w:val="20"/>
                <w:szCs w:val="20"/>
              </w:rPr>
            </w:pPr>
          </w:p>
          <w:p w14:paraId="4185C713" w14:textId="77777777" w:rsidR="00CD16EE" w:rsidRPr="000C1C64" w:rsidRDefault="00CD16EE">
            <w:pPr>
              <w:pStyle w:val="TableParagraph"/>
              <w:spacing w:before="10"/>
              <w:rPr>
                <w:sz w:val="20"/>
                <w:szCs w:val="20"/>
              </w:rPr>
            </w:pPr>
          </w:p>
          <w:p w14:paraId="44330157" w14:textId="1A3A3365" w:rsidR="00CD16EE" w:rsidRPr="000C1C64" w:rsidRDefault="00926E4A">
            <w:pPr>
              <w:pStyle w:val="TableParagraph"/>
              <w:ind w:left="76" w:right="92"/>
              <w:rPr>
                <w:sz w:val="20"/>
                <w:szCs w:val="20"/>
              </w:rPr>
            </w:pPr>
            <w:r>
              <w:rPr>
                <w:sz w:val="20"/>
                <w:szCs w:val="20"/>
              </w:rPr>
              <w:t xml:space="preserve"> Sustentación ante Comité de Archivo del IDSN.</w:t>
            </w:r>
          </w:p>
        </w:tc>
        <w:tc>
          <w:tcPr>
            <w:tcW w:w="1631" w:type="dxa"/>
          </w:tcPr>
          <w:p w14:paraId="73C72D7C" w14:textId="77777777" w:rsidR="00CD16EE" w:rsidRPr="000C1C64" w:rsidRDefault="00CD16EE">
            <w:pPr>
              <w:pStyle w:val="TableParagraph"/>
              <w:rPr>
                <w:sz w:val="20"/>
                <w:szCs w:val="20"/>
              </w:rPr>
            </w:pPr>
          </w:p>
        </w:tc>
      </w:tr>
    </w:tbl>
    <w:p w14:paraId="2B51AA1F" w14:textId="77777777" w:rsidR="00CD16EE" w:rsidRPr="000C1C64" w:rsidRDefault="00CD16EE">
      <w:pPr>
        <w:rPr>
          <w:sz w:val="20"/>
          <w:szCs w:val="20"/>
        </w:rPr>
        <w:sectPr w:rsidR="00CD16EE" w:rsidRPr="000C1C64">
          <w:pgSz w:w="12240" w:h="15840"/>
          <w:pgMar w:top="1500" w:right="360" w:bottom="280" w:left="1580" w:header="720" w:footer="720" w:gutter="0"/>
          <w:cols w:space="720"/>
        </w:sectPr>
      </w:pPr>
    </w:p>
    <w:p w14:paraId="6289EC5A" w14:textId="77777777" w:rsidR="00CD16EE" w:rsidRPr="000C1C64" w:rsidRDefault="00CD16EE">
      <w:pPr>
        <w:pStyle w:val="Textoindependiente"/>
        <w:spacing w:before="5" w:after="1"/>
        <w:rPr>
          <w:rFonts w:ascii="Franklin Gothic Medium" w:hAnsi="Franklin Gothic Medium"/>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5291"/>
        <w:gridCol w:w="1842"/>
      </w:tblGrid>
      <w:tr w:rsidR="00D54EF2" w:rsidRPr="000C1C64" w14:paraId="128F4749" w14:textId="77777777" w:rsidTr="00DD5B61">
        <w:trPr>
          <w:trHeight w:val="302"/>
        </w:trPr>
        <w:tc>
          <w:tcPr>
            <w:tcW w:w="2389" w:type="dxa"/>
          </w:tcPr>
          <w:p w14:paraId="5DCAA122" w14:textId="77777777" w:rsidR="00D54EF2" w:rsidRPr="000C1C64" w:rsidRDefault="00D54EF2">
            <w:pPr>
              <w:pStyle w:val="TableParagraph"/>
              <w:spacing w:before="54"/>
              <w:ind w:left="74"/>
              <w:rPr>
                <w:sz w:val="20"/>
                <w:szCs w:val="20"/>
              </w:rPr>
            </w:pPr>
            <w:r w:rsidRPr="000C1C64">
              <w:rPr>
                <w:sz w:val="20"/>
                <w:szCs w:val="20"/>
              </w:rPr>
              <w:t>INDICADOR</w:t>
            </w:r>
          </w:p>
        </w:tc>
        <w:tc>
          <w:tcPr>
            <w:tcW w:w="5291" w:type="dxa"/>
          </w:tcPr>
          <w:p w14:paraId="419489A4" w14:textId="77777777" w:rsidR="00D54EF2" w:rsidRPr="000C1C64" w:rsidRDefault="00D54EF2">
            <w:pPr>
              <w:pStyle w:val="TableParagraph"/>
              <w:spacing w:before="54"/>
              <w:ind w:left="1108" w:right="1101"/>
              <w:jc w:val="center"/>
              <w:rPr>
                <w:sz w:val="20"/>
                <w:szCs w:val="20"/>
              </w:rPr>
            </w:pPr>
            <w:r w:rsidRPr="000C1C64">
              <w:rPr>
                <w:sz w:val="20"/>
                <w:szCs w:val="20"/>
              </w:rPr>
              <w:t>FÓRMULA</w:t>
            </w:r>
          </w:p>
        </w:tc>
        <w:tc>
          <w:tcPr>
            <w:tcW w:w="1842" w:type="dxa"/>
          </w:tcPr>
          <w:p w14:paraId="631E0AC0" w14:textId="77777777" w:rsidR="00D54EF2" w:rsidRPr="000C1C64" w:rsidRDefault="00D54EF2">
            <w:pPr>
              <w:pStyle w:val="TableParagraph"/>
              <w:spacing w:before="54"/>
              <w:ind w:left="70"/>
              <w:rPr>
                <w:sz w:val="20"/>
                <w:szCs w:val="20"/>
              </w:rPr>
            </w:pPr>
            <w:r w:rsidRPr="000C1C64">
              <w:rPr>
                <w:sz w:val="20"/>
                <w:szCs w:val="20"/>
              </w:rPr>
              <w:t>OBSERVACIÓN</w:t>
            </w:r>
          </w:p>
        </w:tc>
      </w:tr>
      <w:tr w:rsidR="00D54EF2" w:rsidRPr="000C1C64" w14:paraId="58157DF2" w14:textId="77777777" w:rsidTr="00DD5B61">
        <w:trPr>
          <w:trHeight w:val="678"/>
        </w:trPr>
        <w:tc>
          <w:tcPr>
            <w:tcW w:w="2389" w:type="dxa"/>
          </w:tcPr>
          <w:p w14:paraId="1DAE85B3" w14:textId="4BE164F6" w:rsidR="00D54EF2" w:rsidRPr="000C1C64" w:rsidRDefault="00D54EF2" w:rsidP="00603F16">
            <w:pPr>
              <w:pStyle w:val="TableParagraph"/>
              <w:spacing w:before="95"/>
              <w:ind w:left="74" w:right="301"/>
              <w:rPr>
                <w:sz w:val="20"/>
                <w:szCs w:val="20"/>
              </w:rPr>
            </w:pPr>
            <w:r w:rsidRPr="000C1C64">
              <w:rPr>
                <w:sz w:val="20"/>
                <w:szCs w:val="20"/>
              </w:rPr>
              <w:t>Tablas de Retención documental Actualizadas</w:t>
            </w:r>
          </w:p>
        </w:tc>
        <w:tc>
          <w:tcPr>
            <w:tcW w:w="5291" w:type="dxa"/>
          </w:tcPr>
          <w:p w14:paraId="4B4BF71F" w14:textId="77777777" w:rsidR="00D54EF2" w:rsidRPr="000C1C64" w:rsidRDefault="00D54EF2">
            <w:pPr>
              <w:pStyle w:val="TableParagraph"/>
              <w:spacing w:line="235" w:lineRule="auto"/>
              <w:ind w:left="73" w:right="220"/>
              <w:rPr>
                <w:sz w:val="20"/>
                <w:szCs w:val="20"/>
              </w:rPr>
            </w:pPr>
            <w:r w:rsidRPr="000C1C64">
              <w:rPr>
                <w:sz w:val="20"/>
                <w:szCs w:val="20"/>
              </w:rPr>
              <w:t>Documento técnico aprobado en el Comité de Archivo</w:t>
            </w:r>
          </w:p>
          <w:p w14:paraId="3C544AF6" w14:textId="4A580730" w:rsidR="00D54EF2" w:rsidRPr="000C1C64" w:rsidRDefault="00D54EF2">
            <w:pPr>
              <w:pStyle w:val="TableParagraph"/>
              <w:spacing w:line="223" w:lineRule="exact"/>
              <w:ind w:left="73"/>
              <w:rPr>
                <w:sz w:val="20"/>
                <w:szCs w:val="20"/>
              </w:rPr>
            </w:pPr>
          </w:p>
        </w:tc>
        <w:tc>
          <w:tcPr>
            <w:tcW w:w="1842" w:type="dxa"/>
          </w:tcPr>
          <w:p w14:paraId="01259C3B" w14:textId="77777777" w:rsidR="00D54EF2" w:rsidRDefault="00D54EF2">
            <w:pPr>
              <w:pStyle w:val="TableParagraph"/>
              <w:rPr>
                <w:sz w:val="20"/>
                <w:szCs w:val="20"/>
              </w:rPr>
            </w:pPr>
          </w:p>
          <w:p w14:paraId="52B72BBB" w14:textId="1AE73FFA" w:rsidR="00EF1F32" w:rsidRPr="000C1C64" w:rsidRDefault="00EF1F32">
            <w:pPr>
              <w:pStyle w:val="TableParagraph"/>
              <w:rPr>
                <w:sz w:val="20"/>
                <w:szCs w:val="20"/>
              </w:rPr>
            </w:pPr>
            <w:r>
              <w:rPr>
                <w:sz w:val="20"/>
                <w:szCs w:val="20"/>
              </w:rPr>
              <w:t>APROBADO</w:t>
            </w:r>
          </w:p>
        </w:tc>
      </w:tr>
      <w:tr w:rsidR="00D54EF2" w:rsidRPr="000C1C64" w14:paraId="775EAF2B" w14:textId="77777777" w:rsidTr="00DD5B61">
        <w:trPr>
          <w:trHeight w:val="681"/>
        </w:trPr>
        <w:tc>
          <w:tcPr>
            <w:tcW w:w="2389" w:type="dxa"/>
          </w:tcPr>
          <w:p w14:paraId="4B8DA506" w14:textId="77777777" w:rsidR="00D54EF2" w:rsidRPr="000C1C64" w:rsidRDefault="00D54EF2">
            <w:pPr>
              <w:pStyle w:val="TableParagraph"/>
              <w:spacing w:before="3"/>
              <w:rPr>
                <w:sz w:val="20"/>
                <w:szCs w:val="20"/>
              </w:rPr>
            </w:pPr>
          </w:p>
          <w:p w14:paraId="1400B78A" w14:textId="275F532B" w:rsidR="00D54EF2" w:rsidRPr="000C1C64" w:rsidRDefault="00D54EF2">
            <w:pPr>
              <w:pStyle w:val="TableParagraph"/>
              <w:ind w:left="74"/>
              <w:rPr>
                <w:sz w:val="20"/>
                <w:szCs w:val="20"/>
              </w:rPr>
            </w:pPr>
            <w:r w:rsidRPr="000C1C64">
              <w:rPr>
                <w:sz w:val="20"/>
                <w:szCs w:val="20"/>
              </w:rPr>
              <w:t>S</w:t>
            </w:r>
            <w:r>
              <w:rPr>
                <w:sz w:val="20"/>
                <w:szCs w:val="20"/>
              </w:rPr>
              <w:t xml:space="preserve">istema </w:t>
            </w:r>
            <w:r w:rsidRPr="000C1C64">
              <w:rPr>
                <w:sz w:val="20"/>
                <w:szCs w:val="20"/>
              </w:rPr>
              <w:t>I</w:t>
            </w:r>
            <w:r>
              <w:rPr>
                <w:sz w:val="20"/>
                <w:szCs w:val="20"/>
              </w:rPr>
              <w:t xml:space="preserve">ntegrado de </w:t>
            </w:r>
            <w:r w:rsidRPr="000C1C64">
              <w:rPr>
                <w:sz w:val="20"/>
                <w:szCs w:val="20"/>
              </w:rPr>
              <w:t>C</w:t>
            </w:r>
            <w:r>
              <w:rPr>
                <w:sz w:val="20"/>
                <w:szCs w:val="20"/>
              </w:rPr>
              <w:t>onservación</w:t>
            </w:r>
          </w:p>
        </w:tc>
        <w:tc>
          <w:tcPr>
            <w:tcW w:w="5291" w:type="dxa"/>
          </w:tcPr>
          <w:p w14:paraId="7A8DF33C" w14:textId="77777777" w:rsidR="00D54EF2" w:rsidRPr="000C1C64" w:rsidRDefault="00D54EF2">
            <w:pPr>
              <w:pStyle w:val="TableParagraph"/>
              <w:spacing w:line="235" w:lineRule="auto"/>
              <w:ind w:left="73" w:right="220"/>
              <w:rPr>
                <w:sz w:val="20"/>
                <w:szCs w:val="20"/>
              </w:rPr>
            </w:pPr>
            <w:r w:rsidRPr="000C1C64">
              <w:rPr>
                <w:sz w:val="20"/>
                <w:szCs w:val="20"/>
              </w:rPr>
              <w:t>Documento técnico aprobado en el Comité de Archivo</w:t>
            </w:r>
          </w:p>
          <w:p w14:paraId="32B9374A" w14:textId="364CBF42" w:rsidR="00D54EF2" w:rsidRPr="000C1C64" w:rsidRDefault="00D54EF2">
            <w:pPr>
              <w:pStyle w:val="TableParagraph"/>
              <w:spacing w:line="226" w:lineRule="exact"/>
              <w:ind w:left="73"/>
              <w:rPr>
                <w:sz w:val="20"/>
                <w:szCs w:val="20"/>
              </w:rPr>
            </w:pPr>
          </w:p>
        </w:tc>
        <w:tc>
          <w:tcPr>
            <w:tcW w:w="1842" w:type="dxa"/>
          </w:tcPr>
          <w:p w14:paraId="15263F7F" w14:textId="348E2AAC" w:rsidR="00D54EF2" w:rsidRPr="000C1C64" w:rsidRDefault="00EF1F32">
            <w:pPr>
              <w:pStyle w:val="TableParagraph"/>
              <w:rPr>
                <w:sz w:val="20"/>
                <w:szCs w:val="20"/>
              </w:rPr>
            </w:pPr>
            <w:r>
              <w:rPr>
                <w:sz w:val="20"/>
                <w:szCs w:val="20"/>
              </w:rPr>
              <w:t>APROBADO</w:t>
            </w:r>
          </w:p>
        </w:tc>
      </w:tr>
      <w:tr w:rsidR="00D54EF2" w:rsidRPr="000C1C64" w14:paraId="013D1EA5" w14:textId="77777777" w:rsidTr="00DD5B61">
        <w:trPr>
          <w:trHeight w:val="677"/>
        </w:trPr>
        <w:tc>
          <w:tcPr>
            <w:tcW w:w="2389" w:type="dxa"/>
          </w:tcPr>
          <w:p w14:paraId="06730221" w14:textId="77777777" w:rsidR="00D54EF2" w:rsidRPr="000C1C64" w:rsidRDefault="00D54EF2">
            <w:pPr>
              <w:pStyle w:val="TableParagraph"/>
              <w:spacing w:before="1"/>
              <w:rPr>
                <w:sz w:val="20"/>
                <w:szCs w:val="20"/>
              </w:rPr>
            </w:pPr>
          </w:p>
          <w:p w14:paraId="0525690F" w14:textId="77777777" w:rsidR="00D54EF2" w:rsidRPr="000C1C64" w:rsidRDefault="00D54EF2">
            <w:pPr>
              <w:pStyle w:val="TableParagraph"/>
              <w:ind w:left="74"/>
              <w:rPr>
                <w:sz w:val="20"/>
                <w:szCs w:val="20"/>
              </w:rPr>
            </w:pPr>
            <w:r w:rsidRPr="000C1C64">
              <w:rPr>
                <w:sz w:val="20"/>
                <w:szCs w:val="20"/>
              </w:rPr>
              <w:t>Banco terminológico</w:t>
            </w:r>
          </w:p>
        </w:tc>
        <w:tc>
          <w:tcPr>
            <w:tcW w:w="5291" w:type="dxa"/>
          </w:tcPr>
          <w:p w14:paraId="073C195A" w14:textId="77777777" w:rsidR="00D54EF2" w:rsidRPr="000C1C64" w:rsidRDefault="00D54EF2">
            <w:pPr>
              <w:pStyle w:val="TableParagraph"/>
              <w:spacing w:line="235" w:lineRule="auto"/>
              <w:ind w:left="73" w:right="220"/>
              <w:rPr>
                <w:sz w:val="20"/>
                <w:szCs w:val="20"/>
              </w:rPr>
            </w:pPr>
            <w:r w:rsidRPr="000C1C64">
              <w:rPr>
                <w:sz w:val="20"/>
                <w:szCs w:val="20"/>
              </w:rPr>
              <w:t>Documento técnico aprobado en el Comité de Archivo</w:t>
            </w:r>
          </w:p>
          <w:p w14:paraId="27A54E50" w14:textId="3D3B0BD9" w:rsidR="00D54EF2" w:rsidRPr="000C1C64" w:rsidRDefault="00D54EF2">
            <w:pPr>
              <w:pStyle w:val="TableParagraph"/>
              <w:spacing w:line="221" w:lineRule="exact"/>
              <w:ind w:left="73"/>
              <w:rPr>
                <w:sz w:val="20"/>
                <w:szCs w:val="20"/>
              </w:rPr>
            </w:pPr>
          </w:p>
        </w:tc>
        <w:tc>
          <w:tcPr>
            <w:tcW w:w="1842" w:type="dxa"/>
          </w:tcPr>
          <w:p w14:paraId="60142E32" w14:textId="4D07C716" w:rsidR="00D54EF2" w:rsidRPr="000C1C64" w:rsidRDefault="00EF1F32">
            <w:pPr>
              <w:pStyle w:val="TableParagraph"/>
              <w:rPr>
                <w:sz w:val="20"/>
                <w:szCs w:val="20"/>
              </w:rPr>
            </w:pPr>
            <w:r>
              <w:rPr>
                <w:sz w:val="20"/>
                <w:szCs w:val="20"/>
              </w:rPr>
              <w:t>APROBADO</w:t>
            </w:r>
          </w:p>
        </w:tc>
      </w:tr>
      <w:tr w:rsidR="00D54EF2" w:rsidRPr="000C1C64" w14:paraId="48347EC5" w14:textId="77777777" w:rsidTr="00DD5B61">
        <w:trPr>
          <w:trHeight w:val="681"/>
        </w:trPr>
        <w:tc>
          <w:tcPr>
            <w:tcW w:w="2389" w:type="dxa"/>
          </w:tcPr>
          <w:p w14:paraId="20CD3EF7" w14:textId="2930B35F" w:rsidR="00D54EF2" w:rsidRPr="000C1C64" w:rsidRDefault="00D54EF2">
            <w:pPr>
              <w:pStyle w:val="TableParagraph"/>
              <w:spacing w:before="97"/>
              <w:ind w:left="74" w:right="534"/>
              <w:rPr>
                <w:sz w:val="20"/>
                <w:szCs w:val="20"/>
              </w:rPr>
            </w:pPr>
            <w:r w:rsidRPr="000C1C64">
              <w:rPr>
                <w:sz w:val="20"/>
                <w:szCs w:val="20"/>
              </w:rPr>
              <w:t>Cuadros de Clasificación Documental</w:t>
            </w:r>
          </w:p>
        </w:tc>
        <w:tc>
          <w:tcPr>
            <w:tcW w:w="5291" w:type="dxa"/>
          </w:tcPr>
          <w:p w14:paraId="7CF544D9" w14:textId="77777777" w:rsidR="00D54EF2" w:rsidRPr="000C1C64" w:rsidRDefault="00D54EF2">
            <w:pPr>
              <w:pStyle w:val="TableParagraph"/>
              <w:spacing w:line="237" w:lineRule="auto"/>
              <w:ind w:left="73" w:right="220"/>
              <w:rPr>
                <w:sz w:val="20"/>
                <w:szCs w:val="20"/>
              </w:rPr>
            </w:pPr>
            <w:r w:rsidRPr="000C1C64">
              <w:rPr>
                <w:sz w:val="20"/>
                <w:szCs w:val="20"/>
              </w:rPr>
              <w:t>Documento técnico aprobado en el Comité de Archivo</w:t>
            </w:r>
          </w:p>
          <w:p w14:paraId="685F2A3C" w14:textId="2B431D6C" w:rsidR="00D54EF2" w:rsidRPr="000C1C64" w:rsidRDefault="00D54EF2">
            <w:pPr>
              <w:pStyle w:val="TableParagraph"/>
              <w:spacing w:line="221" w:lineRule="exact"/>
              <w:ind w:left="73"/>
              <w:rPr>
                <w:sz w:val="20"/>
                <w:szCs w:val="20"/>
              </w:rPr>
            </w:pPr>
          </w:p>
        </w:tc>
        <w:tc>
          <w:tcPr>
            <w:tcW w:w="1842" w:type="dxa"/>
          </w:tcPr>
          <w:p w14:paraId="1EC6B5AD" w14:textId="3E6D7AD6" w:rsidR="00D54EF2" w:rsidRPr="000C1C64" w:rsidRDefault="00EF1F32">
            <w:pPr>
              <w:pStyle w:val="TableParagraph"/>
              <w:rPr>
                <w:sz w:val="20"/>
                <w:szCs w:val="20"/>
              </w:rPr>
            </w:pPr>
            <w:r>
              <w:rPr>
                <w:sz w:val="20"/>
                <w:szCs w:val="20"/>
              </w:rPr>
              <w:t>APROBADO</w:t>
            </w:r>
          </w:p>
        </w:tc>
      </w:tr>
    </w:tbl>
    <w:p w14:paraId="41EB04B5" w14:textId="48F1F66C" w:rsidR="00740C70" w:rsidRDefault="00740C70">
      <w:pPr>
        <w:rPr>
          <w:sz w:val="20"/>
          <w:szCs w:val="20"/>
        </w:rPr>
      </w:pPr>
    </w:p>
    <w:p w14:paraId="05875F6F" w14:textId="77777777" w:rsidR="00740C70" w:rsidRDefault="00740C70">
      <w:pPr>
        <w:rPr>
          <w:sz w:val="20"/>
          <w:szCs w:val="20"/>
        </w:rPr>
      </w:pPr>
      <w:r>
        <w:rPr>
          <w:sz w:val="20"/>
          <w:szCs w:val="20"/>
        </w:rPr>
        <w:br w:type="page"/>
      </w:r>
    </w:p>
    <w:p w14:paraId="22A8AE55" w14:textId="2592268D" w:rsidR="00740C70" w:rsidRPr="000C1C64" w:rsidRDefault="00740C70" w:rsidP="00740C70">
      <w:pPr>
        <w:spacing w:after="45" w:line="528" w:lineRule="auto"/>
        <w:ind w:left="2577" w:right="3348"/>
        <w:rPr>
          <w:sz w:val="20"/>
          <w:szCs w:val="20"/>
        </w:rPr>
      </w:pPr>
      <w:r>
        <w:rPr>
          <w:b/>
          <w:sz w:val="20"/>
          <w:szCs w:val="20"/>
        </w:rPr>
        <w:lastRenderedPageBreak/>
        <w:t>PROYECTO 2</w:t>
      </w:r>
      <w:r>
        <w:rPr>
          <w:b/>
          <w:sz w:val="20"/>
          <w:szCs w:val="20"/>
        </w:rPr>
        <w:t xml:space="preserve"> </w:t>
      </w:r>
      <w:r w:rsidRPr="000C1C64">
        <w:rPr>
          <w:sz w:val="20"/>
          <w:szCs w:val="20"/>
        </w:rPr>
        <w:t xml:space="preserve"> ADMINISTRACION DE ARCHIVOS</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1279"/>
        <w:gridCol w:w="1557"/>
        <w:gridCol w:w="1287"/>
        <w:gridCol w:w="2410"/>
        <w:gridCol w:w="1631"/>
      </w:tblGrid>
      <w:tr w:rsidR="00740C70" w:rsidRPr="000C1C64" w14:paraId="5465FC26" w14:textId="77777777" w:rsidTr="00FD4E3C">
        <w:trPr>
          <w:trHeight w:val="266"/>
        </w:trPr>
        <w:tc>
          <w:tcPr>
            <w:tcW w:w="1430" w:type="dxa"/>
          </w:tcPr>
          <w:p w14:paraId="3C34BFD5" w14:textId="77777777" w:rsidR="00740C70" w:rsidRPr="000C1C64" w:rsidRDefault="00740C70" w:rsidP="00FD4E3C">
            <w:pPr>
              <w:pStyle w:val="TableParagraph"/>
              <w:spacing w:before="20" w:line="226" w:lineRule="exact"/>
              <w:ind w:left="74"/>
              <w:rPr>
                <w:sz w:val="20"/>
                <w:szCs w:val="20"/>
              </w:rPr>
            </w:pPr>
            <w:r w:rsidRPr="000C1C64">
              <w:rPr>
                <w:sz w:val="20"/>
                <w:szCs w:val="20"/>
              </w:rPr>
              <w:t>NOMBRE</w:t>
            </w:r>
          </w:p>
        </w:tc>
        <w:tc>
          <w:tcPr>
            <w:tcW w:w="8164" w:type="dxa"/>
            <w:gridSpan w:val="5"/>
          </w:tcPr>
          <w:p w14:paraId="4EB016C2" w14:textId="77777777" w:rsidR="00740C70" w:rsidRPr="000C1C64" w:rsidRDefault="00740C70" w:rsidP="00FD4E3C">
            <w:pPr>
              <w:pStyle w:val="TableParagraph"/>
              <w:spacing w:before="20" w:line="226" w:lineRule="exact"/>
              <w:ind w:left="74"/>
              <w:rPr>
                <w:sz w:val="20"/>
                <w:szCs w:val="20"/>
              </w:rPr>
            </w:pPr>
            <w:r w:rsidRPr="000C1C64">
              <w:rPr>
                <w:sz w:val="20"/>
                <w:szCs w:val="20"/>
              </w:rPr>
              <w:t>Elaboración, implementación y actualización de instrumentos archivísticos del IDSN</w:t>
            </w:r>
            <w:r>
              <w:rPr>
                <w:sz w:val="20"/>
                <w:szCs w:val="20"/>
              </w:rPr>
              <w:t xml:space="preserve"> FASE 1</w:t>
            </w:r>
          </w:p>
        </w:tc>
      </w:tr>
      <w:tr w:rsidR="00740C70" w:rsidRPr="000C1C64" w14:paraId="3CF76BA6" w14:textId="77777777" w:rsidTr="00FD4E3C">
        <w:trPr>
          <w:trHeight w:val="782"/>
        </w:trPr>
        <w:tc>
          <w:tcPr>
            <w:tcW w:w="1430" w:type="dxa"/>
          </w:tcPr>
          <w:p w14:paraId="67871851" w14:textId="77777777" w:rsidR="00740C70" w:rsidRPr="000C1C64" w:rsidRDefault="00740C70" w:rsidP="00FD4E3C">
            <w:pPr>
              <w:pStyle w:val="TableParagraph"/>
              <w:spacing w:before="85"/>
              <w:ind w:left="74"/>
              <w:rPr>
                <w:sz w:val="20"/>
                <w:szCs w:val="20"/>
              </w:rPr>
            </w:pPr>
            <w:r w:rsidRPr="000C1C64">
              <w:rPr>
                <w:sz w:val="20"/>
                <w:szCs w:val="20"/>
              </w:rPr>
              <w:t>OBJETIVO</w:t>
            </w:r>
          </w:p>
          <w:p w14:paraId="44BCC573" w14:textId="77777777" w:rsidR="00740C70" w:rsidRPr="000C1C64" w:rsidRDefault="00740C70" w:rsidP="00FD4E3C">
            <w:pPr>
              <w:pStyle w:val="TableParagraph"/>
              <w:spacing w:before="4" w:line="226" w:lineRule="exact"/>
              <w:ind w:left="74" w:right="479"/>
              <w:rPr>
                <w:sz w:val="20"/>
                <w:szCs w:val="20"/>
              </w:rPr>
            </w:pPr>
            <w:r w:rsidRPr="000C1C64">
              <w:rPr>
                <w:sz w:val="20"/>
                <w:szCs w:val="20"/>
              </w:rPr>
              <w:t>¿Qué va a hacer?</w:t>
            </w:r>
          </w:p>
        </w:tc>
        <w:tc>
          <w:tcPr>
            <w:tcW w:w="8164" w:type="dxa"/>
            <w:gridSpan w:val="5"/>
          </w:tcPr>
          <w:p w14:paraId="18EFA771" w14:textId="463E354A" w:rsidR="00740C70" w:rsidRPr="00740C70" w:rsidRDefault="00740C70" w:rsidP="00740C70">
            <w:pPr>
              <w:pStyle w:val="TableParagraph"/>
              <w:rPr>
                <w:sz w:val="20"/>
                <w:szCs w:val="20"/>
              </w:rPr>
            </w:pPr>
            <w:r>
              <w:rPr>
                <w:sz w:val="20"/>
                <w:szCs w:val="20"/>
              </w:rPr>
              <w:t>Actualización y Elaboración de Inventarios Documentales.</w:t>
            </w:r>
            <w:r>
              <w:rPr>
                <w:sz w:val="20"/>
                <w:szCs w:val="20"/>
              </w:rPr>
              <w:t xml:space="preserve"> </w:t>
            </w:r>
            <w:r w:rsidRPr="00740C70">
              <w:rPr>
                <w:sz w:val="20"/>
                <w:szCs w:val="20"/>
              </w:rPr>
              <w:t>Intervención y Organizació</w:t>
            </w:r>
            <w:r w:rsidRPr="00740C70">
              <w:rPr>
                <w:sz w:val="20"/>
                <w:szCs w:val="20"/>
              </w:rPr>
              <w:t>n del Fondo Documental Acumulado</w:t>
            </w:r>
            <w:r w:rsidRPr="00740C70">
              <w:rPr>
                <w:sz w:val="20"/>
                <w:szCs w:val="20"/>
              </w:rPr>
              <w:t xml:space="preserve"> </w:t>
            </w:r>
          </w:p>
        </w:tc>
      </w:tr>
      <w:tr w:rsidR="00740C70" w:rsidRPr="000C1C64" w14:paraId="23AE28D3" w14:textId="77777777" w:rsidTr="00FD4E3C">
        <w:trPr>
          <w:trHeight w:val="453"/>
        </w:trPr>
        <w:tc>
          <w:tcPr>
            <w:tcW w:w="1430" w:type="dxa"/>
          </w:tcPr>
          <w:p w14:paraId="7AE991B9" w14:textId="77777777" w:rsidR="00740C70" w:rsidRPr="000C1C64" w:rsidRDefault="00740C70" w:rsidP="00FD4E3C">
            <w:pPr>
              <w:pStyle w:val="TableParagraph"/>
              <w:spacing w:line="214" w:lineRule="exact"/>
              <w:ind w:left="74"/>
              <w:rPr>
                <w:sz w:val="20"/>
                <w:szCs w:val="20"/>
              </w:rPr>
            </w:pPr>
            <w:r w:rsidRPr="000C1C64">
              <w:rPr>
                <w:sz w:val="20"/>
                <w:szCs w:val="20"/>
              </w:rPr>
              <w:t>ALCANCE</w:t>
            </w:r>
          </w:p>
        </w:tc>
        <w:tc>
          <w:tcPr>
            <w:tcW w:w="8164" w:type="dxa"/>
            <w:gridSpan w:val="5"/>
          </w:tcPr>
          <w:p w14:paraId="6D885EEA" w14:textId="77777777" w:rsidR="00740C70" w:rsidRPr="000C1C64" w:rsidRDefault="00740C70" w:rsidP="00FD4E3C">
            <w:pPr>
              <w:pStyle w:val="TableParagraph"/>
              <w:spacing w:line="232" w:lineRule="auto"/>
              <w:ind w:left="74" w:right="110"/>
              <w:rPr>
                <w:sz w:val="20"/>
                <w:szCs w:val="20"/>
              </w:rPr>
            </w:pPr>
            <w:r>
              <w:rPr>
                <w:sz w:val="20"/>
                <w:szCs w:val="20"/>
              </w:rPr>
              <w:t>Todas las dependencias del IDSN – involucrando los archivos de gestión y el archivo central del IDSN</w:t>
            </w:r>
          </w:p>
        </w:tc>
      </w:tr>
      <w:tr w:rsidR="00740C70" w:rsidRPr="000C1C64" w14:paraId="2242C2C4" w14:textId="77777777" w:rsidTr="00FD4E3C">
        <w:trPr>
          <w:trHeight w:val="613"/>
        </w:trPr>
        <w:tc>
          <w:tcPr>
            <w:tcW w:w="1430" w:type="dxa"/>
          </w:tcPr>
          <w:p w14:paraId="6B60FD31" w14:textId="77777777" w:rsidR="00740C70" w:rsidRPr="000C1C64" w:rsidRDefault="00740C70" w:rsidP="00FD4E3C">
            <w:pPr>
              <w:pStyle w:val="TableParagraph"/>
              <w:spacing w:before="148" w:line="226" w:lineRule="exact"/>
              <w:ind w:left="74"/>
              <w:rPr>
                <w:sz w:val="20"/>
                <w:szCs w:val="20"/>
              </w:rPr>
            </w:pPr>
            <w:r w:rsidRPr="000C1C64">
              <w:rPr>
                <w:w w:val="90"/>
                <w:sz w:val="20"/>
                <w:szCs w:val="20"/>
              </w:rPr>
              <w:t xml:space="preserve">RESPONSABLE </w:t>
            </w:r>
            <w:r w:rsidRPr="000C1C64">
              <w:rPr>
                <w:sz w:val="20"/>
                <w:szCs w:val="20"/>
              </w:rPr>
              <w:t>DEL PLAN</w:t>
            </w:r>
          </w:p>
        </w:tc>
        <w:tc>
          <w:tcPr>
            <w:tcW w:w="8164" w:type="dxa"/>
            <w:gridSpan w:val="5"/>
          </w:tcPr>
          <w:p w14:paraId="02DE3924" w14:textId="77777777" w:rsidR="00740C70" w:rsidRPr="000C1C64" w:rsidRDefault="00740C70" w:rsidP="00FD4E3C">
            <w:pPr>
              <w:pStyle w:val="TableParagraph"/>
              <w:spacing w:before="176"/>
              <w:ind w:left="74"/>
              <w:rPr>
                <w:sz w:val="20"/>
                <w:szCs w:val="20"/>
              </w:rPr>
            </w:pPr>
            <w:r w:rsidRPr="000C1C64">
              <w:rPr>
                <w:sz w:val="20"/>
                <w:szCs w:val="20"/>
              </w:rPr>
              <w:t>Secretaria General IDSN</w:t>
            </w:r>
            <w:r>
              <w:rPr>
                <w:sz w:val="20"/>
                <w:szCs w:val="20"/>
              </w:rPr>
              <w:t xml:space="preserve"> </w:t>
            </w:r>
          </w:p>
        </w:tc>
      </w:tr>
      <w:tr w:rsidR="00740C70" w:rsidRPr="000C1C64" w14:paraId="0B0FD6D6" w14:textId="77777777" w:rsidTr="00FD4E3C">
        <w:trPr>
          <w:trHeight w:val="453"/>
        </w:trPr>
        <w:tc>
          <w:tcPr>
            <w:tcW w:w="2709" w:type="dxa"/>
            <w:gridSpan w:val="2"/>
          </w:tcPr>
          <w:p w14:paraId="7636A4E1" w14:textId="77777777" w:rsidR="00740C70" w:rsidRPr="000C1C64" w:rsidRDefault="00740C70" w:rsidP="00FD4E3C">
            <w:pPr>
              <w:pStyle w:val="TableParagraph"/>
              <w:spacing w:before="1"/>
              <w:rPr>
                <w:sz w:val="20"/>
                <w:szCs w:val="20"/>
              </w:rPr>
            </w:pPr>
          </w:p>
          <w:p w14:paraId="29604E1D" w14:textId="77777777" w:rsidR="00740C70" w:rsidRPr="000C1C64" w:rsidRDefault="00740C70" w:rsidP="00FD4E3C">
            <w:pPr>
              <w:pStyle w:val="TableParagraph"/>
              <w:ind w:left="892"/>
              <w:rPr>
                <w:sz w:val="20"/>
                <w:szCs w:val="20"/>
              </w:rPr>
            </w:pPr>
            <w:r w:rsidRPr="000C1C64">
              <w:rPr>
                <w:sz w:val="20"/>
                <w:szCs w:val="20"/>
              </w:rPr>
              <w:t>ACTIVIDAD 1</w:t>
            </w:r>
          </w:p>
        </w:tc>
        <w:tc>
          <w:tcPr>
            <w:tcW w:w="1557" w:type="dxa"/>
          </w:tcPr>
          <w:p w14:paraId="6EA18A78" w14:textId="77777777" w:rsidR="00740C70" w:rsidRPr="000C1C64" w:rsidRDefault="00740C70" w:rsidP="00FD4E3C">
            <w:pPr>
              <w:pStyle w:val="TableParagraph"/>
              <w:spacing w:line="232" w:lineRule="auto"/>
              <w:ind w:left="72" w:right="593"/>
              <w:jc w:val="both"/>
              <w:rPr>
                <w:sz w:val="20"/>
                <w:szCs w:val="20"/>
              </w:rPr>
            </w:pPr>
            <w:r w:rsidRPr="000C1C64">
              <w:rPr>
                <w:sz w:val="20"/>
                <w:szCs w:val="20"/>
              </w:rPr>
              <w:t>FECHA DE INICIO</w:t>
            </w:r>
          </w:p>
        </w:tc>
        <w:tc>
          <w:tcPr>
            <w:tcW w:w="1287" w:type="dxa"/>
          </w:tcPr>
          <w:p w14:paraId="464A18ED" w14:textId="77777777" w:rsidR="00740C70" w:rsidRPr="000C1C64" w:rsidRDefault="00740C70" w:rsidP="00FD4E3C">
            <w:pPr>
              <w:pStyle w:val="TableParagraph"/>
              <w:spacing w:before="1"/>
              <w:rPr>
                <w:sz w:val="20"/>
                <w:szCs w:val="20"/>
              </w:rPr>
            </w:pPr>
          </w:p>
          <w:p w14:paraId="23AB1557" w14:textId="77777777" w:rsidR="00740C70" w:rsidRPr="000C1C64" w:rsidRDefault="00740C70" w:rsidP="00FD4E3C">
            <w:pPr>
              <w:pStyle w:val="TableParagraph"/>
              <w:ind w:left="75"/>
              <w:rPr>
                <w:sz w:val="20"/>
                <w:szCs w:val="20"/>
              </w:rPr>
            </w:pPr>
            <w:r w:rsidRPr="000C1C64">
              <w:rPr>
                <w:sz w:val="20"/>
                <w:szCs w:val="20"/>
              </w:rPr>
              <w:t>FECHA FINAL</w:t>
            </w:r>
          </w:p>
        </w:tc>
        <w:tc>
          <w:tcPr>
            <w:tcW w:w="2410" w:type="dxa"/>
          </w:tcPr>
          <w:p w14:paraId="755E6AE4" w14:textId="77777777" w:rsidR="00740C70" w:rsidRPr="000C1C64" w:rsidRDefault="00740C70" w:rsidP="00FD4E3C">
            <w:pPr>
              <w:pStyle w:val="TableParagraph"/>
              <w:spacing w:before="1"/>
              <w:rPr>
                <w:sz w:val="20"/>
                <w:szCs w:val="20"/>
              </w:rPr>
            </w:pPr>
          </w:p>
          <w:p w14:paraId="4237A730" w14:textId="77777777" w:rsidR="00740C70" w:rsidRPr="000C1C64" w:rsidRDefault="00740C70" w:rsidP="00FD4E3C">
            <w:pPr>
              <w:pStyle w:val="TableParagraph"/>
              <w:ind w:left="76"/>
              <w:rPr>
                <w:sz w:val="20"/>
                <w:szCs w:val="20"/>
              </w:rPr>
            </w:pPr>
            <w:r w:rsidRPr="000C1C64">
              <w:rPr>
                <w:sz w:val="20"/>
                <w:szCs w:val="20"/>
              </w:rPr>
              <w:t>ENTREGABLE</w:t>
            </w:r>
          </w:p>
        </w:tc>
        <w:tc>
          <w:tcPr>
            <w:tcW w:w="1631" w:type="dxa"/>
          </w:tcPr>
          <w:p w14:paraId="6C15A7BD" w14:textId="77777777" w:rsidR="00740C70" w:rsidRPr="000C1C64" w:rsidRDefault="00740C70" w:rsidP="00FD4E3C">
            <w:pPr>
              <w:pStyle w:val="TableParagraph"/>
              <w:spacing w:before="1"/>
              <w:rPr>
                <w:sz w:val="20"/>
                <w:szCs w:val="20"/>
              </w:rPr>
            </w:pPr>
          </w:p>
          <w:p w14:paraId="15D0EC8F" w14:textId="77777777" w:rsidR="00740C70" w:rsidRPr="000C1C64" w:rsidRDefault="00740C70" w:rsidP="00FD4E3C">
            <w:pPr>
              <w:pStyle w:val="TableParagraph"/>
              <w:ind w:left="78"/>
              <w:rPr>
                <w:sz w:val="20"/>
                <w:szCs w:val="20"/>
              </w:rPr>
            </w:pPr>
            <w:r w:rsidRPr="000C1C64">
              <w:rPr>
                <w:sz w:val="20"/>
                <w:szCs w:val="20"/>
              </w:rPr>
              <w:t>OBSERVACIONES</w:t>
            </w:r>
          </w:p>
        </w:tc>
      </w:tr>
      <w:tr w:rsidR="00740C70" w:rsidRPr="000C1C64" w14:paraId="14F82D16" w14:textId="77777777" w:rsidTr="00FD4E3C">
        <w:trPr>
          <w:trHeight w:val="1285"/>
        </w:trPr>
        <w:tc>
          <w:tcPr>
            <w:tcW w:w="2709" w:type="dxa"/>
            <w:gridSpan w:val="2"/>
          </w:tcPr>
          <w:p w14:paraId="79B17BA6" w14:textId="77777777" w:rsidR="00740C70" w:rsidRPr="000C1C64" w:rsidRDefault="00740C70" w:rsidP="00FD4E3C">
            <w:pPr>
              <w:pStyle w:val="TableParagraph"/>
              <w:rPr>
                <w:sz w:val="20"/>
                <w:szCs w:val="20"/>
              </w:rPr>
            </w:pPr>
          </w:p>
          <w:p w14:paraId="28E17A14" w14:textId="77777777" w:rsidR="00740C70" w:rsidRPr="000C1C64" w:rsidRDefault="00740C70" w:rsidP="00FD4E3C">
            <w:pPr>
              <w:pStyle w:val="TableParagraph"/>
              <w:rPr>
                <w:sz w:val="20"/>
                <w:szCs w:val="20"/>
              </w:rPr>
            </w:pPr>
          </w:p>
          <w:p w14:paraId="6D1524F5" w14:textId="5F1A9D2C" w:rsidR="00740C70" w:rsidRPr="000C1C64" w:rsidRDefault="00740C70" w:rsidP="00740C70">
            <w:pPr>
              <w:pStyle w:val="TableParagraph"/>
              <w:spacing w:before="1"/>
              <w:ind w:left="806" w:right="301" w:hanging="468"/>
              <w:rPr>
                <w:sz w:val="20"/>
                <w:szCs w:val="20"/>
              </w:rPr>
            </w:pPr>
            <w:r w:rsidRPr="000C1C64">
              <w:rPr>
                <w:sz w:val="20"/>
                <w:szCs w:val="20"/>
              </w:rPr>
              <w:t xml:space="preserve">Actualizar </w:t>
            </w:r>
            <w:r>
              <w:rPr>
                <w:sz w:val="20"/>
                <w:szCs w:val="20"/>
              </w:rPr>
              <w:t>Inventarios en el FUID</w:t>
            </w:r>
            <w:r w:rsidR="00CB4A41">
              <w:rPr>
                <w:sz w:val="20"/>
                <w:szCs w:val="20"/>
              </w:rPr>
              <w:t xml:space="preserve"> del Archivo Central sede Bombona</w:t>
            </w:r>
          </w:p>
        </w:tc>
        <w:tc>
          <w:tcPr>
            <w:tcW w:w="1557" w:type="dxa"/>
          </w:tcPr>
          <w:p w14:paraId="5F37C715" w14:textId="77777777" w:rsidR="00740C70" w:rsidRPr="000C1C64" w:rsidRDefault="00740C70" w:rsidP="00FD4E3C">
            <w:pPr>
              <w:pStyle w:val="TableParagraph"/>
              <w:rPr>
                <w:sz w:val="20"/>
                <w:szCs w:val="20"/>
              </w:rPr>
            </w:pPr>
          </w:p>
          <w:p w14:paraId="79DD6909" w14:textId="77777777" w:rsidR="00740C70" w:rsidRPr="000C1C64" w:rsidRDefault="00740C70" w:rsidP="00FD4E3C">
            <w:pPr>
              <w:pStyle w:val="TableParagraph"/>
              <w:rPr>
                <w:sz w:val="20"/>
                <w:szCs w:val="20"/>
              </w:rPr>
            </w:pPr>
          </w:p>
          <w:p w14:paraId="3E137A80" w14:textId="1C84C3EE" w:rsidR="00740C70" w:rsidRPr="000C1C64" w:rsidRDefault="00740C70" w:rsidP="00FD4E3C">
            <w:pPr>
              <w:pStyle w:val="TableParagraph"/>
              <w:spacing w:before="179"/>
              <w:ind w:left="216"/>
              <w:rPr>
                <w:sz w:val="20"/>
                <w:szCs w:val="20"/>
              </w:rPr>
            </w:pPr>
            <w:r>
              <w:rPr>
                <w:sz w:val="20"/>
                <w:szCs w:val="20"/>
              </w:rPr>
              <w:t>01/12/2022</w:t>
            </w:r>
          </w:p>
        </w:tc>
        <w:tc>
          <w:tcPr>
            <w:tcW w:w="1287" w:type="dxa"/>
          </w:tcPr>
          <w:p w14:paraId="0C4F60A3" w14:textId="77777777" w:rsidR="00740C70" w:rsidRPr="000C1C64" w:rsidRDefault="00740C70" w:rsidP="00FD4E3C">
            <w:pPr>
              <w:pStyle w:val="TableParagraph"/>
              <w:rPr>
                <w:sz w:val="20"/>
                <w:szCs w:val="20"/>
              </w:rPr>
            </w:pPr>
          </w:p>
          <w:p w14:paraId="5C3B026A" w14:textId="77777777" w:rsidR="00740C70" w:rsidRPr="000C1C64" w:rsidRDefault="00740C70" w:rsidP="00FD4E3C">
            <w:pPr>
              <w:pStyle w:val="TableParagraph"/>
              <w:rPr>
                <w:sz w:val="20"/>
                <w:szCs w:val="20"/>
              </w:rPr>
            </w:pPr>
          </w:p>
          <w:p w14:paraId="5ED874FF" w14:textId="7940F63C" w:rsidR="00740C70" w:rsidRPr="000C1C64" w:rsidRDefault="00740C70" w:rsidP="00740C70">
            <w:pPr>
              <w:pStyle w:val="TableParagraph"/>
              <w:spacing w:before="179"/>
              <w:rPr>
                <w:sz w:val="20"/>
                <w:szCs w:val="20"/>
              </w:rPr>
            </w:pPr>
            <w:r w:rsidRPr="000C1C64">
              <w:rPr>
                <w:sz w:val="20"/>
                <w:szCs w:val="20"/>
              </w:rPr>
              <w:t xml:space="preserve"> </w:t>
            </w:r>
            <w:r>
              <w:rPr>
                <w:sz w:val="20"/>
                <w:szCs w:val="20"/>
              </w:rPr>
              <w:t>31/12/2022</w:t>
            </w:r>
          </w:p>
        </w:tc>
        <w:tc>
          <w:tcPr>
            <w:tcW w:w="2410" w:type="dxa"/>
          </w:tcPr>
          <w:p w14:paraId="310D4855" w14:textId="77777777" w:rsidR="00740C70" w:rsidRPr="000C1C64" w:rsidRDefault="00740C70" w:rsidP="00FD4E3C">
            <w:pPr>
              <w:pStyle w:val="TableParagraph"/>
              <w:spacing w:before="10"/>
              <w:rPr>
                <w:sz w:val="20"/>
                <w:szCs w:val="20"/>
              </w:rPr>
            </w:pPr>
          </w:p>
          <w:p w14:paraId="659CBBB8" w14:textId="7D5B85F6" w:rsidR="00740C70" w:rsidRPr="000C1C64" w:rsidRDefault="00740C70" w:rsidP="00FD4E3C">
            <w:pPr>
              <w:pStyle w:val="TableParagraph"/>
              <w:spacing w:before="1"/>
              <w:ind w:right="90"/>
              <w:jc w:val="both"/>
              <w:rPr>
                <w:sz w:val="20"/>
                <w:szCs w:val="20"/>
              </w:rPr>
            </w:pPr>
            <w:r w:rsidRPr="000C1C64">
              <w:rPr>
                <w:sz w:val="20"/>
                <w:szCs w:val="20"/>
              </w:rPr>
              <w:t>*</w:t>
            </w:r>
            <w:r w:rsidRPr="0007371F">
              <w:rPr>
                <w:sz w:val="20"/>
                <w:szCs w:val="20"/>
                <w:highlight w:val="yellow"/>
              </w:rPr>
              <w:t xml:space="preserve">Actualización </w:t>
            </w:r>
            <w:r>
              <w:rPr>
                <w:sz w:val="20"/>
                <w:szCs w:val="20"/>
              </w:rPr>
              <w:t>Inventarios FUID – Conforme Acuerdos del AGN</w:t>
            </w:r>
          </w:p>
          <w:p w14:paraId="48DA6FB0" w14:textId="77777777" w:rsidR="00740C70" w:rsidRPr="000C1C64" w:rsidRDefault="00740C70" w:rsidP="00FD4E3C">
            <w:pPr>
              <w:pStyle w:val="TableParagraph"/>
              <w:spacing w:line="244" w:lineRule="auto"/>
              <w:ind w:right="92"/>
              <w:jc w:val="both"/>
              <w:rPr>
                <w:sz w:val="20"/>
                <w:szCs w:val="20"/>
              </w:rPr>
            </w:pPr>
          </w:p>
        </w:tc>
        <w:tc>
          <w:tcPr>
            <w:tcW w:w="1631" w:type="dxa"/>
          </w:tcPr>
          <w:p w14:paraId="7EFB97B6" w14:textId="77777777" w:rsidR="00740C70" w:rsidRPr="000C1C64" w:rsidRDefault="00740C70" w:rsidP="00FD4E3C">
            <w:pPr>
              <w:pStyle w:val="TableParagraph"/>
              <w:ind w:right="81"/>
              <w:jc w:val="both"/>
              <w:rPr>
                <w:sz w:val="20"/>
                <w:szCs w:val="20"/>
              </w:rPr>
            </w:pPr>
          </w:p>
        </w:tc>
      </w:tr>
      <w:tr w:rsidR="00740C70" w:rsidRPr="000C1C64" w14:paraId="76F3CDFD" w14:textId="77777777" w:rsidTr="00FD4E3C">
        <w:trPr>
          <w:trHeight w:val="2267"/>
        </w:trPr>
        <w:tc>
          <w:tcPr>
            <w:tcW w:w="2709" w:type="dxa"/>
            <w:gridSpan w:val="2"/>
          </w:tcPr>
          <w:p w14:paraId="0FE66429" w14:textId="77777777" w:rsidR="00740C70" w:rsidRPr="000C1C64" w:rsidRDefault="00740C70" w:rsidP="00FD4E3C">
            <w:pPr>
              <w:pStyle w:val="TableParagraph"/>
              <w:rPr>
                <w:sz w:val="20"/>
                <w:szCs w:val="20"/>
              </w:rPr>
            </w:pPr>
          </w:p>
          <w:p w14:paraId="149D3118" w14:textId="77777777" w:rsidR="00740C70" w:rsidRPr="000C1C64" w:rsidRDefault="00740C70" w:rsidP="00FD4E3C">
            <w:pPr>
              <w:pStyle w:val="TableParagraph"/>
              <w:rPr>
                <w:sz w:val="20"/>
                <w:szCs w:val="20"/>
              </w:rPr>
            </w:pPr>
          </w:p>
          <w:p w14:paraId="6D712209" w14:textId="77777777" w:rsidR="00740C70" w:rsidRPr="000C1C64" w:rsidRDefault="00740C70" w:rsidP="00FD4E3C">
            <w:pPr>
              <w:pStyle w:val="TableParagraph"/>
              <w:rPr>
                <w:sz w:val="20"/>
                <w:szCs w:val="20"/>
              </w:rPr>
            </w:pPr>
          </w:p>
          <w:p w14:paraId="28339594" w14:textId="5B5EBDEC" w:rsidR="00740C70" w:rsidRPr="000C1C64" w:rsidRDefault="00740C70" w:rsidP="00740C70">
            <w:pPr>
              <w:pStyle w:val="TableParagraph"/>
              <w:spacing w:before="143"/>
              <w:ind w:left="74" w:right="149"/>
              <w:jc w:val="center"/>
              <w:rPr>
                <w:sz w:val="20"/>
                <w:szCs w:val="20"/>
              </w:rPr>
            </w:pPr>
            <w:r>
              <w:rPr>
                <w:sz w:val="20"/>
                <w:szCs w:val="20"/>
              </w:rPr>
              <w:t>Organización e Intervención del Fondo Documental Acumulado – Sede San Ignacio</w:t>
            </w:r>
            <w:r>
              <w:rPr>
                <w:sz w:val="20"/>
                <w:szCs w:val="20"/>
              </w:rPr>
              <w:t xml:space="preserve"> </w:t>
            </w:r>
          </w:p>
        </w:tc>
        <w:tc>
          <w:tcPr>
            <w:tcW w:w="1557" w:type="dxa"/>
          </w:tcPr>
          <w:p w14:paraId="5DFE0E3A" w14:textId="77777777" w:rsidR="00740C70" w:rsidRPr="000C1C64" w:rsidRDefault="00740C70" w:rsidP="00FD4E3C">
            <w:pPr>
              <w:pStyle w:val="TableParagraph"/>
              <w:rPr>
                <w:sz w:val="20"/>
                <w:szCs w:val="20"/>
              </w:rPr>
            </w:pPr>
          </w:p>
          <w:p w14:paraId="7674C180" w14:textId="77777777" w:rsidR="00740C70" w:rsidRPr="000C1C64" w:rsidRDefault="00740C70" w:rsidP="00FD4E3C">
            <w:pPr>
              <w:pStyle w:val="TableParagraph"/>
              <w:rPr>
                <w:sz w:val="20"/>
                <w:szCs w:val="20"/>
              </w:rPr>
            </w:pPr>
          </w:p>
          <w:p w14:paraId="7830440E" w14:textId="77777777" w:rsidR="00740C70" w:rsidRPr="000C1C64" w:rsidRDefault="00740C70" w:rsidP="00FD4E3C">
            <w:pPr>
              <w:pStyle w:val="TableParagraph"/>
              <w:rPr>
                <w:sz w:val="20"/>
                <w:szCs w:val="20"/>
              </w:rPr>
            </w:pPr>
          </w:p>
          <w:p w14:paraId="6EAFD753" w14:textId="77777777" w:rsidR="00740C70" w:rsidRPr="000C1C64" w:rsidRDefault="00740C70" w:rsidP="00FD4E3C">
            <w:pPr>
              <w:pStyle w:val="TableParagraph"/>
              <w:spacing w:before="4"/>
              <w:rPr>
                <w:sz w:val="20"/>
                <w:szCs w:val="20"/>
              </w:rPr>
            </w:pPr>
          </w:p>
          <w:p w14:paraId="6AE4904C" w14:textId="1DE6CAED" w:rsidR="00740C70" w:rsidRPr="000C1C64" w:rsidRDefault="00740C70" w:rsidP="00FD4E3C">
            <w:pPr>
              <w:pStyle w:val="TableParagraph"/>
              <w:ind w:left="216"/>
              <w:rPr>
                <w:sz w:val="20"/>
                <w:szCs w:val="20"/>
              </w:rPr>
            </w:pPr>
            <w:r>
              <w:rPr>
                <w:sz w:val="20"/>
                <w:szCs w:val="20"/>
              </w:rPr>
              <w:t>01/01</w:t>
            </w:r>
            <w:r w:rsidRPr="000C1C64">
              <w:rPr>
                <w:sz w:val="20"/>
                <w:szCs w:val="20"/>
              </w:rPr>
              <w:t>/</w:t>
            </w:r>
            <w:r>
              <w:rPr>
                <w:sz w:val="20"/>
                <w:szCs w:val="20"/>
              </w:rPr>
              <w:t>2023</w:t>
            </w:r>
          </w:p>
        </w:tc>
        <w:tc>
          <w:tcPr>
            <w:tcW w:w="1287" w:type="dxa"/>
          </w:tcPr>
          <w:p w14:paraId="5D80AB45" w14:textId="77777777" w:rsidR="00740C70" w:rsidRPr="000C1C64" w:rsidRDefault="00740C70" w:rsidP="00FD4E3C">
            <w:pPr>
              <w:pStyle w:val="TableParagraph"/>
              <w:rPr>
                <w:sz w:val="20"/>
                <w:szCs w:val="20"/>
              </w:rPr>
            </w:pPr>
          </w:p>
          <w:p w14:paraId="2C37530E" w14:textId="77777777" w:rsidR="00740C70" w:rsidRPr="000C1C64" w:rsidRDefault="00740C70" w:rsidP="00FD4E3C">
            <w:pPr>
              <w:pStyle w:val="TableParagraph"/>
              <w:rPr>
                <w:sz w:val="20"/>
                <w:szCs w:val="20"/>
              </w:rPr>
            </w:pPr>
          </w:p>
          <w:p w14:paraId="617A0385" w14:textId="77777777" w:rsidR="00740C70" w:rsidRPr="000C1C64" w:rsidRDefault="00740C70" w:rsidP="00FD4E3C">
            <w:pPr>
              <w:pStyle w:val="TableParagraph"/>
              <w:rPr>
                <w:sz w:val="20"/>
                <w:szCs w:val="20"/>
              </w:rPr>
            </w:pPr>
          </w:p>
          <w:p w14:paraId="20E5F171" w14:textId="77777777" w:rsidR="00740C70" w:rsidRPr="000C1C64" w:rsidRDefault="00740C70" w:rsidP="00FD4E3C">
            <w:pPr>
              <w:pStyle w:val="TableParagraph"/>
              <w:spacing w:before="4"/>
              <w:rPr>
                <w:sz w:val="20"/>
                <w:szCs w:val="20"/>
              </w:rPr>
            </w:pPr>
          </w:p>
          <w:p w14:paraId="306C33A6" w14:textId="3269534E" w:rsidR="00740C70" w:rsidRPr="000C1C64" w:rsidRDefault="00740C70" w:rsidP="00FD4E3C">
            <w:pPr>
              <w:pStyle w:val="TableParagraph"/>
              <w:rPr>
                <w:sz w:val="20"/>
                <w:szCs w:val="20"/>
              </w:rPr>
            </w:pPr>
            <w:r>
              <w:rPr>
                <w:sz w:val="20"/>
                <w:szCs w:val="20"/>
              </w:rPr>
              <w:t>30/03</w:t>
            </w:r>
            <w:r w:rsidRPr="000C1C64">
              <w:rPr>
                <w:sz w:val="20"/>
                <w:szCs w:val="20"/>
              </w:rPr>
              <w:t>/</w:t>
            </w:r>
            <w:r>
              <w:rPr>
                <w:sz w:val="20"/>
                <w:szCs w:val="20"/>
              </w:rPr>
              <w:t>2023</w:t>
            </w:r>
          </w:p>
        </w:tc>
        <w:tc>
          <w:tcPr>
            <w:tcW w:w="2410" w:type="dxa"/>
          </w:tcPr>
          <w:p w14:paraId="4206389A" w14:textId="77777777" w:rsidR="00740C70" w:rsidRPr="000C1C64" w:rsidRDefault="00740C70" w:rsidP="00FD4E3C">
            <w:pPr>
              <w:pStyle w:val="TableParagraph"/>
              <w:ind w:left="81" w:right="81"/>
              <w:jc w:val="both"/>
              <w:rPr>
                <w:sz w:val="20"/>
                <w:szCs w:val="20"/>
                <w:highlight w:val="yellow"/>
              </w:rPr>
            </w:pPr>
          </w:p>
          <w:p w14:paraId="0399BBEE" w14:textId="661D15EE" w:rsidR="00740C70" w:rsidRDefault="00740C70" w:rsidP="00740C70">
            <w:pPr>
              <w:pStyle w:val="TableParagraph"/>
              <w:ind w:left="81" w:right="81"/>
              <w:jc w:val="both"/>
              <w:rPr>
                <w:sz w:val="20"/>
                <w:szCs w:val="20"/>
                <w:highlight w:val="yellow"/>
              </w:rPr>
            </w:pPr>
            <w:r w:rsidRPr="000C1C64">
              <w:rPr>
                <w:sz w:val="20"/>
                <w:szCs w:val="20"/>
                <w:highlight w:val="yellow"/>
              </w:rPr>
              <w:t xml:space="preserve">* </w:t>
            </w:r>
            <w:r>
              <w:rPr>
                <w:sz w:val="20"/>
                <w:szCs w:val="20"/>
                <w:highlight w:val="yellow"/>
              </w:rPr>
              <w:t>Entrega de Libros y Carpetas Organizados e Inventariados en el FUID.</w:t>
            </w:r>
          </w:p>
          <w:p w14:paraId="04DF2F1F" w14:textId="77777777" w:rsidR="00740C70" w:rsidRDefault="00740C70" w:rsidP="00740C70">
            <w:pPr>
              <w:pStyle w:val="TableParagraph"/>
              <w:ind w:left="81" w:right="81"/>
              <w:jc w:val="both"/>
              <w:rPr>
                <w:sz w:val="20"/>
                <w:szCs w:val="20"/>
                <w:highlight w:val="yellow"/>
              </w:rPr>
            </w:pPr>
          </w:p>
          <w:p w14:paraId="58E591EB" w14:textId="34B98225" w:rsidR="00740C70" w:rsidRPr="000C1C64" w:rsidRDefault="00740C70" w:rsidP="00740C70">
            <w:pPr>
              <w:pStyle w:val="TableParagraph"/>
              <w:ind w:left="81" w:right="81"/>
              <w:jc w:val="both"/>
              <w:rPr>
                <w:sz w:val="20"/>
                <w:szCs w:val="20"/>
                <w:highlight w:val="yellow"/>
              </w:rPr>
            </w:pPr>
            <w:r>
              <w:rPr>
                <w:sz w:val="20"/>
                <w:szCs w:val="20"/>
                <w:highlight w:val="yellow"/>
              </w:rPr>
              <w:t>*Entrega de la información en Cajas Ref. X-200 debidamente rotuladas e inventariadas.</w:t>
            </w:r>
          </w:p>
          <w:p w14:paraId="3BCB5B8C" w14:textId="77777777" w:rsidR="00740C70" w:rsidRPr="000C1C64" w:rsidRDefault="00740C70" w:rsidP="00FD4E3C">
            <w:pPr>
              <w:pStyle w:val="TableParagraph"/>
              <w:spacing w:before="2" w:line="235" w:lineRule="auto"/>
              <w:ind w:left="438" w:hanging="283"/>
              <w:jc w:val="both"/>
              <w:rPr>
                <w:sz w:val="20"/>
                <w:szCs w:val="20"/>
              </w:rPr>
            </w:pPr>
          </w:p>
        </w:tc>
        <w:tc>
          <w:tcPr>
            <w:tcW w:w="1631" w:type="dxa"/>
          </w:tcPr>
          <w:p w14:paraId="0383EBA5" w14:textId="77777777" w:rsidR="00740C70" w:rsidRPr="000C1C64" w:rsidRDefault="00740C70" w:rsidP="00FD4E3C">
            <w:pPr>
              <w:pStyle w:val="TableParagraph"/>
              <w:rPr>
                <w:sz w:val="20"/>
                <w:szCs w:val="20"/>
              </w:rPr>
            </w:pPr>
          </w:p>
        </w:tc>
      </w:tr>
      <w:tr w:rsidR="00740C70" w:rsidRPr="000C1C64" w14:paraId="76D40465" w14:textId="77777777" w:rsidTr="00FD4E3C">
        <w:trPr>
          <w:trHeight w:val="1620"/>
        </w:trPr>
        <w:tc>
          <w:tcPr>
            <w:tcW w:w="2709" w:type="dxa"/>
            <w:gridSpan w:val="2"/>
          </w:tcPr>
          <w:p w14:paraId="023253D5" w14:textId="7A1BC8C6" w:rsidR="00740C70" w:rsidRPr="000C1C64" w:rsidRDefault="00740C70" w:rsidP="00FD4E3C">
            <w:pPr>
              <w:pStyle w:val="TableParagraph"/>
              <w:rPr>
                <w:sz w:val="20"/>
                <w:szCs w:val="20"/>
              </w:rPr>
            </w:pPr>
          </w:p>
          <w:p w14:paraId="5FC6BBAA" w14:textId="77777777" w:rsidR="00740C70" w:rsidRPr="000C1C64" w:rsidRDefault="00740C70" w:rsidP="00FD4E3C">
            <w:pPr>
              <w:pStyle w:val="TableParagraph"/>
              <w:spacing w:before="10"/>
              <w:rPr>
                <w:sz w:val="20"/>
                <w:szCs w:val="20"/>
              </w:rPr>
            </w:pPr>
          </w:p>
          <w:p w14:paraId="661A45D2" w14:textId="77777777" w:rsidR="00740C70" w:rsidRPr="000C1C64" w:rsidRDefault="00740C70" w:rsidP="00FD4E3C">
            <w:pPr>
              <w:pStyle w:val="TableParagraph"/>
              <w:ind w:left="105" w:right="44" w:hanging="29"/>
              <w:jc w:val="center"/>
              <w:rPr>
                <w:sz w:val="20"/>
                <w:szCs w:val="20"/>
              </w:rPr>
            </w:pPr>
            <w:r w:rsidRPr="000C1C64">
              <w:rPr>
                <w:sz w:val="20"/>
                <w:szCs w:val="20"/>
              </w:rPr>
              <w:t>Socialización de instrumentos archivísticos propuestos</w:t>
            </w:r>
            <w:r>
              <w:rPr>
                <w:sz w:val="20"/>
                <w:szCs w:val="20"/>
              </w:rPr>
              <w:t xml:space="preserve"> y el sistema integrado de conservación – (SIC)</w:t>
            </w:r>
            <w:r w:rsidRPr="000C1C64">
              <w:rPr>
                <w:sz w:val="20"/>
                <w:szCs w:val="20"/>
              </w:rPr>
              <w:t xml:space="preserve"> ante el comité de Archivo Institucional.</w:t>
            </w:r>
          </w:p>
        </w:tc>
        <w:tc>
          <w:tcPr>
            <w:tcW w:w="1557" w:type="dxa"/>
          </w:tcPr>
          <w:p w14:paraId="18F56AB3" w14:textId="77777777" w:rsidR="00740C70" w:rsidRPr="000C1C64" w:rsidRDefault="00740C70" w:rsidP="00FD4E3C">
            <w:pPr>
              <w:pStyle w:val="TableParagraph"/>
              <w:rPr>
                <w:sz w:val="20"/>
                <w:szCs w:val="20"/>
              </w:rPr>
            </w:pPr>
          </w:p>
          <w:p w14:paraId="1A0B0D9A" w14:textId="77777777" w:rsidR="00740C70" w:rsidRPr="000C1C64" w:rsidRDefault="00740C70" w:rsidP="00FD4E3C">
            <w:pPr>
              <w:pStyle w:val="TableParagraph"/>
              <w:rPr>
                <w:sz w:val="20"/>
                <w:szCs w:val="20"/>
              </w:rPr>
            </w:pPr>
          </w:p>
          <w:p w14:paraId="351585BE" w14:textId="73252BDA" w:rsidR="00740C70" w:rsidRPr="000C1C64" w:rsidRDefault="00740C70" w:rsidP="00FD4E3C">
            <w:pPr>
              <w:pStyle w:val="TableParagraph"/>
              <w:spacing w:before="179"/>
              <w:ind w:left="264"/>
              <w:rPr>
                <w:sz w:val="20"/>
                <w:szCs w:val="20"/>
              </w:rPr>
            </w:pPr>
            <w:r>
              <w:rPr>
                <w:sz w:val="20"/>
                <w:szCs w:val="20"/>
              </w:rPr>
              <w:t>30/03/2023</w:t>
            </w:r>
          </w:p>
        </w:tc>
        <w:tc>
          <w:tcPr>
            <w:tcW w:w="1287" w:type="dxa"/>
          </w:tcPr>
          <w:p w14:paraId="15B897BA" w14:textId="77777777" w:rsidR="00740C70" w:rsidRPr="000C1C64" w:rsidRDefault="00740C70" w:rsidP="00FD4E3C">
            <w:pPr>
              <w:pStyle w:val="TableParagraph"/>
              <w:rPr>
                <w:sz w:val="20"/>
                <w:szCs w:val="20"/>
              </w:rPr>
            </w:pPr>
          </w:p>
          <w:p w14:paraId="65A17BE8" w14:textId="77777777" w:rsidR="00740C70" w:rsidRPr="000C1C64" w:rsidRDefault="00740C70" w:rsidP="00FD4E3C">
            <w:pPr>
              <w:pStyle w:val="TableParagraph"/>
              <w:rPr>
                <w:sz w:val="20"/>
                <w:szCs w:val="20"/>
              </w:rPr>
            </w:pPr>
          </w:p>
          <w:p w14:paraId="7F1B5C1A" w14:textId="775FB269" w:rsidR="00740C70" w:rsidRPr="000C1C64" w:rsidRDefault="00740C70" w:rsidP="00740C70">
            <w:pPr>
              <w:pStyle w:val="TableParagraph"/>
              <w:spacing w:before="179"/>
              <w:rPr>
                <w:sz w:val="20"/>
                <w:szCs w:val="20"/>
              </w:rPr>
            </w:pPr>
            <w:r>
              <w:rPr>
                <w:sz w:val="20"/>
                <w:szCs w:val="20"/>
              </w:rPr>
              <w:t>30/0</w:t>
            </w:r>
            <w:r>
              <w:rPr>
                <w:sz w:val="20"/>
                <w:szCs w:val="20"/>
              </w:rPr>
              <w:t>3/2023</w:t>
            </w:r>
          </w:p>
        </w:tc>
        <w:tc>
          <w:tcPr>
            <w:tcW w:w="2410" w:type="dxa"/>
          </w:tcPr>
          <w:p w14:paraId="57A95611" w14:textId="77777777" w:rsidR="00740C70" w:rsidRPr="000C1C64" w:rsidRDefault="00740C70" w:rsidP="00FD4E3C">
            <w:pPr>
              <w:pStyle w:val="TableParagraph"/>
              <w:rPr>
                <w:sz w:val="20"/>
                <w:szCs w:val="20"/>
              </w:rPr>
            </w:pPr>
          </w:p>
          <w:p w14:paraId="1657B780" w14:textId="77777777" w:rsidR="00740C70" w:rsidRPr="000C1C64" w:rsidRDefault="00740C70" w:rsidP="00FD4E3C">
            <w:pPr>
              <w:pStyle w:val="TableParagraph"/>
              <w:spacing w:before="10"/>
              <w:rPr>
                <w:sz w:val="20"/>
                <w:szCs w:val="20"/>
              </w:rPr>
            </w:pPr>
          </w:p>
          <w:p w14:paraId="3E275D80" w14:textId="77777777" w:rsidR="00740C70" w:rsidRPr="000C1C64" w:rsidRDefault="00740C70" w:rsidP="00FD4E3C">
            <w:pPr>
              <w:pStyle w:val="TableParagraph"/>
              <w:ind w:left="76" w:right="92"/>
              <w:rPr>
                <w:sz w:val="20"/>
                <w:szCs w:val="20"/>
              </w:rPr>
            </w:pPr>
            <w:r>
              <w:rPr>
                <w:sz w:val="20"/>
                <w:szCs w:val="20"/>
              </w:rPr>
              <w:t xml:space="preserve"> Sustentación ante Comité de Archivo del IDSN.</w:t>
            </w:r>
          </w:p>
        </w:tc>
        <w:tc>
          <w:tcPr>
            <w:tcW w:w="1631" w:type="dxa"/>
          </w:tcPr>
          <w:p w14:paraId="073AD397" w14:textId="77777777" w:rsidR="00740C70" w:rsidRPr="000C1C64" w:rsidRDefault="00740C70" w:rsidP="00FD4E3C">
            <w:pPr>
              <w:pStyle w:val="TableParagraph"/>
              <w:rPr>
                <w:sz w:val="20"/>
                <w:szCs w:val="20"/>
              </w:rPr>
            </w:pPr>
          </w:p>
        </w:tc>
      </w:tr>
    </w:tbl>
    <w:p w14:paraId="3EB98DE7" w14:textId="77777777" w:rsidR="00740C70" w:rsidRPr="000C1C64" w:rsidRDefault="00740C70" w:rsidP="00740C70">
      <w:pPr>
        <w:rPr>
          <w:sz w:val="20"/>
          <w:szCs w:val="20"/>
        </w:rPr>
        <w:sectPr w:rsidR="00740C70" w:rsidRPr="000C1C64">
          <w:pgSz w:w="12240" w:h="15840"/>
          <w:pgMar w:top="1500" w:right="360" w:bottom="280" w:left="1580" w:header="720" w:footer="720" w:gutter="0"/>
          <w:cols w:space="720"/>
        </w:sectPr>
      </w:pPr>
    </w:p>
    <w:p w14:paraId="6F85B074" w14:textId="77777777" w:rsidR="00740C70" w:rsidRPr="000C1C64" w:rsidRDefault="00740C70" w:rsidP="00740C70">
      <w:pPr>
        <w:pStyle w:val="Textoindependiente"/>
        <w:spacing w:before="5" w:after="1"/>
        <w:rPr>
          <w:rFonts w:ascii="Franklin Gothic Medium" w:hAnsi="Franklin Gothic Medium"/>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5291"/>
        <w:gridCol w:w="1842"/>
      </w:tblGrid>
      <w:tr w:rsidR="00740C70" w:rsidRPr="000C1C64" w14:paraId="61E40141" w14:textId="77777777" w:rsidTr="00FD4E3C">
        <w:trPr>
          <w:trHeight w:val="302"/>
        </w:trPr>
        <w:tc>
          <w:tcPr>
            <w:tcW w:w="2389" w:type="dxa"/>
          </w:tcPr>
          <w:p w14:paraId="76CF54AA" w14:textId="77777777" w:rsidR="00740C70" w:rsidRPr="000C1C64" w:rsidRDefault="00740C70" w:rsidP="00FD4E3C">
            <w:pPr>
              <w:pStyle w:val="TableParagraph"/>
              <w:spacing w:before="54"/>
              <w:ind w:left="74"/>
              <w:rPr>
                <w:sz w:val="20"/>
                <w:szCs w:val="20"/>
              </w:rPr>
            </w:pPr>
            <w:r w:rsidRPr="000C1C64">
              <w:rPr>
                <w:sz w:val="20"/>
                <w:szCs w:val="20"/>
              </w:rPr>
              <w:t>INDICADOR</w:t>
            </w:r>
          </w:p>
        </w:tc>
        <w:tc>
          <w:tcPr>
            <w:tcW w:w="5291" w:type="dxa"/>
          </w:tcPr>
          <w:p w14:paraId="0AEFE7C9" w14:textId="77777777" w:rsidR="00740C70" w:rsidRPr="000C1C64" w:rsidRDefault="00740C70" w:rsidP="00FD4E3C">
            <w:pPr>
              <w:pStyle w:val="TableParagraph"/>
              <w:spacing w:before="54"/>
              <w:ind w:left="1108" w:right="1101"/>
              <w:jc w:val="center"/>
              <w:rPr>
                <w:sz w:val="20"/>
                <w:szCs w:val="20"/>
              </w:rPr>
            </w:pPr>
            <w:r w:rsidRPr="000C1C64">
              <w:rPr>
                <w:sz w:val="20"/>
                <w:szCs w:val="20"/>
              </w:rPr>
              <w:t>FÓRMULA</w:t>
            </w:r>
          </w:p>
        </w:tc>
        <w:tc>
          <w:tcPr>
            <w:tcW w:w="1842" w:type="dxa"/>
          </w:tcPr>
          <w:p w14:paraId="309BBE65" w14:textId="77777777" w:rsidR="00740C70" w:rsidRPr="000C1C64" w:rsidRDefault="00740C70" w:rsidP="00FD4E3C">
            <w:pPr>
              <w:pStyle w:val="TableParagraph"/>
              <w:spacing w:before="54"/>
              <w:ind w:left="70"/>
              <w:rPr>
                <w:sz w:val="20"/>
                <w:szCs w:val="20"/>
              </w:rPr>
            </w:pPr>
            <w:r w:rsidRPr="000C1C64">
              <w:rPr>
                <w:sz w:val="20"/>
                <w:szCs w:val="20"/>
              </w:rPr>
              <w:t>OBSERVACIÓN</w:t>
            </w:r>
          </w:p>
        </w:tc>
      </w:tr>
      <w:tr w:rsidR="00740C70" w:rsidRPr="000C1C64" w14:paraId="646633CC" w14:textId="77777777" w:rsidTr="00FD4E3C">
        <w:trPr>
          <w:trHeight w:val="678"/>
        </w:trPr>
        <w:tc>
          <w:tcPr>
            <w:tcW w:w="2389" w:type="dxa"/>
          </w:tcPr>
          <w:p w14:paraId="03110F48" w14:textId="3FF3C468" w:rsidR="00740C70" w:rsidRPr="00740C70" w:rsidRDefault="00740C70" w:rsidP="00FD4E3C">
            <w:pPr>
              <w:pStyle w:val="TableParagraph"/>
              <w:spacing w:before="95"/>
              <w:ind w:left="74" w:right="301"/>
              <w:rPr>
                <w:sz w:val="20"/>
                <w:szCs w:val="20"/>
              </w:rPr>
            </w:pPr>
            <w:r w:rsidRPr="00740C70">
              <w:rPr>
                <w:sz w:val="20"/>
                <w:szCs w:val="20"/>
              </w:rPr>
              <w:t>Actualización Inventarios FUID – Conforme Acuerdos del AGN</w:t>
            </w:r>
          </w:p>
        </w:tc>
        <w:tc>
          <w:tcPr>
            <w:tcW w:w="5291" w:type="dxa"/>
          </w:tcPr>
          <w:p w14:paraId="4083E984" w14:textId="77777777" w:rsidR="00740C70" w:rsidRPr="000C1C64" w:rsidRDefault="00740C70" w:rsidP="00FD4E3C">
            <w:pPr>
              <w:pStyle w:val="TableParagraph"/>
              <w:spacing w:line="235" w:lineRule="auto"/>
              <w:ind w:left="73" w:right="220"/>
              <w:rPr>
                <w:sz w:val="20"/>
                <w:szCs w:val="20"/>
              </w:rPr>
            </w:pPr>
            <w:r w:rsidRPr="000C1C64">
              <w:rPr>
                <w:sz w:val="20"/>
                <w:szCs w:val="20"/>
              </w:rPr>
              <w:t>Documento técnico aprobado en el Comité de Archivo</w:t>
            </w:r>
          </w:p>
          <w:p w14:paraId="1FA234D0" w14:textId="77777777" w:rsidR="00740C70" w:rsidRPr="000C1C64" w:rsidRDefault="00740C70" w:rsidP="00FD4E3C">
            <w:pPr>
              <w:pStyle w:val="TableParagraph"/>
              <w:spacing w:line="223" w:lineRule="exact"/>
              <w:ind w:left="73"/>
              <w:rPr>
                <w:sz w:val="20"/>
                <w:szCs w:val="20"/>
              </w:rPr>
            </w:pPr>
          </w:p>
        </w:tc>
        <w:tc>
          <w:tcPr>
            <w:tcW w:w="1842" w:type="dxa"/>
          </w:tcPr>
          <w:p w14:paraId="2CD0E176" w14:textId="77777777" w:rsidR="00740C70" w:rsidRPr="000C1C64" w:rsidRDefault="00740C70" w:rsidP="00FD4E3C">
            <w:pPr>
              <w:pStyle w:val="TableParagraph"/>
              <w:rPr>
                <w:sz w:val="20"/>
                <w:szCs w:val="20"/>
              </w:rPr>
            </w:pPr>
          </w:p>
        </w:tc>
      </w:tr>
      <w:tr w:rsidR="00740C70" w:rsidRPr="000C1C64" w14:paraId="1D1C8202" w14:textId="77777777" w:rsidTr="00FD4E3C">
        <w:trPr>
          <w:trHeight w:val="681"/>
        </w:trPr>
        <w:tc>
          <w:tcPr>
            <w:tcW w:w="2389" w:type="dxa"/>
          </w:tcPr>
          <w:p w14:paraId="3FDE0156" w14:textId="77777777" w:rsidR="00740C70" w:rsidRPr="00740C70" w:rsidRDefault="00740C70" w:rsidP="00FD4E3C">
            <w:pPr>
              <w:pStyle w:val="TableParagraph"/>
              <w:spacing w:before="3"/>
              <w:rPr>
                <w:sz w:val="20"/>
                <w:szCs w:val="20"/>
              </w:rPr>
            </w:pPr>
          </w:p>
          <w:p w14:paraId="4C0E7663" w14:textId="77777777" w:rsidR="00740C70" w:rsidRPr="00740C70" w:rsidRDefault="00740C70" w:rsidP="00740C70">
            <w:pPr>
              <w:pStyle w:val="TableParagraph"/>
              <w:ind w:left="81" w:right="81"/>
              <w:jc w:val="both"/>
              <w:rPr>
                <w:sz w:val="20"/>
                <w:szCs w:val="20"/>
              </w:rPr>
            </w:pPr>
            <w:r w:rsidRPr="00740C70">
              <w:rPr>
                <w:sz w:val="20"/>
                <w:szCs w:val="20"/>
              </w:rPr>
              <w:t>Entrega de Libros y Carpetas Organizados e Inventariados en el FUID.</w:t>
            </w:r>
          </w:p>
          <w:p w14:paraId="42E60D1E" w14:textId="53A71647" w:rsidR="00740C70" w:rsidRPr="00740C70" w:rsidRDefault="00740C70" w:rsidP="00740C70">
            <w:pPr>
              <w:pStyle w:val="TableParagraph"/>
              <w:rPr>
                <w:sz w:val="20"/>
                <w:szCs w:val="20"/>
              </w:rPr>
            </w:pPr>
          </w:p>
        </w:tc>
        <w:tc>
          <w:tcPr>
            <w:tcW w:w="5291" w:type="dxa"/>
          </w:tcPr>
          <w:p w14:paraId="0E921FAD" w14:textId="77777777" w:rsidR="00740C70" w:rsidRPr="000C1C64" w:rsidRDefault="00740C70" w:rsidP="00FD4E3C">
            <w:pPr>
              <w:pStyle w:val="TableParagraph"/>
              <w:spacing w:line="235" w:lineRule="auto"/>
              <w:ind w:left="73" w:right="220"/>
              <w:rPr>
                <w:sz w:val="20"/>
                <w:szCs w:val="20"/>
              </w:rPr>
            </w:pPr>
            <w:r w:rsidRPr="000C1C64">
              <w:rPr>
                <w:sz w:val="20"/>
                <w:szCs w:val="20"/>
              </w:rPr>
              <w:t>Documento técnico aprobado en el Comité de Archivo</w:t>
            </w:r>
          </w:p>
          <w:p w14:paraId="16D5F948" w14:textId="77777777" w:rsidR="00740C70" w:rsidRPr="000C1C64" w:rsidRDefault="00740C70" w:rsidP="00FD4E3C">
            <w:pPr>
              <w:pStyle w:val="TableParagraph"/>
              <w:spacing w:line="226" w:lineRule="exact"/>
              <w:ind w:left="73"/>
              <w:rPr>
                <w:sz w:val="20"/>
                <w:szCs w:val="20"/>
              </w:rPr>
            </w:pPr>
          </w:p>
        </w:tc>
        <w:tc>
          <w:tcPr>
            <w:tcW w:w="1842" w:type="dxa"/>
          </w:tcPr>
          <w:p w14:paraId="29C8F2EF" w14:textId="77777777" w:rsidR="00740C70" w:rsidRPr="000C1C64" w:rsidRDefault="00740C70" w:rsidP="00FD4E3C">
            <w:pPr>
              <w:pStyle w:val="TableParagraph"/>
              <w:rPr>
                <w:sz w:val="20"/>
                <w:szCs w:val="20"/>
              </w:rPr>
            </w:pPr>
          </w:p>
        </w:tc>
      </w:tr>
      <w:tr w:rsidR="00740C70" w:rsidRPr="000C1C64" w14:paraId="398AC663" w14:textId="77777777" w:rsidTr="00FD4E3C">
        <w:trPr>
          <w:trHeight w:val="677"/>
        </w:trPr>
        <w:tc>
          <w:tcPr>
            <w:tcW w:w="2389" w:type="dxa"/>
          </w:tcPr>
          <w:p w14:paraId="69B44FA1" w14:textId="77777777" w:rsidR="00740C70" w:rsidRPr="00740C70" w:rsidRDefault="00740C70" w:rsidP="00FD4E3C">
            <w:pPr>
              <w:pStyle w:val="TableParagraph"/>
              <w:spacing w:before="1"/>
              <w:rPr>
                <w:sz w:val="20"/>
                <w:szCs w:val="20"/>
              </w:rPr>
            </w:pPr>
          </w:p>
          <w:p w14:paraId="455FC993" w14:textId="312A8847" w:rsidR="00740C70" w:rsidRPr="00740C70" w:rsidRDefault="00740C70" w:rsidP="00FD4E3C">
            <w:pPr>
              <w:pStyle w:val="TableParagraph"/>
              <w:ind w:left="74"/>
              <w:rPr>
                <w:sz w:val="20"/>
                <w:szCs w:val="20"/>
              </w:rPr>
            </w:pPr>
            <w:r w:rsidRPr="00740C70">
              <w:rPr>
                <w:sz w:val="20"/>
                <w:szCs w:val="20"/>
              </w:rPr>
              <w:t>Entrega de la información en Cajas Ref. X-200 debidamente rotuladas e inventariadas</w:t>
            </w:r>
          </w:p>
        </w:tc>
        <w:tc>
          <w:tcPr>
            <w:tcW w:w="5291" w:type="dxa"/>
          </w:tcPr>
          <w:p w14:paraId="06C4F06F" w14:textId="77777777" w:rsidR="00740C70" w:rsidRPr="000C1C64" w:rsidRDefault="00740C70" w:rsidP="00FD4E3C">
            <w:pPr>
              <w:pStyle w:val="TableParagraph"/>
              <w:spacing w:line="235" w:lineRule="auto"/>
              <w:ind w:left="73" w:right="220"/>
              <w:rPr>
                <w:sz w:val="20"/>
                <w:szCs w:val="20"/>
              </w:rPr>
            </w:pPr>
            <w:r w:rsidRPr="000C1C64">
              <w:rPr>
                <w:sz w:val="20"/>
                <w:szCs w:val="20"/>
              </w:rPr>
              <w:t>Documento técnico aprobado en el Comité de Archivo</w:t>
            </w:r>
          </w:p>
          <w:p w14:paraId="4C48989B" w14:textId="77777777" w:rsidR="00740C70" w:rsidRPr="000C1C64" w:rsidRDefault="00740C70" w:rsidP="00FD4E3C">
            <w:pPr>
              <w:pStyle w:val="TableParagraph"/>
              <w:spacing w:line="221" w:lineRule="exact"/>
              <w:ind w:left="73"/>
              <w:rPr>
                <w:sz w:val="20"/>
                <w:szCs w:val="20"/>
              </w:rPr>
            </w:pPr>
          </w:p>
        </w:tc>
        <w:tc>
          <w:tcPr>
            <w:tcW w:w="1842" w:type="dxa"/>
          </w:tcPr>
          <w:p w14:paraId="18135AB0" w14:textId="77777777" w:rsidR="00740C70" w:rsidRPr="000C1C64" w:rsidRDefault="00740C70" w:rsidP="00FD4E3C">
            <w:pPr>
              <w:pStyle w:val="TableParagraph"/>
              <w:rPr>
                <w:sz w:val="20"/>
                <w:szCs w:val="20"/>
              </w:rPr>
            </w:pPr>
          </w:p>
        </w:tc>
      </w:tr>
    </w:tbl>
    <w:p w14:paraId="412C9B7F" w14:textId="77777777" w:rsidR="00740C70" w:rsidRDefault="00740C70" w:rsidP="00740C70">
      <w:pPr>
        <w:rPr>
          <w:sz w:val="20"/>
          <w:szCs w:val="20"/>
        </w:rPr>
      </w:pPr>
    </w:p>
    <w:p w14:paraId="67562D4D" w14:textId="77777777" w:rsidR="00740C70" w:rsidRDefault="00740C70" w:rsidP="00740C70">
      <w:pPr>
        <w:rPr>
          <w:sz w:val="20"/>
          <w:szCs w:val="20"/>
        </w:rPr>
      </w:pPr>
      <w:r>
        <w:rPr>
          <w:sz w:val="20"/>
          <w:szCs w:val="20"/>
        </w:rPr>
        <w:br w:type="page"/>
      </w:r>
    </w:p>
    <w:p w14:paraId="0BC6F871" w14:textId="78A40E32" w:rsidR="000C1C64" w:rsidRPr="003335D8" w:rsidRDefault="000C1C64" w:rsidP="000C1C64">
      <w:pPr>
        <w:spacing w:after="45" w:line="528" w:lineRule="auto"/>
        <w:ind w:left="2577" w:right="3348" w:hanging="2435"/>
        <w:jc w:val="center"/>
        <w:rPr>
          <w:b/>
          <w:sz w:val="20"/>
          <w:szCs w:val="20"/>
        </w:rPr>
      </w:pPr>
      <w:r w:rsidRPr="000C1C64">
        <w:rPr>
          <w:sz w:val="20"/>
          <w:szCs w:val="20"/>
        </w:rPr>
        <w:lastRenderedPageBreak/>
        <w:t xml:space="preserve">                     </w:t>
      </w:r>
      <w:r w:rsidR="00740C70">
        <w:rPr>
          <w:b/>
          <w:sz w:val="20"/>
          <w:szCs w:val="20"/>
        </w:rPr>
        <w:t>PROYECTO 3</w:t>
      </w:r>
    </w:p>
    <w:p w14:paraId="393D1C08" w14:textId="3CBEA0E3" w:rsidR="000C1C64" w:rsidRPr="000C1C64" w:rsidRDefault="000C1C64" w:rsidP="000C1C64">
      <w:pPr>
        <w:spacing w:after="45" w:line="528" w:lineRule="auto"/>
        <w:ind w:left="2577" w:right="3348" w:hanging="2435"/>
        <w:jc w:val="center"/>
        <w:rPr>
          <w:sz w:val="20"/>
          <w:szCs w:val="20"/>
        </w:rPr>
      </w:pPr>
      <w:r w:rsidRPr="000C1C64">
        <w:rPr>
          <w:sz w:val="20"/>
          <w:szCs w:val="20"/>
        </w:rPr>
        <w:t xml:space="preserve">                      ADMINISTRACION DE ARCHIVOS</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1279"/>
        <w:gridCol w:w="1427"/>
        <w:gridCol w:w="1417"/>
        <w:gridCol w:w="2410"/>
        <w:gridCol w:w="1631"/>
      </w:tblGrid>
      <w:tr w:rsidR="000C1C64" w:rsidRPr="000C1C64" w14:paraId="34F50C84" w14:textId="77777777" w:rsidTr="00350FF5">
        <w:trPr>
          <w:trHeight w:val="266"/>
        </w:trPr>
        <w:tc>
          <w:tcPr>
            <w:tcW w:w="1430" w:type="dxa"/>
          </w:tcPr>
          <w:p w14:paraId="786927E2" w14:textId="77777777" w:rsidR="000C1C64" w:rsidRPr="000C1C64" w:rsidRDefault="000C1C64" w:rsidP="00350FF5">
            <w:pPr>
              <w:pStyle w:val="TableParagraph"/>
              <w:spacing w:before="20" w:line="226" w:lineRule="exact"/>
              <w:ind w:left="74"/>
              <w:rPr>
                <w:sz w:val="20"/>
                <w:szCs w:val="20"/>
              </w:rPr>
            </w:pPr>
            <w:r w:rsidRPr="000C1C64">
              <w:rPr>
                <w:sz w:val="20"/>
                <w:szCs w:val="20"/>
              </w:rPr>
              <w:t>NOMBRE</w:t>
            </w:r>
          </w:p>
        </w:tc>
        <w:tc>
          <w:tcPr>
            <w:tcW w:w="8164" w:type="dxa"/>
            <w:gridSpan w:val="5"/>
          </w:tcPr>
          <w:p w14:paraId="752C0627" w14:textId="508D0E34" w:rsidR="000C1C64" w:rsidRPr="000C1C64" w:rsidRDefault="000C1C64" w:rsidP="00350FF5">
            <w:pPr>
              <w:pStyle w:val="TableParagraph"/>
              <w:spacing w:before="20" w:line="226" w:lineRule="exact"/>
              <w:ind w:left="74"/>
              <w:rPr>
                <w:sz w:val="20"/>
                <w:szCs w:val="20"/>
              </w:rPr>
            </w:pPr>
            <w:r w:rsidRPr="000C1C64">
              <w:rPr>
                <w:sz w:val="20"/>
                <w:szCs w:val="20"/>
              </w:rPr>
              <w:t>Elaboración, i</w:t>
            </w:r>
            <w:r w:rsidR="00D43533">
              <w:rPr>
                <w:sz w:val="20"/>
                <w:szCs w:val="20"/>
              </w:rPr>
              <w:t>mplementación</w:t>
            </w:r>
            <w:r w:rsidRPr="000C1C64">
              <w:rPr>
                <w:sz w:val="20"/>
                <w:szCs w:val="20"/>
              </w:rPr>
              <w:t xml:space="preserve"> de instrumentos archivísticos del IDSN</w:t>
            </w:r>
            <w:r w:rsidR="00DF5EAB">
              <w:rPr>
                <w:sz w:val="20"/>
                <w:szCs w:val="20"/>
              </w:rPr>
              <w:t xml:space="preserve"> </w:t>
            </w:r>
            <w:r w:rsidR="00D43533">
              <w:rPr>
                <w:sz w:val="20"/>
                <w:szCs w:val="20"/>
              </w:rPr>
              <w:t>FASE 2</w:t>
            </w:r>
            <w:r w:rsidR="00D54EF2">
              <w:rPr>
                <w:sz w:val="20"/>
                <w:szCs w:val="20"/>
              </w:rPr>
              <w:t>.</w:t>
            </w:r>
            <w:r w:rsidR="00D43533">
              <w:rPr>
                <w:sz w:val="20"/>
                <w:szCs w:val="20"/>
              </w:rPr>
              <w:t xml:space="preserve"> </w:t>
            </w:r>
          </w:p>
        </w:tc>
      </w:tr>
      <w:tr w:rsidR="000C1C64" w:rsidRPr="000C1C64" w14:paraId="7FD4E4CC" w14:textId="77777777" w:rsidTr="00350FF5">
        <w:trPr>
          <w:trHeight w:val="782"/>
        </w:trPr>
        <w:tc>
          <w:tcPr>
            <w:tcW w:w="1430" w:type="dxa"/>
          </w:tcPr>
          <w:p w14:paraId="37EDF1A8" w14:textId="77777777" w:rsidR="000C1C64" w:rsidRPr="000C1C64" w:rsidRDefault="000C1C64" w:rsidP="00350FF5">
            <w:pPr>
              <w:pStyle w:val="TableParagraph"/>
              <w:spacing w:before="85"/>
              <w:ind w:left="74"/>
              <w:rPr>
                <w:sz w:val="20"/>
                <w:szCs w:val="20"/>
              </w:rPr>
            </w:pPr>
            <w:r w:rsidRPr="000C1C64">
              <w:rPr>
                <w:sz w:val="20"/>
                <w:szCs w:val="20"/>
              </w:rPr>
              <w:t>OBJETIVO</w:t>
            </w:r>
          </w:p>
          <w:p w14:paraId="3E5C7B5F" w14:textId="77777777" w:rsidR="000C1C64" w:rsidRPr="000C1C64" w:rsidRDefault="000C1C64" w:rsidP="00350FF5">
            <w:pPr>
              <w:pStyle w:val="TableParagraph"/>
              <w:spacing w:before="4" w:line="226" w:lineRule="exact"/>
              <w:ind w:left="74" w:right="479"/>
              <w:rPr>
                <w:sz w:val="20"/>
                <w:szCs w:val="20"/>
              </w:rPr>
            </w:pPr>
            <w:r w:rsidRPr="000C1C64">
              <w:rPr>
                <w:sz w:val="20"/>
                <w:szCs w:val="20"/>
              </w:rPr>
              <w:t>¿Qué va a hacer?</w:t>
            </w:r>
          </w:p>
        </w:tc>
        <w:tc>
          <w:tcPr>
            <w:tcW w:w="8164" w:type="dxa"/>
            <w:gridSpan w:val="5"/>
          </w:tcPr>
          <w:p w14:paraId="782007B7" w14:textId="56CF8F0C" w:rsidR="000C1C64" w:rsidRPr="000C1C64" w:rsidRDefault="00740C70" w:rsidP="00740C70">
            <w:pPr>
              <w:pStyle w:val="TableParagraph"/>
              <w:spacing w:before="85"/>
              <w:rPr>
                <w:sz w:val="20"/>
                <w:szCs w:val="20"/>
              </w:rPr>
            </w:pPr>
            <w:r>
              <w:rPr>
                <w:sz w:val="20"/>
                <w:szCs w:val="20"/>
              </w:rPr>
              <w:t xml:space="preserve">Elaboración Diagnóstico Integral de Archivo, </w:t>
            </w:r>
            <w:r w:rsidR="00D54EF2">
              <w:rPr>
                <w:sz w:val="20"/>
                <w:szCs w:val="20"/>
              </w:rPr>
              <w:t xml:space="preserve">Elaboración de las </w:t>
            </w:r>
            <w:r w:rsidR="001B7099">
              <w:rPr>
                <w:sz w:val="20"/>
                <w:szCs w:val="20"/>
              </w:rPr>
              <w:t>Tablas de Valoración Documental</w:t>
            </w:r>
            <w:r w:rsidR="00D54EF2">
              <w:rPr>
                <w:sz w:val="20"/>
                <w:szCs w:val="20"/>
              </w:rPr>
              <w:t xml:space="preserve"> – TVD, </w:t>
            </w:r>
            <w:r w:rsidR="001B7099">
              <w:rPr>
                <w:sz w:val="20"/>
                <w:szCs w:val="20"/>
              </w:rPr>
              <w:t>y</w:t>
            </w:r>
            <w:r w:rsidR="00D54EF2">
              <w:rPr>
                <w:sz w:val="20"/>
                <w:szCs w:val="20"/>
              </w:rPr>
              <w:t xml:space="preserve"> elaboración</w:t>
            </w:r>
            <w:r w:rsidR="001B7099">
              <w:rPr>
                <w:sz w:val="20"/>
                <w:szCs w:val="20"/>
              </w:rPr>
              <w:t xml:space="preserve"> Programa de Gestión Documental</w:t>
            </w:r>
            <w:r w:rsidR="00DF5EAB">
              <w:rPr>
                <w:sz w:val="20"/>
                <w:szCs w:val="20"/>
              </w:rPr>
              <w:t xml:space="preserve"> </w:t>
            </w:r>
            <w:r>
              <w:rPr>
                <w:sz w:val="20"/>
                <w:szCs w:val="20"/>
              </w:rPr>
              <w:t xml:space="preserve">–PGD y </w:t>
            </w:r>
            <w:r>
              <w:rPr>
                <w:sz w:val="20"/>
                <w:szCs w:val="20"/>
              </w:rPr>
              <w:t>E</w:t>
            </w:r>
            <w:r w:rsidRPr="001C5D55">
              <w:rPr>
                <w:sz w:val="20"/>
                <w:szCs w:val="20"/>
              </w:rPr>
              <w:t>laboración de un modelo requisitos para la gestión de documentos electrónicos</w:t>
            </w:r>
          </w:p>
        </w:tc>
      </w:tr>
      <w:tr w:rsidR="000C1C64" w:rsidRPr="000C1C64" w14:paraId="3F3E20AF" w14:textId="77777777" w:rsidTr="00350FF5">
        <w:trPr>
          <w:trHeight w:val="453"/>
        </w:trPr>
        <w:tc>
          <w:tcPr>
            <w:tcW w:w="1430" w:type="dxa"/>
          </w:tcPr>
          <w:p w14:paraId="255A66EA" w14:textId="77777777" w:rsidR="000C1C64" w:rsidRPr="000C1C64" w:rsidRDefault="000C1C64" w:rsidP="00350FF5">
            <w:pPr>
              <w:pStyle w:val="TableParagraph"/>
              <w:spacing w:line="214" w:lineRule="exact"/>
              <w:ind w:left="74"/>
              <w:rPr>
                <w:sz w:val="20"/>
                <w:szCs w:val="20"/>
              </w:rPr>
            </w:pPr>
            <w:r w:rsidRPr="000C1C64">
              <w:rPr>
                <w:sz w:val="20"/>
                <w:szCs w:val="20"/>
              </w:rPr>
              <w:t>ALCANCE</w:t>
            </w:r>
          </w:p>
        </w:tc>
        <w:tc>
          <w:tcPr>
            <w:tcW w:w="8164" w:type="dxa"/>
            <w:gridSpan w:val="5"/>
          </w:tcPr>
          <w:p w14:paraId="182ADBC7" w14:textId="625DD4A2" w:rsidR="000C1C64" w:rsidRPr="000C1C64" w:rsidRDefault="00D54EF2" w:rsidP="00D54EF2">
            <w:pPr>
              <w:pStyle w:val="TableParagraph"/>
              <w:spacing w:line="232" w:lineRule="auto"/>
              <w:ind w:right="110"/>
              <w:rPr>
                <w:sz w:val="20"/>
                <w:szCs w:val="20"/>
              </w:rPr>
            </w:pPr>
            <w:r>
              <w:rPr>
                <w:sz w:val="20"/>
                <w:szCs w:val="20"/>
              </w:rPr>
              <w:t xml:space="preserve">Todas las dependencias del IDSN – involucrando los archivos de gestión y el archivo central del IDSN </w:t>
            </w:r>
          </w:p>
        </w:tc>
      </w:tr>
      <w:tr w:rsidR="000C1C64" w:rsidRPr="000C1C64" w14:paraId="79625BAF" w14:textId="77777777" w:rsidTr="00350FF5">
        <w:trPr>
          <w:trHeight w:val="613"/>
        </w:trPr>
        <w:tc>
          <w:tcPr>
            <w:tcW w:w="1430" w:type="dxa"/>
          </w:tcPr>
          <w:p w14:paraId="4D78A6AD" w14:textId="77777777" w:rsidR="000C1C64" w:rsidRPr="000C1C64" w:rsidRDefault="000C1C64" w:rsidP="00350FF5">
            <w:pPr>
              <w:pStyle w:val="TableParagraph"/>
              <w:spacing w:before="148" w:line="226" w:lineRule="exact"/>
              <w:ind w:left="74"/>
              <w:rPr>
                <w:sz w:val="20"/>
                <w:szCs w:val="20"/>
              </w:rPr>
            </w:pPr>
            <w:r w:rsidRPr="000C1C64">
              <w:rPr>
                <w:w w:val="90"/>
                <w:sz w:val="20"/>
                <w:szCs w:val="20"/>
              </w:rPr>
              <w:t xml:space="preserve">RESPONSABLE </w:t>
            </w:r>
            <w:r w:rsidRPr="000C1C64">
              <w:rPr>
                <w:sz w:val="20"/>
                <w:szCs w:val="20"/>
              </w:rPr>
              <w:t>DEL PLAN</w:t>
            </w:r>
          </w:p>
        </w:tc>
        <w:tc>
          <w:tcPr>
            <w:tcW w:w="8164" w:type="dxa"/>
            <w:gridSpan w:val="5"/>
          </w:tcPr>
          <w:p w14:paraId="289F112B" w14:textId="32376073" w:rsidR="000C1C64" w:rsidRPr="000C1C64" w:rsidRDefault="000C1C64" w:rsidP="00350FF5">
            <w:pPr>
              <w:pStyle w:val="TableParagraph"/>
              <w:spacing w:before="176"/>
              <w:ind w:left="74"/>
              <w:rPr>
                <w:sz w:val="20"/>
                <w:szCs w:val="20"/>
              </w:rPr>
            </w:pPr>
            <w:r w:rsidRPr="000C1C64">
              <w:rPr>
                <w:sz w:val="20"/>
                <w:szCs w:val="20"/>
              </w:rPr>
              <w:t>S</w:t>
            </w:r>
            <w:r w:rsidR="00DF5EAB">
              <w:rPr>
                <w:sz w:val="20"/>
                <w:szCs w:val="20"/>
              </w:rPr>
              <w:t xml:space="preserve">ecretaria General IDSN </w:t>
            </w:r>
          </w:p>
        </w:tc>
      </w:tr>
      <w:tr w:rsidR="000C1C64" w:rsidRPr="000C1C64" w14:paraId="550544C1" w14:textId="77777777" w:rsidTr="007424AA">
        <w:trPr>
          <w:trHeight w:val="453"/>
        </w:trPr>
        <w:tc>
          <w:tcPr>
            <w:tcW w:w="2709" w:type="dxa"/>
            <w:gridSpan w:val="2"/>
          </w:tcPr>
          <w:p w14:paraId="4D644A33" w14:textId="77777777" w:rsidR="000C1C64" w:rsidRPr="000C1C64" w:rsidRDefault="000C1C64" w:rsidP="00350FF5">
            <w:pPr>
              <w:pStyle w:val="TableParagraph"/>
              <w:spacing w:before="1"/>
              <w:rPr>
                <w:sz w:val="20"/>
                <w:szCs w:val="20"/>
              </w:rPr>
            </w:pPr>
          </w:p>
          <w:p w14:paraId="1B7F69A9" w14:textId="77777777" w:rsidR="000C1C64" w:rsidRPr="000C1C64" w:rsidRDefault="000C1C64" w:rsidP="00350FF5">
            <w:pPr>
              <w:pStyle w:val="TableParagraph"/>
              <w:ind w:left="892"/>
              <w:rPr>
                <w:sz w:val="20"/>
                <w:szCs w:val="20"/>
              </w:rPr>
            </w:pPr>
            <w:r w:rsidRPr="000C1C64">
              <w:rPr>
                <w:sz w:val="20"/>
                <w:szCs w:val="20"/>
              </w:rPr>
              <w:t>ACTIVIDAD 1</w:t>
            </w:r>
          </w:p>
        </w:tc>
        <w:tc>
          <w:tcPr>
            <w:tcW w:w="1427" w:type="dxa"/>
          </w:tcPr>
          <w:p w14:paraId="020537CA" w14:textId="77777777" w:rsidR="000C1C64" w:rsidRPr="000C1C64" w:rsidRDefault="000C1C64" w:rsidP="00350FF5">
            <w:pPr>
              <w:pStyle w:val="TableParagraph"/>
              <w:spacing w:line="232" w:lineRule="auto"/>
              <w:ind w:left="72" w:right="593"/>
              <w:jc w:val="both"/>
              <w:rPr>
                <w:sz w:val="20"/>
                <w:szCs w:val="20"/>
              </w:rPr>
            </w:pPr>
            <w:r w:rsidRPr="000C1C64">
              <w:rPr>
                <w:sz w:val="20"/>
                <w:szCs w:val="20"/>
              </w:rPr>
              <w:t>FECHA DE INICIO</w:t>
            </w:r>
          </w:p>
        </w:tc>
        <w:tc>
          <w:tcPr>
            <w:tcW w:w="1417" w:type="dxa"/>
          </w:tcPr>
          <w:p w14:paraId="1D39E720" w14:textId="77777777" w:rsidR="000C1C64" w:rsidRPr="000C1C64" w:rsidRDefault="000C1C64" w:rsidP="00350FF5">
            <w:pPr>
              <w:pStyle w:val="TableParagraph"/>
              <w:spacing w:before="1"/>
              <w:rPr>
                <w:sz w:val="20"/>
                <w:szCs w:val="20"/>
              </w:rPr>
            </w:pPr>
          </w:p>
          <w:p w14:paraId="51646695" w14:textId="77777777" w:rsidR="000C1C64" w:rsidRPr="000C1C64" w:rsidRDefault="000C1C64" w:rsidP="00350FF5">
            <w:pPr>
              <w:pStyle w:val="TableParagraph"/>
              <w:ind w:left="75"/>
              <w:rPr>
                <w:sz w:val="20"/>
                <w:szCs w:val="20"/>
              </w:rPr>
            </w:pPr>
            <w:r w:rsidRPr="000C1C64">
              <w:rPr>
                <w:sz w:val="20"/>
                <w:szCs w:val="20"/>
              </w:rPr>
              <w:t>FECHA FINAL</w:t>
            </w:r>
          </w:p>
        </w:tc>
        <w:tc>
          <w:tcPr>
            <w:tcW w:w="2410" w:type="dxa"/>
          </w:tcPr>
          <w:p w14:paraId="13C03634" w14:textId="77777777" w:rsidR="000C1C64" w:rsidRPr="000C1C64" w:rsidRDefault="000C1C64" w:rsidP="00350FF5">
            <w:pPr>
              <w:pStyle w:val="TableParagraph"/>
              <w:spacing w:before="1"/>
              <w:rPr>
                <w:sz w:val="20"/>
                <w:szCs w:val="20"/>
              </w:rPr>
            </w:pPr>
          </w:p>
          <w:p w14:paraId="4FEC14B9" w14:textId="77777777" w:rsidR="000C1C64" w:rsidRPr="000C1C64" w:rsidRDefault="000C1C64" w:rsidP="00350FF5">
            <w:pPr>
              <w:pStyle w:val="TableParagraph"/>
              <w:ind w:left="76"/>
              <w:rPr>
                <w:sz w:val="20"/>
                <w:szCs w:val="20"/>
              </w:rPr>
            </w:pPr>
            <w:r w:rsidRPr="000C1C64">
              <w:rPr>
                <w:sz w:val="20"/>
                <w:szCs w:val="20"/>
              </w:rPr>
              <w:t>ENTREGABLE</w:t>
            </w:r>
          </w:p>
        </w:tc>
        <w:tc>
          <w:tcPr>
            <w:tcW w:w="1631" w:type="dxa"/>
          </w:tcPr>
          <w:p w14:paraId="2EE3E103" w14:textId="77777777" w:rsidR="000C1C64" w:rsidRPr="000C1C64" w:rsidRDefault="000C1C64" w:rsidP="00350FF5">
            <w:pPr>
              <w:pStyle w:val="TableParagraph"/>
              <w:spacing w:before="1"/>
              <w:rPr>
                <w:sz w:val="20"/>
                <w:szCs w:val="20"/>
              </w:rPr>
            </w:pPr>
          </w:p>
          <w:p w14:paraId="773C07D4" w14:textId="77777777" w:rsidR="000C1C64" w:rsidRPr="000C1C64" w:rsidRDefault="000C1C64" w:rsidP="00350FF5">
            <w:pPr>
              <w:pStyle w:val="TableParagraph"/>
              <w:ind w:left="78"/>
              <w:rPr>
                <w:sz w:val="20"/>
                <w:szCs w:val="20"/>
              </w:rPr>
            </w:pPr>
            <w:r w:rsidRPr="000C1C64">
              <w:rPr>
                <w:sz w:val="20"/>
                <w:szCs w:val="20"/>
              </w:rPr>
              <w:t>OBSERVACIONES</w:t>
            </w:r>
          </w:p>
        </w:tc>
      </w:tr>
      <w:tr w:rsidR="000C1C64" w:rsidRPr="000C1C64" w14:paraId="1E0B3579" w14:textId="77777777" w:rsidTr="006B0B13">
        <w:trPr>
          <w:trHeight w:val="3444"/>
        </w:trPr>
        <w:tc>
          <w:tcPr>
            <w:tcW w:w="2709" w:type="dxa"/>
            <w:gridSpan w:val="2"/>
          </w:tcPr>
          <w:p w14:paraId="68AF55F5" w14:textId="77777777" w:rsidR="000C1C64" w:rsidRPr="000C1C64" w:rsidRDefault="000C1C64" w:rsidP="00350FF5">
            <w:pPr>
              <w:pStyle w:val="TableParagraph"/>
              <w:rPr>
                <w:sz w:val="20"/>
                <w:szCs w:val="20"/>
              </w:rPr>
            </w:pPr>
          </w:p>
          <w:p w14:paraId="29818673" w14:textId="77777777" w:rsidR="000C1C64" w:rsidRPr="000C1C64" w:rsidRDefault="000C1C64" w:rsidP="00350FF5">
            <w:pPr>
              <w:pStyle w:val="TableParagraph"/>
              <w:rPr>
                <w:sz w:val="20"/>
                <w:szCs w:val="20"/>
              </w:rPr>
            </w:pPr>
          </w:p>
          <w:p w14:paraId="690FB993" w14:textId="77777777" w:rsidR="000C1C64" w:rsidRPr="000C1C64" w:rsidRDefault="000C1C64" w:rsidP="00350FF5">
            <w:pPr>
              <w:pStyle w:val="TableParagraph"/>
              <w:rPr>
                <w:sz w:val="20"/>
                <w:szCs w:val="20"/>
              </w:rPr>
            </w:pPr>
          </w:p>
          <w:p w14:paraId="1B4F2767" w14:textId="77777777" w:rsidR="000C1C64" w:rsidRPr="000C1C64" w:rsidRDefault="000C1C64" w:rsidP="00350FF5">
            <w:pPr>
              <w:pStyle w:val="TableParagraph"/>
              <w:spacing w:before="143"/>
              <w:ind w:left="74" w:right="149"/>
              <w:jc w:val="center"/>
              <w:rPr>
                <w:sz w:val="20"/>
                <w:szCs w:val="20"/>
              </w:rPr>
            </w:pPr>
            <w:r w:rsidRPr="000C1C64">
              <w:rPr>
                <w:sz w:val="20"/>
                <w:szCs w:val="20"/>
              </w:rPr>
              <w:t>Elaboración de instrumentos archivísticos faltantes.</w:t>
            </w:r>
          </w:p>
        </w:tc>
        <w:tc>
          <w:tcPr>
            <w:tcW w:w="1427" w:type="dxa"/>
          </w:tcPr>
          <w:p w14:paraId="46A75C94" w14:textId="77777777" w:rsidR="000C1C64" w:rsidRPr="000C1C64" w:rsidRDefault="000C1C64" w:rsidP="00350FF5">
            <w:pPr>
              <w:pStyle w:val="TableParagraph"/>
              <w:rPr>
                <w:sz w:val="20"/>
                <w:szCs w:val="20"/>
              </w:rPr>
            </w:pPr>
          </w:p>
          <w:p w14:paraId="1D978285" w14:textId="77777777" w:rsidR="000C1C64" w:rsidRPr="000C1C64" w:rsidRDefault="000C1C64" w:rsidP="00350FF5">
            <w:pPr>
              <w:pStyle w:val="TableParagraph"/>
              <w:rPr>
                <w:sz w:val="20"/>
                <w:szCs w:val="20"/>
              </w:rPr>
            </w:pPr>
          </w:p>
          <w:p w14:paraId="5876D93E" w14:textId="77777777" w:rsidR="000C1C64" w:rsidRPr="000C1C64" w:rsidRDefault="000C1C64" w:rsidP="00350FF5">
            <w:pPr>
              <w:pStyle w:val="TableParagraph"/>
              <w:rPr>
                <w:sz w:val="20"/>
                <w:szCs w:val="20"/>
              </w:rPr>
            </w:pPr>
          </w:p>
          <w:p w14:paraId="627910D0" w14:textId="77777777" w:rsidR="000C1C64" w:rsidRPr="000C1C64" w:rsidRDefault="000C1C64" w:rsidP="00350FF5">
            <w:pPr>
              <w:pStyle w:val="TableParagraph"/>
              <w:spacing w:before="4"/>
              <w:rPr>
                <w:sz w:val="20"/>
                <w:szCs w:val="20"/>
              </w:rPr>
            </w:pPr>
          </w:p>
          <w:p w14:paraId="34C5532A" w14:textId="77777777" w:rsidR="006B0B13" w:rsidRDefault="006B0B13" w:rsidP="000C1C64">
            <w:pPr>
              <w:pStyle w:val="TableParagraph"/>
              <w:ind w:left="216"/>
              <w:rPr>
                <w:sz w:val="20"/>
                <w:szCs w:val="20"/>
              </w:rPr>
            </w:pPr>
          </w:p>
          <w:p w14:paraId="111440C9" w14:textId="77777777" w:rsidR="006B0B13" w:rsidRDefault="006B0B13" w:rsidP="000C1C64">
            <w:pPr>
              <w:pStyle w:val="TableParagraph"/>
              <w:ind w:left="216"/>
              <w:rPr>
                <w:sz w:val="20"/>
                <w:szCs w:val="20"/>
              </w:rPr>
            </w:pPr>
          </w:p>
          <w:p w14:paraId="5986EDFA" w14:textId="5728D6CB" w:rsidR="000C1C64" w:rsidRPr="000C1C64" w:rsidRDefault="00740C70" w:rsidP="000C1C64">
            <w:pPr>
              <w:pStyle w:val="TableParagraph"/>
              <w:ind w:left="216"/>
              <w:rPr>
                <w:sz w:val="20"/>
                <w:szCs w:val="20"/>
              </w:rPr>
            </w:pPr>
            <w:r>
              <w:rPr>
                <w:sz w:val="20"/>
                <w:szCs w:val="20"/>
              </w:rPr>
              <w:t>01/01</w:t>
            </w:r>
            <w:r w:rsidR="007424AA">
              <w:rPr>
                <w:sz w:val="20"/>
                <w:szCs w:val="20"/>
              </w:rPr>
              <w:t xml:space="preserve"> /</w:t>
            </w:r>
            <w:r>
              <w:rPr>
                <w:sz w:val="20"/>
                <w:szCs w:val="20"/>
              </w:rPr>
              <w:t>2023</w:t>
            </w:r>
          </w:p>
        </w:tc>
        <w:tc>
          <w:tcPr>
            <w:tcW w:w="1417" w:type="dxa"/>
          </w:tcPr>
          <w:p w14:paraId="2DC0428C" w14:textId="77777777" w:rsidR="000C1C64" w:rsidRPr="000C1C64" w:rsidRDefault="000C1C64" w:rsidP="00350FF5">
            <w:pPr>
              <w:pStyle w:val="TableParagraph"/>
              <w:rPr>
                <w:sz w:val="20"/>
                <w:szCs w:val="20"/>
              </w:rPr>
            </w:pPr>
          </w:p>
          <w:p w14:paraId="130FEF01" w14:textId="77777777" w:rsidR="000C1C64" w:rsidRPr="000C1C64" w:rsidRDefault="000C1C64" w:rsidP="00350FF5">
            <w:pPr>
              <w:pStyle w:val="TableParagraph"/>
              <w:rPr>
                <w:sz w:val="20"/>
                <w:szCs w:val="20"/>
              </w:rPr>
            </w:pPr>
          </w:p>
          <w:p w14:paraId="54D8477A" w14:textId="77777777" w:rsidR="000C1C64" w:rsidRPr="000C1C64" w:rsidRDefault="000C1C64" w:rsidP="00350FF5">
            <w:pPr>
              <w:pStyle w:val="TableParagraph"/>
              <w:rPr>
                <w:sz w:val="20"/>
                <w:szCs w:val="20"/>
              </w:rPr>
            </w:pPr>
          </w:p>
          <w:p w14:paraId="0CD81AF1" w14:textId="77777777" w:rsidR="000C1C64" w:rsidRPr="000C1C64" w:rsidRDefault="000C1C64" w:rsidP="00350FF5">
            <w:pPr>
              <w:pStyle w:val="TableParagraph"/>
              <w:rPr>
                <w:sz w:val="20"/>
                <w:szCs w:val="20"/>
              </w:rPr>
            </w:pPr>
          </w:p>
          <w:p w14:paraId="51062048" w14:textId="77777777" w:rsidR="006B0B13" w:rsidRDefault="006B0B13" w:rsidP="00350FF5">
            <w:pPr>
              <w:pStyle w:val="TableParagraph"/>
              <w:rPr>
                <w:sz w:val="20"/>
                <w:szCs w:val="20"/>
              </w:rPr>
            </w:pPr>
          </w:p>
          <w:p w14:paraId="73114C03" w14:textId="77777777" w:rsidR="006B0B13" w:rsidRDefault="006B0B13" w:rsidP="00350FF5">
            <w:pPr>
              <w:pStyle w:val="TableParagraph"/>
              <w:rPr>
                <w:sz w:val="20"/>
                <w:szCs w:val="20"/>
              </w:rPr>
            </w:pPr>
          </w:p>
          <w:p w14:paraId="39EEE2AC" w14:textId="2A2E6BCC" w:rsidR="000C1C64" w:rsidRPr="000C1C64" w:rsidRDefault="007424AA" w:rsidP="00350FF5">
            <w:pPr>
              <w:pStyle w:val="TableParagraph"/>
              <w:rPr>
                <w:sz w:val="20"/>
                <w:szCs w:val="20"/>
              </w:rPr>
            </w:pPr>
            <w:r>
              <w:rPr>
                <w:sz w:val="20"/>
                <w:szCs w:val="20"/>
              </w:rPr>
              <w:t>31/ 12 / 20</w:t>
            </w:r>
            <w:r w:rsidR="006B0B13">
              <w:rPr>
                <w:sz w:val="20"/>
                <w:szCs w:val="20"/>
              </w:rPr>
              <w:t>2</w:t>
            </w:r>
            <w:r w:rsidR="00060C07">
              <w:rPr>
                <w:sz w:val="20"/>
                <w:szCs w:val="20"/>
              </w:rPr>
              <w:t>4</w:t>
            </w:r>
          </w:p>
        </w:tc>
        <w:tc>
          <w:tcPr>
            <w:tcW w:w="2410" w:type="dxa"/>
          </w:tcPr>
          <w:p w14:paraId="1C7AC21E" w14:textId="77777777" w:rsidR="000C1C64" w:rsidRPr="001B7099" w:rsidRDefault="000C1C64" w:rsidP="00350FF5">
            <w:pPr>
              <w:pStyle w:val="TableParagraph"/>
              <w:ind w:left="81" w:right="81"/>
              <w:jc w:val="both"/>
              <w:rPr>
                <w:sz w:val="20"/>
                <w:szCs w:val="20"/>
              </w:rPr>
            </w:pPr>
          </w:p>
          <w:p w14:paraId="1760A39F" w14:textId="48CF6AA2" w:rsidR="000C1C64" w:rsidRPr="006B0B13" w:rsidRDefault="004A2247" w:rsidP="000C1C64">
            <w:pPr>
              <w:pStyle w:val="TableParagraph"/>
              <w:ind w:left="81" w:right="81"/>
              <w:jc w:val="both"/>
              <w:rPr>
                <w:sz w:val="20"/>
                <w:szCs w:val="20"/>
              </w:rPr>
            </w:pPr>
            <w:r w:rsidRPr="006B0B13">
              <w:rPr>
                <w:sz w:val="20"/>
                <w:szCs w:val="20"/>
              </w:rPr>
              <w:t>*</w:t>
            </w:r>
            <w:r w:rsidR="001B7099" w:rsidRPr="006B0B13">
              <w:rPr>
                <w:sz w:val="20"/>
                <w:szCs w:val="20"/>
              </w:rPr>
              <w:t>Elaboración</w:t>
            </w:r>
            <w:r w:rsidRPr="006B0B13">
              <w:rPr>
                <w:sz w:val="20"/>
                <w:szCs w:val="20"/>
              </w:rPr>
              <w:t xml:space="preserve"> de la Tablas de </w:t>
            </w:r>
            <w:r w:rsidR="001B7099" w:rsidRPr="006B0B13">
              <w:rPr>
                <w:sz w:val="20"/>
                <w:szCs w:val="20"/>
              </w:rPr>
              <w:t>Valoración</w:t>
            </w:r>
            <w:r w:rsidRPr="006B0B13">
              <w:rPr>
                <w:sz w:val="20"/>
                <w:szCs w:val="20"/>
              </w:rPr>
              <w:t xml:space="preserve"> documental</w:t>
            </w:r>
          </w:p>
          <w:p w14:paraId="27917F6E" w14:textId="77777777" w:rsidR="006B0B13" w:rsidRPr="006B0B13" w:rsidRDefault="006B0B13" w:rsidP="000C1C64">
            <w:pPr>
              <w:pStyle w:val="TableParagraph"/>
              <w:ind w:left="81" w:right="81"/>
              <w:jc w:val="both"/>
              <w:rPr>
                <w:sz w:val="20"/>
                <w:szCs w:val="20"/>
              </w:rPr>
            </w:pPr>
          </w:p>
          <w:p w14:paraId="13D2640C" w14:textId="20CFDF09" w:rsidR="006B0B13" w:rsidRPr="006B0B13" w:rsidRDefault="006B0B13" w:rsidP="000C1C64">
            <w:pPr>
              <w:pStyle w:val="TableParagraph"/>
              <w:ind w:left="81" w:right="81"/>
              <w:jc w:val="both"/>
              <w:rPr>
                <w:sz w:val="20"/>
                <w:szCs w:val="20"/>
              </w:rPr>
            </w:pPr>
            <w:r w:rsidRPr="006B0B13">
              <w:rPr>
                <w:sz w:val="20"/>
                <w:szCs w:val="20"/>
              </w:rPr>
              <w:t>*Elaboración de Diagnóstico Integral de Archivo</w:t>
            </w:r>
          </w:p>
          <w:p w14:paraId="0954E5F9" w14:textId="77777777" w:rsidR="006B0B13" w:rsidRPr="006B0B13" w:rsidRDefault="006B0B13" w:rsidP="000C1C64">
            <w:pPr>
              <w:pStyle w:val="TableParagraph"/>
              <w:ind w:left="81" w:right="81"/>
              <w:jc w:val="both"/>
              <w:rPr>
                <w:sz w:val="20"/>
                <w:szCs w:val="20"/>
              </w:rPr>
            </w:pPr>
          </w:p>
          <w:p w14:paraId="430DF770" w14:textId="0E94797C" w:rsidR="006B0B13" w:rsidRPr="006B0B13" w:rsidRDefault="006B0B13" w:rsidP="000C1C64">
            <w:pPr>
              <w:pStyle w:val="TableParagraph"/>
              <w:ind w:left="81" w:right="81"/>
              <w:jc w:val="both"/>
              <w:rPr>
                <w:sz w:val="20"/>
                <w:szCs w:val="20"/>
              </w:rPr>
            </w:pPr>
            <w:r w:rsidRPr="006B0B13">
              <w:rPr>
                <w:sz w:val="20"/>
                <w:szCs w:val="20"/>
              </w:rPr>
              <w:t xml:space="preserve">* </w:t>
            </w:r>
            <w:r w:rsidRPr="006B0B13">
              <w:rPr>
                <w:sz w:val="20"/>
                <w:szCs w:val="20"/>
              </w:rPr>
              <w:t>Elaboración de un modelo requisitos para la gestión de documentos electrónicos</w:t>
            </w:r>
          </w:p>
          <w:p w14:paraId="738B7D33" w14:textId="77777777" w:rsidR="000C1C64" w:rsidRPr="006B0B13" w:rsidRDefault="000C1C64" w:rsidP="000C1C64">
            <w:pPr>
              <w:pStyle w:val="TableParagraph"/>
              <w:ind w:left="81" w:right="81"/>
              <w:jc w:val="both"/>
              <w:rPr>
                <w:sz w:val="20"/>
                <w:szCs w:val="20"/>
              </w:rPr>
            </w:pPr>
          </w:p>
          <w:p w14:paraId="787A69CD" w14:textId="245A3C3A" w:rsidR="001B7099" w:rsidRDefault="001B7099" w:rsidP="004D4675">
            <w:pPr>
              <w:pStyle w:val="TableParagraph"/>
              <w:spacing w:before="2" w:line="235" w:lineRule="auto"/>
              <w:ind w:left="155"/>
              <w:jc w:val="both"/>
              <w:rPr>
                <w:sz w:val="20"/>
                <w:szCs w:val="20"/>
              </w:rPr>
            </w:pPr>
            <w:r w:rsidRPr="006B0B13">
              <w:rPr>
                <w:sz w:val="20"/>
                <w:szCs w:val="20"/>
              </w:rPr>
              <w:t>*</w:t>
            </w:r>
            <w:r w:rsidR="007424AA" w:rsidRPr="006B0B13">
              <w:rPr>
                <w:sz w:val="20"/>
                <w:szCs w:val="20"/>
              </w:rPr>
              <w:t>Elaboración</w:t>
            </w:r>
            <w:r w:rsidRPr="006B0B13">
              <w:rPr>
                <w:sz w:val="20"/>
                <w:szCs w:val="20"/>
              </w:rPr>
              <w:t xml:space="preserve"> Programa de </w:t>
            </w:r>
            <w:r w:rsidR="006B0B13" w:rsidRPr="006B0B13">
              <w:rPr>
                <w:sz w:val="20"/>
                <w:szCs w:val="20"/>
              </w:rPr>
              <w:t>Gestión</w:t>
            </w:r>
            <w:r w:rsidRPr="006B0B13">
              <w:rPr>
                <w:sz w:val="20"/>
                <w:szCs w:val="20"/>
              </w:rPr>
              <w:t xml:space="preserve"> Documental</w:t>
            </w:r>
          </w:p>
          <w:p w14:paraId="1CBFBA6B" w14:textId="320D1DAB" w:rsidR="00757D4E" w:rsidRPr="001B7099" w:rsidRDefault="00757D4E" w:rsidP="006B0B13">
            <w:pPr>
              <w:pStyle w:val="TableParagraph"/>
              <w:spacing w:before="2" w:line="235" w:lineRule="auto"/>
              <w:jc w:val="both"/>
              <w:rPr>
                <w:sz w:val="20"/>
                <w:szCs w:val="20"/>
              </w:rPr>
            </w:pPr>
          </w:p>
        </w:tc>
        <w:tc>
          <w:tcPr>
            <w:tcW w:w="1631" w:type="dxa"/>
          </w:tcPr>
          <w:p w14:paraId="025F534C" w14:textId="77777777" w:rsidR="000C1C64" w:rsidRPr="000C1C64" w:rsidRDefault="000C1C64" w:rsidP="00350FF5">
            <w:pPr>
              <w:pStyle w:val="TableParagraph"/>
              <w:rPr>
                <w:sz w:val="20"/>
                <w:szCs w:val="20"/>
              </w:rPr>
            </w:pPr>
          </w:p>
        </w:tc>
      </w:tr>
      <w:tr w:rsidR="00A34333" w:rsidRPr="000C1C64" w14:paraId="56DBD772" w14:textId="77777777" w:rsidTr="006B0B13">
        <w:trPr>
          <w:trHeight w:val="839"/>
        </w:trPr>
        <w:tc>
          <w:tcPr>
            <w:tcW w:w="2709" w:type="dxa"/>
            <w:gridSpan w:val="2"/>
          </w:tcPr>
          <w:p w14:paraId="2F0F128A" w14:textId="19072B1F" w:rsidR="00A34333" w:rsidRPr="000C1C64" w:rsidRDefault="00A34333" w:rsidP="00A34333">
            <w:pPr>
              <w:pStyle w:val="TableParagraph"/>
              <w:rPr>
                <w:sz w:val="20"/>
                <w:szCs w:val="20"/>
              </w:rPr>
            </w:pPr>
          </w:p>
          <w:p w14:paraId="71331302" w14:textId="1FBB4F88" w:rsidR="00A34333" w:rsidRPr="000C1C64" w:rsidRDefault="00A34333" w:rsidP="00A34333">
            <w:pPr>
              <w:pStyle w:val="TableParagraph"/>
              <w:ind w:left="105" w:right="44" w:hanging="29"/>
              <w:jc w:val="center"/>
              <w:rPr>
                <w:sz w:val="20"/>
                <w:szCs w:val="20"/>
              </w:rPr>
            </w:pPr>
            <w:r w:rsidRPr="000C1C64">
              <w:rPr>
                <w:sz w:val="20"/>
                <w:szCs w:val="20"/>
              </w:rPr>
              <w:t xml:space="preserve">Socialización de instrumentos archivísticos propuestos, ante el </w:t>
            </w:r>
            <w:r w:rsidR="001B7099">
              <w:rPr>
                <w:sz w:val="20"/>
                <w:szCs w:val="20"/>
              </w:rPr>
              <w:t>comité de Archivo.</w:t>
            </w:r>
          </w:p>
        </w:tc>
        <w:tc>
          <w:tcPr>
            <w:tcW w:w="1427" w:type="dxa"/>
          </w:tcPr>
          <w:p w14:paraId="0EDD043E" w14:textId="77777777" w:rsidR="00A34333" w:rsidRPr="000C1C64" w:rsidRDefault="00A34333" w:rsidP="00A34333">
            <w:pPr>
              <w:pStyle w:val="TableParagraph"/>
              <w:rPr>
                <w:sz w:val="20"/>
                <w:szCs w:val="20"/>
              </w:rPr>
            </w:pPr>
          </w:p>
          <w:p w14:paraId="086E24DC" w14:textId="77777777" w:rsidR="00A34333" w:rsidRPr="000C1C64" w:rsidRDefault="00A34333" w:rsidP="00A34333">
            <w:pPr>
              <w:pStyle w:val="TableParagraph"/>
              <w:rPr>
                <w:sz w:val="20"/>
                <w:szCs w:val="20"/>
              </w:rPr>
            </w:pPr>
          </w:p>
          <w:p w14:paraId="2F5ECCC9" w14:textId="59C7397B" w:rsidR="00A34333" w:rsidRPr="000C1C64" w:rsidRDefault="006B0B13" w:rsidP="007424AA">
            <w:pPr>
              <w:pStyle w:val="TableParagraph"/>
              <w:spacing w:before="179"/>
              <w:rPr>
                <w:sz w:val="20"/>
                <w:szCs w:val="20"/>
              </w:rPr>
            </w:pPr>
            <w:r>
              <w:rPr>
                <w:sz w:val="20"/>
                <w:szCs w:val="20"/>
              </w:rPr>
              <w:t xml:space="preserve"> 30</w:t>
            </w:r>
            <w:r w:rsidR="00294724">
              <w:rPr>
                <w:sz w:val="20"/>
                <w:szCs w:val="20"/>
              </w:rPr>
              <w:t>/12/2024</w:t>
            </w:r>
          </w:p>
        </w:tc>
        <w:tc>
          <w:tcPr>
            <w:tcW w:w="1417" w:type="dxa"/>
          </w:tcPr>
          <w:p w14:paraId="41B8F0A6" w14:textId="77777777" w:rsidR="00A34333" w:rsidRPr="000C1C64" w:rsidRDefault="00A34333" w:rsidP="00A34333">
            <w:pPr>
              <w:pStyle w:val="TableParagraph"/>
              <w:rPr>
                <w:sz w:val="20"/>
                <w:szCs w:val="20"/>
              </w:rPr>
            </w:pPr>
          </w:p>
          <w:p w14:paraId="432691DE" w14:textId="77777777" w:rsidR="00A34333" w:rsidRPr="000C1C64" w:rsidRDefault="00A34333" w:rsidP="00A34333">
            <w:pPr>
              <w:pStyle w:val="TableParagraph"/>
              <w:rPr>
                <w:sz w:val="20"/>
                <w:szCs w:val="20"/>
              </w:rPr>
            </w:pPr>
          </w:p>
          <w:p w14:paraId="169B1183" w14:textId="63EA00EA" w:rsidR="00A34333" w:rsidRPr="000C1C64" w:rsidRDefault="006B0B13" w:rsidP="00A34333">
            <w:pPr>
              <w:pStyle w:val="TableParagraph"/>
              <w:spacing w:before="179"/>
              <w:rPr>
                <w:sz w:val="20"/>
                <w:szCs w:val="20"/>
              </w:rPr>
            </w:pPr>
            <w:r>
              <w:rPr>
                <w:sz w:val="20"/>
                <w:szCs w:val="20"/>
              </w:rPr>
              <w:t>30</w:t>
            </w:r>
            <w:r w:rsidR="00294724">
              <w:rPr>
                <w:sz w:val="20"/>
                <w:szCs w:val="20"/>
              </w:rPr>
              <w:t>/12/2024</w:t>
            </w:r>
          </w:p>
        </w:tc>
        <w:tc>
          <w:tcPr>
            <w:tcW w:w="2410" w:type="dxa"/>
          </w:tcPr>
          <w:p w14:paraId="55FB7EFE" w14:textId="77777777" w:rsidR="00A34333" w:rsidRPr="000C1C64" w:rsidRDefault="00A34333" w:rsidP="00A34333">
            <w:pPr>
              <w:pStyle w:val="TableParagraph"/>
              <w:rPr>
                <w:sz w:val="20"/>
                <w:szCs w:val="20"/>
              </w:rPr>
            </w:pPr>
          </w:p>
          <w:p w14:paraId="3DBC43B4" w14:textId="7080A4DB" w:rsidR="00A34333" w:rsidRPr="000C1C64" w:rsidRDefault="001B7099" w:rsidP="00A34333">
            <w:pPr>
              <w:pStyle w:val="TableParagraph"/>
              <w:ind w:left="76" w:right="92"/>
              <w:rPr>
                <w:sz w:val="20"/>
                <w:szCs w:val="20"/>
              </w:rPr>
            </w:pPr>
            <w:r>
              <w:rPr>
                <w:sz w:val="20"/>
                <w:szCs w:val="20"/>
              </w:rPr>
              <w:t>Acta Reunión Comité de Archivo</w:t>
            </w:r>
          </w:p>
        </w:tc>
        <w:tc>
          <w:tcPr>
            <w:tcW w:w="1631" w:type="dxa"/>
          </w:tcPr>
          <w:p w14:paraId="7A7E359E" w14:textId="77777777" w:rsidR="00A34333" w:rsidRPr="000C1C64" w:rsidRDefault="00A34333" w:rsidP="00A34333">
            <w:pPr>
              <w:pStyle w:val="TableParagraph"/>
              <w:rPr>
                <w:sz w:val="20"/>
                <w:szCs w:val="20"/>
              </w:rPr>
            </w:pPr>
          </w:p>
        </w:tc>
      </w:tr>
    </w:tbl>
    <w:p w14:paraId="79CDF947" w14:textId="77777777" w:rsidR="003335D8" w:rsidRDefault="003335D8">
      <w:pPr>
        <w:rPr>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5149"/>
        <w:gridCol w:w="1984"/>
      </w:tblGrid>
      <w:tr w:rsidR="007424AA" w:rsidRPr="000C1C64" w14:paraId="42B7F8C8" w14:textId="77777777" w:rsidTr="007424AA">
        <w:trPr>
          <w:trHeight w:val="299"/>
        </w:trPr>
        <w:tc>
          <w:tcPr>
            <w:tcW w:w="2389" w:type="dxa"/>
          </w:tcPr>
          <w:p w14:paraId="0379295C" w14:textId="77777777" w:rsidR="007424AA" w:rsidRPr="000C1C64" w:rsidRDefault="007424AA" w:rsidP="000F5098">
            <w:pPr>
              <w:pStyle w:val="TableParagraph"/>
              <w:spacing w:before="51"/>
              <w:ind w:left="74"/>
              <w:rPr>
                <w:sz w:val="20"/>
                <w:szCs w:val="20"/>
              </w:rPr>
            </w:pPr>
            <w:r w:rsidRPr="000C1C64">
              <w:rPr>
                <w:sz w:val="20"/>
                <w:szCs w:val="20"/>
              </w:rPr>
              <w:t>INDICADOR</w:t>
            </w:r>
          </w:p>
        </w:tc>
        <w:tc>
          <w:tcPr>
            <w:tcW w:w="5149" w:type="dxa"/>
          </w:tcPr>
          <w:p w14:paraId="5A346F15" w14:textId="77777777" w:rsidR="007424AA" w:rsidRPr="000C1C64" w:rsidRDefault="007424AA" w:rsidP="000F5098">
            <w:pPr>
              <w:pStyle w:val="TableParagraph"/>
              <w:spacing w:before="51"/>
              <w:ind w:left="84" w:right="79"/>
              <w:jc w:val="center"/>
              <w:rPr>
                <w:sz w:val="20"/>
                <w:szCs w:val="20"/>
              </w:rPr>
            </w:pPr>
            <w:r w:rsidRPr="000C1C64">
              <w:rPr>
                <w:sz w:val="20"/>
                <w:szCs w:val="20"/>
              </w:rPr>
              <w:t>FÓRMULA</w:t>
            </w:r>
          </w:p>
        </w:tc>
        <w:tc>
          <w:tcPr>
            <w:tcW w:w="1984" w:type="dxa"/>
          </w:tcPr>
          <w:p w14:paraId="2E3F0538" w14:textId="77777777" w:rsidR="007424AA" w:rsidRPr="000C1C64" w:rsidRDefault="007424AA" w:rsidP="000F5098">
            <w:pPr>
              <w:pStyle w:val="TableParagraph"/>
              <w:spacing w:before="51"/>
              <w:ind w:left="71"/>
              <w:rPr>
                <w:sz w:val="20"/>
                <w:szCs w:val="20"/>
              </w:rPr>
            </w:pPr>
            <w:r w:rsidRPr="000C1C64">
              <w:rPr>
                <w:sz w:val="20"/>
                <w:szCs w:val="20"/>
              </w:rPr>
              <w:t>OBSERVACIÓN</w:t>
            </w:r>
          </w:p>
        </w:tc>
      </w:tr>
      <w:tr w:rsidR="007424AA" w:rsidRPr="000C1C64" w14:paraId="3478532D" w14:textId="77777777" w:rsidTr="007424AA">
        <w:trPr>
          <w:trHeight w:val="681"/>
        </w:trPr>
        <w:tc>
          <w:tcPr>
            <w:tcW w:w="2389" w:type="dxa"/>
          </w:tcPr>
          <w:p w14:paraId="26CFD66B" w14:textId="77777777" w:rsidR="007424AA" w:rsidRPr="000C1C64" w:rsidRDefault="007424AA" w:rsidP="000F5098">
            <w:pPr>
              <w:pStyle w:val="TableParagraph"/>
              <w:spacing w:before="6"/>
              <w:rPr>
                <w:sz w:val="20"/>
                <w:szCs w:val="20"/>
              </w:rPr>
            </w:pPr>
          </w:p>
          <w:p w14:paraId="0E617E79" w14:textId="26B242D9" w:rsidR="007424AA" w:rsidRPr="000C1C64" w:rsidRDefault="007424AA" w:rsidP="000F5098">
            <w:pPr>
              <w:pStyle w:val="TableParagraph"/>
              <w:ind w:left="146"/>
              <w:rPr>
                <w:sz w:val="20"/>
                <w:szCs w:val="20"/>
              </w:rPr>
            </w:pPr>
            <w:r>
              <w:rPr>
                <w:sz w:val="20"/>
                <w:szCs w:val="20"/>
                <w:highlight w:val="yellow"/>
              </w:rPr>
              <w:t>Tablas de Valoración documental</w:t>
            </w:r>
          </w:p>
        </w:tc>
        <w:tc>
          <w:tcPr>
            <w:tcW w:w="5149" w:type="dxa"/>
          </w:tcPr>
          <w:p w14:paraId="4D3D92E4" w14:textId="77777777" w:rsidR="007424AA" w:rsidRPr="000C1C64" w:rsidRDefault="007424AA" w:rsidP="000F5098">
            <w:pPr>
              <w:pStyle w:val="TableParagraph"/>
              <w:spacing w:before="6"/>
              <w:rPr>
                <w:sz w:val="20"/>
                <w:szCs w:val="20"/>
              </w:rPr>
            </w:pPr>
          </w:p>
          <w:p w14:paraId="4E3911BD" w14:textId="43CD8F7D" w:rsidR="007424AA" w:rsidRPr="000C1C64" w:rsidRDefault="007424AA" w:rsidP="007424AA">
            <w:pPr>
              <w:pStyle w:val="TableParagraph"/>
              <w:ind w:left="84" w:right="80"/>
              <w:rPr>
                <w:sz w:val="20"/>
                <w:szCs w:val="20"/>
              </w:rPr>
            </w:pPr>
            <w:r>
              <w:rPr>
                <w:sz w:val="20"/>
                <w:szCs w:val="20"/>
              </w:rPr>
              <w:t xml:space="preserve">      </w:t>
            </w:r>
            <w:r w:rsidR="00DD5B61" w:rsidRPr="000C1C64">
              <w:rPr>
                <w:sz w:val="20"/>
                <w:szCs w:val="20"/>
              </w:rPr>
              <w:t>Documento técnico aprobado en el</w:t>
            </w:r>
            <w:r w:rsidR="00DD5B61">
              <w:rPr>
                <w:sz w:val="20"/>
                <w:szCs w:val="20"/>
              </w:rPr>
              <w:t xml:space="preserve"> Comité de Archivo.</w:t>
            </w:r>
          </w:p>
        </w:tc>
        <w:tc>
          <w:tcPr>
            <w:tcW w:w="1984" w:type="dxa"/>
          </w:tcPr>
          <w:p w14:paraId="12E9F568" w14:textId="77777777" w:rsidR="007424AA" w:rsidRPr="000C1C64" w:rsidRDefault="007424AA" w:rsidP="000F5098">
            <w:pPr>
              <w:pStyle w:val="TableParagraph"/>
              <w:spacing w:line="223" w:lineRule="exact"/>
              <w:ind w:left="443"/>
              <w:rPr>
                <w:sz w:val="20"/>
                <w:szCs w:val="20"/>
              </w:rPr>
            </w:pPr>
          </w:p>
        </w:tc>
      </w:tr>
      <w:tr w:rsidR="007424AA" w:rsidRPr="000C1C64" w14:paraId="203C8417" w14:textId="77777777" w:rsidTr="007424AA">
        <w:trPr>
          <w:trHeight w:val="681"/>
        </w:trPr>
        <w:tc>
          <w:tcPr>
            <w:tcW w:w="2389" w:type="dxa"/>
          </w:tcPr>
          <w:p w14:paraId="48493FA2" w14:textId="77777777" w:rsidR="007424AA" w:rsidRDefault="007424AA" w:rsidP="004A2247">
            <w:pPr>
              <w:pStyle w:val="TableParagraph"/>
              <w:ind w:left="81" w:right="81"/>
              <w:jc w:val="both"/>
              <w:rPr>
                <w:sz w:val="20"/>
                <w:szCs w:val="20"/>
                <w:highlight w:val="yellow"/>
              </w:rPr>
            </w:pPr>
          </w:p>
          <w:p w14:paraId="380F352B" w14:textId="72D6543E" w:rsidR="007424AA" w:rsidRPr="000C1C64" w:rsidRDefault="006B0B13" w:rsidP="004A2247">
            <w:pPr>
              <w:pStyle w:val="TableParagraph"/>
              <w:ind w:left="81" w:right="81"/>
              <w:jc w:val="both"/>
              <w:rPr>
                <w:sz w:val="20"/>
                <w:szCs w:val="20"/>
              </w:rPr>
            </w:pPr>
            <w:r>
              <w:rPr>
                <w:sz w:val="20"/>
                <w:szCs w:val="20"/>
              </w:rPr>
              <w:t>Diagnóstico Integral de Archivo</w:t>
            </w:r>
          </w:p>
          <w:p w14:paraId="0103582D" w14:textId="1C9CF96A" w:rsidR="007424AA" w:rsidRPr="000C1C64" w:rsidRDefault="007424AA" w:rsidP="0021400A">
            <w:pPr>
              <w:pStyle w:val="TableParagraph"/>
              <w:spacing w:before="6"/>
              <w:rPr>
                <w:sz w:val="20"/>
                <w:szCs w:val="20"/>
              </w:rPr>
            </w:pPr>
          </w:p>
        </w:tc>
        <w:tc>
          <w:tcPr>
            <w:tcW w:w="5149" w:type="dxa"/>
          </w:tcPr>
          <w:p w14:paraId="1593F0B7" w14:textId="77777777" w:rsidR="007424AA" w:rsidRDefault="007424AA" w:rsidP="0021400A">
            <w:pPr>
              <w:pStyle w:val="TableParagraph"/>
              <w:spacing w:before="6"/>
              <w:rPr>
                <w:sz w:val="20"/>
                <w:szCs w:val="20"/>
              </w:rPr>
            </w:pPr>
          </w:p>
          <w:p w14:paraId="753C6879" w14:textId="6E9176D1" w:rsidR="007424AA" w:rsidRDefault="007424AA" w:rsidP="0021400A">
            <w:pPr>
              <w:pStyle w:val="TableParagraph"/>
              <w:spacing w:before="6"/>
              <w:rPr>
                <w:sz w:val="20"/>
                <w:szCs w:val="20"/>
              </w:rPr>
            </w:pPr>
            <w:r>
              <w:rPr>
                <w:sz w:val="20"/>
                <w:szCs w:val="20"/>
              </w:rPr>
              <w:t xml:space="preserve">         </w:t>
            </w:r>
            <w:r w:rsidR="00DD5B61" w:rsidRPr="000C1C64">
              <w:rPr>
                <w:sz w:val="20"/>
                <w:szCs w:val="20"/>
              </w:rPr>
              <w:t>Documento técnico aprobado en el</w:t>
            </w:r>
            <w:r w:rsidR="00DD5B61">
              <w:rPr>
                <w:sz w:val="20"/>
                <w:szCs w:val="20"/>
              </w:rPr>
              <w:t xml:space="preserve"> Comité de Archivo.</w:t>
            </w:r>
          </w:p>
          <w:p w14:paraId="785A5F41" w14:textId="5BDE2B9F" w:rsidR="007424AA" w:rsidRPr="000C1C64" w:rsidRDefault="007424AA" w:rsidP="0021400A">
            <w:pPr>
              <w:pStyle w:val="TableParagraph"/>
              <w:spacing w:before="6"/>
              <w:rPr>
                <w:sz w:val="20"/>
                <w:szCs w:val="20"/>
              </w:rPr>
            </w:pPr>
          </w:p>
        </w:tc>
        <w:tc>
          <w:tcPr>
            <w:tcW w:w="1984" w:type="dxa"/>
          </w:tcPr>
          <w:p w14:paraId="6B972392" w14:textId="77777777" w:rsidR="007424AA" w:rsidRPr="000C1C64" w:rsidRDefault="007424AA" w:rsidP="0021400A">
            <w:pPr>
              <w:pStyle w:val="TableParagraph"/>
              <w:spacing w:line="223" w:lineRule="exact"/>
              <w:ind w:left="443"/>
              <w:rPr>
                <w:sz w:val="20"/>
                <w:szCs w:val="20"/>
              </w:rPr>
            </w:pPr>
          </w:p>
        </w:tc>
      </w:tr>
      <w:tr w:rsidR="007424AA" w:rsidRPr="000C1C64" w14:paraId="063A52AE" w14:textId="77777777" w:rsidTr="007424AA">
        <w:trPr>
          <w:trHeight w:val="681"/>
        </w:trPr>
        <w:tc>
          <w:tcPr>
            <w:tcW w:w="2389" w:type="dxa"/>
          </w:tcPr>
          <w:p w14:paraId="446AA9A5" w14:textId="4FD9B570" w:rsidR="007424AA" w:rsidRPr="004A2247" w:rsidRDefault="007424AA" w:rsidP="004A2247">
            <w:pPr>
              <w:pStyle w:val="TableParagraph"/>
              <w:ind w:left="81" w:right="81"/>
              <w:jc w:val="both"/>
              <w:rPr>
                <w:sz w:val="20"/>
                <w:szCs w:val="20"/>
                <w:highlight w:val="yellow"/>
              </w:rPr>
            </w:pPr>
            <w:r>
              <w:rPr>
                <w:sz w:val="20"/>
                <w:szCs w:val="20"/>
                <w:highlight w:val="yellow"/>
              </w:rPr>
              <w:t>Programa de Gestión documental</w:t>
            </w:r>
          </w:p>
        </w:tc>
        <w:tc>
          <w:tcPr>
            <w:tcW w:w="5149" w:type="dxa"/>
          </w:tcPr>
          <w:p w14:paraId="4DF24344" w14:textId="77777777" w:rsidR="007424AA" w:rsidRDefault="007424AA" w:rsidP="0021400A">
            <w:pPr>
              <w:pStyle w:val="TableParagraph"/>
              <w:spacing w:before="6"/>
              <w:rPr>
                <w:sz w:val="20"/>
                <w:szCs w:val="20"/>
              </w:rPr>
            </w:pPr>
            <w:r>
              <w:rPr>
                <w:sz w:val="20"/>
                <w:szCs w:val="20"/>
              </w:rPr>
              <w:t xml:space="preserve">        </w:t>
            </w:r>
          </w:p>
          <w:p w14:paraId="4AFB02D2" w14:textId="0B8F22DD" w:rsidR="007424AA" w:rsidRDefault="007424AA" w:rsidP="0021400A">
            <w:pPr>
              <w:pStyle w:val="TableParagraph"/>
              <w:spacing w:before="6"/>
              <w:rPr>
                <w:sz w:val="20"/>
                <w:szCs w:val="20"/>
              </w:rPr>
            </w:pPr>
            <w:r>
              <w:rPr>
                <w:sz w:val="20"/>
                <w:szCs w:val="20"/>
              </w:rPr>
              <w:t xml:space="preserve">         </w:t>
            </w:r>
            <w:r w:rsidR="00DD5B61" w:rsidRPr="000C1C64">
              <w:rPr>
                <w:sz w:val="20"/>
                <w:szCs w:val="20"/>
              </w:rPr>
              <w:t>Documento técnico aprobado en el</w:t>
            </w:r>
            <w:r w:rsidR="00DD5B61">
              <w:rPr>
                <w:sz w:val="20"/>
                <w:szCs w:val="20"/>
              </w:rPr>
              <w:t xml:space="preserve"> Comité de Archivo.</w:t>
            </w:r>
          </w:p>
        </w:tc>
        <w:tc>
          <w:tcPr>
            <w:tcW w:w="1984" w:type="dxa"/>
          </w:tcPr>
          <w:p w14:paraId="3CA0F741" w14:textId="77777777" w:rsidR="007424AA" w:rsidRPr="000C1C64" w:rsidRDefault="007424AA" w:rsidP="0021400A">
            <w:pPr>
              <w:pStyle w:val="TableParagraph"/>
              <w:spacing w:line="223" w:lineRule="exact"/>
              <w:ind w:left="443"/>
              <w:rPr>
                <w:sz w:val="20"/>
                <w:szCs w:val="20"/>
              </w:rPr>
            </w:pPr>
          </w:p>
        </w:tc>
      </w:tr>
      <w:tr w:rsidR="006B0B13" w:rsidRPr="000C1C64" w14:paraId="1F4724E5" w14:textId="77777777" w:rsidTr="007424AA">
        <w:trPr>
          <w:trHeight w:val="681"/>
        </w:trPr>
        <w:tc>
          <w:tcPr>
            <w:tcW w:w="2389" w:type="dxa"/>
          </w:tcPr>
          <w:p w14:paraId="4ED46BB2" w14:textId="031A20C6" w:rsidR="006B0B13" w:rsidRDefault="006B0B13" w:rsidP="004A2247">
            <w:pPr>
              <w:pStyle w:val="TableParagraph"/>
              <w:ind w:left="81" w:right="81"/>
              <w:jc w:val="both"/>
              <w:rPr>
                <w:sz w:val="20"/>
                <w:szCs w:val="20"/>
                <w:highlight w:val="yellow"/>
              </w:rPr>
            </w:pPr>
            <w:r w:rsidRPr="001C5D55">
              <w:rPr>
                <w:sz w:val="20"/>
                <w:szCs w:val="20"/>
              </w:rPr>
              <w:t>modelo requisitos para la gestión de documentos electrónicos</w:t>
            </w:r>
          </w:p>
        </w:tc>
        <w:tc>
          <w:tcPr>
            <w:tcW w:w="5149" w:type="dxa"/>
          </w:tcPr>
          <w:p w14:paraId="4B3EFD13" w14:textId="77777777" w:rsidR="006B0B13" w:rsidRDefault="006B0B13" w:rsidP="0021400A">
            <w:pPr>
              <w:pStyle w:val="TableParagraph"/>
              <w:spacing w:before="6"/>
              <w:rPr>
                <w:sz w:val="20"/>
                <w:szCs w:val="20"/>
              </w:rPr>
            </w:pPr>
            <w:r>
              <w:rPr>
                <w:sz w:val="20"/>
                <w:szCs w:val="20"/>
              </w:rPr>
              <w:t xml:space="preserve">        </w:t>
            </w:r>
          </w:p>
          <w:p w14:paraId="463463A1" w14:textId="526A189C" w:rsidR="006B0B13" w:rsidRDefault="006B0B13" w:rsidP="00294724">
            <w:pPr>
              <w:pStyle w:val="TableParagraph"/>
              <w:spacing w:before="6"/>
              <w:jc w:val="center"/>
              <w:rPr>
                <w:sz w:val="20"/>
                <w:szCs w:val="20"/>
              </w:rPr>
            </w:pPr>
            <w:r w:rsidRPr="000C1C64">
              <w:rPr>
                <w:sz w:val="20"/>
                <w:szCs w:val="20"/>
              </w:rPr>
              <w:t>Documento técnico aprobado en el</w:t>
            </w:r>
            <w:r>
              <w:rPr>
                <w:sz w:val="20"/>
                <w:szCs w:val="20"/>
              </w:rPr>
              <w:t xml:space="preserve"> Comité de Archivo</w:t>
            </w:r>
          </w:p>
        </w:tc>
        <w:tc>
          <w:tcPr>
            <w:tcW w:w="1984" w:type="dxa"/>
          </w:tcPr>
          <w:p w14:paraId="62DEFAC4" w14:textId="77777777" w:rsidR="006B0B13" w:rsidRPr="000C1C64" w:rsidRDefault="006B0B13" w:rsidP="0021400A">
            <w:pPr>
              <w:pStyle w:val="TableParagraph"/>
              <w:spacing w:line="223" w:lineRule="exact"/>
              <w:ind w:left="443"/>
              <w:rPr>
                <w:sz w:val="20"/>
                <w:szCs w:val="20"/>
              </w:rPr>
            </w:pPr>
          </w:p>
        </w:tc>
      </w:tr>
    </w:tbl>
    <w:p w14:paraId="098588F4" w14:textId="4A7FAB07" w:rsidR="000C1C64" w:rsidRPr="000C1C64" w:rsidRDefault="000C1C64">
      <w:pPr>
        <w:rPr>
          <w:rFonts w:eastAsia="Tahoma" w:cs="Tahoma"/>
          <w:sz w:val="20"/>
          <w:szCs w:val="20"/>
        </w:rPr>
      </w:pPr>
      <w:r w:rsidRPr="000C1C64">
        <w:rPr>
          <w:sz w:val="20"/>
          <w:szCs w:val="20"/>
        </w:rPr>
        <w:br w:type="page"/>
      </w:r>
    </w:p>
    <w:p w14:paraId="348F24CC" w14:textId="77777777" w:rsidR="00CD16EE" w:rsidRPr="000C1C64" w:rsidRDefault="00CD16EE">
      <w:pPr>
        <w:pStyle w:val="Textoindependiente"/>
        <w:spacing w:before="8"/>
        <w:rPr>
          <w:rFonts w:ascii="Franklin Gothic Medium" w:hAnsi="Franklin Gothic Medium"/>
          <w:sz w:val="20"/>
          <w:szCs w:val="20"/>
        </w:rPr>
      </w:pPr>
    </w:p>
    <w:p w14:paraId="58433E5F" w14:textId="4D363221" w:rsidR="00F102EA" w:rsidRPr="003335D8" w:rsidRDefault="00F102EA" w:rsidP="00F102EA">
      <w:pPr>
        <w:spacing w:before="99"/>
        <w:ind w:left="2743"/>
        <w:rPr>
          <w:b/>
          <w:sz w:val="20"/>
          <w:szCs w:val="20"/>
        </w:rPr>
      </w:pPr>
      <w:r w:rsidRPr="003335D8">
        <w:rPr>
          <w:b/>
          <w:sz w:val="20"/>
          <w:szCs w:val="20"/>
        </w:rPr>
        <w:t xml:space="preserve">                         </w:t>
      </w:r>
      <w:r w:rsidR="00060C07">
        <w:rPr>
          <w:b/>
          <w:sz w:val="20"/>
          <w:szCs w:val="20"/>
        </w:rPr>
        <w:t>PROYECTO 4</w:t>
      </w:r>
    </w:p>
    <w:p w14:paraId="26BCA51F" w14:textId="4AE1CF63" w:rsidR="00F102EA" w:rsidRPr="000C1C64" w:rsidRDefault="00F102EA" w:rsidP="00F102EA">
      <w:pPr>
        <w:spacing w:after="45" w:line="528" w:lineRule="auto"/>
        <w:ind w:left="2577" w:right="3348" w:hanging="2435"/>
        <w:jc w:val="center"/>
        <w:rPr>
          <w:sz w:val="20"/>
          <w:szCs w:val="20"/>
        </w:rPr>
      </w:pPr>
      <w:r w:rsidRPr="000C1C64">
        <w:rPr>
          <w:sz w:val="20"/>
          <w:szCs w:val="20"/>
        </w:rPr>
        <w:t xml:space="preserve">                      </w:t>
      </w:r>
      <w:r>
        <w:rPr>
          <w:sz w:val="20"/>
          <w:szCs w:val="20"/>
        </w:rPr>
        <w:t xml:space="preserve">                    </w:t>
      </w:r>
      <w:r w:rsidRPr="000C1C64">
        <w:rPr>
          <w:sz w:val="20"/>
          <w:szCs w:val="20"/>
        </w:rPr>
        <w:t>ADMINISTRACION DE ARCHIVOS</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1279"/>
        <w:gridCol w:w="1557"/>
        <w:gridCol w:w="1287"/>
        <w:gridCol w:w="2410"/>
        <w:gridCol w:w="1631"/>
      </w:tblGrid>
      <w:tr w:rsidR="00F102EA" w:rsidRPr="000C1C64" w14:paraId="0A114116" w14:textId="77777777" w:rsidTr="000F5098">
        <w:trPr>
          <w:trHeight w:val="266"/>
        </w:trPr>
        <w:tc>
          <w:tcPr>
            <w:tcW w:w="1430" w:type="dxa"/>
          </w:tcPr>
          <w:p w14:paraId="2E174B3D" w14:textId="77777777" w:rsidR="00F102EA" w:rsidRPr="000C1C64" w:rsidRDefault="00F102EA" w:rsidP="000F5098">
            <w:pPr>
              <w:pStyle w:val="TableParagraph"/>
              <w:spacing w:before="20" w:line="226" w:lineRule="exact"/>
              <w:ind w:left="74"/>
              <w:rPr>
                <w:sz w:val="20"/>
                <w:szCs w:val="20"/>
              </w:rPr>
            </w:pPr>
            <w:r w:rsidRPr="000C1C64">
              <w:rPr>
                <w:sz w:val="20"/>
                <w:szCs w:val="20"/>
              </w:rPr>
              <w:t>NOMBRE</w:t>
            </w:r>
          </w:p>
        </w:tc>
        <w:tc>
          <w:tcPr>
            <w:tcW w:w="8164" w:type="dxa"/>
            <w:gridSpan w:val="5"/>
          </w:tcPr>
          <w:p w14:paraId="166E2A1D" w14:textId="3C304AB9" w:rsidR="00D43533" w:rsidRDefault="00D43533" w:rsidP="000F5098">
            <w:pPr>
              <w:pStyle w:val="TableParagraph"/>
              <w:spacing w:before="20" w:line="226" w:lineRule="exact"/>
              <w:ind w:left="74"/>
              <w:rPr>
                <w:sz w:val="20"/>
                <w:szCs w:val="20"/>
              </w:rPr>
            </w:pPr>
            <w:r w:rsidRPr="000C1C64">
              <w:rPr>
                <w:sz w:val="20"/>
                <w:szCs w:val="20"/>
              </w:rPr>
              <w:t>Elaboración, i</w:t>
            </w:r>
            <w:r>
              <w:rPr>
                <w:sz w:val="20"/>
                <w:szCs w:val="20"/>
              </w:rPr>
              <w:t>mplementación</w:t>
            </w:r>
            <w:r w:rsidRPr="000C1C64">
              <w:rPr>
                <w:sz w:val="20"/>
                <w:szCs w:val="20"/>
              </w:rPr>
              <w:t xml:space="preserve"> de instrumentos archivísticos del IDSN</w:t>
            </w:r>
            <w:r w:rsidR="00060C07">
              <w:rPr>
                <w:sz w:val="20"/>
                <w:szCs w:val="20"/>
              </w:rPr>
              <w:t xml:space="preserve"> FASE 4</w:t>
            </w:r>
            <w:r w:rsidR="007424AA">
              <w:rPr>
                <w:sz w:val="20"/>
                <w:szCs w:val="20"/>
              </w:rPr>
              <w:t>.</w:t>
            </w:r>
          </w:p>
          <w:p w14:paraId="4EAE26BF" w14:textId="3F98D9FC" w:rsidR="00F102EA" w:rsidRPr="000C1C64" w:rsidRDefault="00F102EA" w:rsidP="000F5098">
            <w:pPr>
              <w:pStyle w:val="TableParagraph"/>
              <w:spacing w:before="20" w:line="226" w:lineRule="exact"/>
              <w:ind w:left="74"/>
              <w:rPr>
                <w:sz w:val="20"/>
                <w:szCs w:val="20"/>
              </w:rPr>
            </w:pPr>
          </w:p>
        </w:tc>
      </w:tr>
      <w:tr w:rsidR="00F102EA" w:rsidRPr="000C1C64" w14:paraId="5259CF1D" w14:textId="77777777" w:rsidTr="000F5098">
        <w:trPr>
          <w:trHeight w:val="782"/>
        </w:trPr>
        <w:tc>
          <w:tcPr>
            <w:tcW w:w="1430" w:type="dxa"/>
          </w:tcPr>
          <w:p w14:paraId="52FA9859" w14:textId="77777777" w:rsidR="00F102EA" w:rsidRPr="000C1C64" w:rsidRDefault="00F102EA" w:rsidP="000F5098">
            <w:pPr>
              <w:pStyle w:val="TableParagraph"/>
              <w:spacing w:before="85"/>
              <w:ind w:left="74"/>
              <w:rPr>
                <w:sz w:val="20"/>
                <w:szCs w:val="20"/>
              </w:rPr>
            </w:pPr>
            <w:r w:rsidRPr="000C1C64">
              <w:rPr>
                <w:sz w:val="20"/>
                <w:szCs w:val="20"/>
              </w:rPr>
              <w:t>OBJETIVO</w:t>
            </w:r>
          </w:p>
          <w:p w14:paraId="72B36060" w14:textId="77777777" w:rsidR="00F102EA" w:rsidRPr="000C1C64" w:rsidRDefault="00F102EA" w:rsidP="000F5098">
            <w:pPr>
              <w:pStyle w:val="TableParagraph"/>
              <w:spacing w:before="4" w:line="226" w:lineRule="exact"/>
              <w:ind w:left="74" w:right="479"/>
              <w:rPr>
                <w:sz w:val="20"/>
                <w:szCs w:val="20"/>
              </w:rPr>
            </w:pPr>
            <w:r w:rsidRPr="000C1C64">
              <w:rPr>
                <w:sz w:val="20"/>
                <w:szCs w:val="20"/>
              </w:rPr>
              <w:t>¿Qué va a hacer?</w:t>
            </w:r>
          </w:p>
        </w:tc>
        <w:tc>
          <w:tcPr>
            <w:tcW w:w="8164" w:type="dxa"/>
            <w:gridSpan w:val="5"/>
          </w:tcPr>
          <w:p w14:paraId="20D2CEF2" w14:textId="61F408EB" w:rsidR="00F102EA" w:rsidRPr="000C1C64" w:rsidRDefault="007424AA" w:rsidP="00A4047C">
            <w:pPr>
              <w:pStyle w:val="TableParagraph"/>
              <w:spacing w:before="4" w:line="226" w:lineRule="exact"/>
              <w:ind w:left="74" w:right="110"/>
              <w:jc w:val="both"/>
              <w:rPr>
                <w:sz w:val="20"/>
                <w:szCs w:val="20"/>
              </w:rPr>
            </w:pPr>
            <w:r>
              <w:rPr>
                <w:sz w:val="20"/>
                <w:szCs w:val="20"/>
              </w:rPr>
              <w:t xml:space="preserve">Elaboración de mapas de procesos, flujos documentales y la descripción  de las funciones de las unidades administrativas del IDSN y </w:t>
            </w:r>
            <w:r w:rsidR="00060C07">
              <w:rPr>
                <w:sz w:val="20"/>
                <w:szCs w:val="20"/>
              </w:rPr>
              <w:t>elaboración</w:t>
            </w:r>
            <w:r>
              <w:rPr>
                <w:sz w:val="20"/>
                <w:szCs w:val="20"/>
              </w:rPr>
              <w:t xml:space="preserve"> de las Tablas de control de Acceso para el establecimiento de categorías adecuadas de derechos y restricciones de acceso y seguridad aplicables a los documentos.</w:t>
            </w:r>
          </w:p>
        </w:tc>
      </w:tr>
      <w:tr w:rsidR="00F102EA" w:rsidRPr="000C1C64" w14:paraId="5FAB9337" w14:textId="77777777" w:rsidTr="000F5098">
        <w:trPr>
          <w:trHeight w:val="453"/>
        </w:trPr>
        <w:tc>
          <w:tcPr>
            <w:tcW w:w="1430" w:type="dxa"/>
          </w:tcPr>
          <w:p w14:paraId="5A6B6406" w14:textId="77777777" w:rsidR="00F102EA" w:rsidRPr="000C1C64" w:rsidRDefault="00F102EA" w:rsidP="000F5098">
            <w:pPr>
              <w:pStyle w:val="TableParagraph"/>
              <w:spacing w:line="214" w:lineRule="exact"/>
              <w:ind w:left="74"/>
              <w:rPr>
                <w:sz w:val="20"/>
                <w:szCs w:val="20"/>
              </w:rPr>
            </w:pPr>
            <w:r w:rsidRPr="000C1C64">
              <w:rPr>
                <w:sz w:val="20"/>
                <w:szCs w:val="20"/>
              </w:rPr>
              <w:t>ALCANCE</w:t>
            </w:r>
          </w:p>
        </w:tc>
        <w:tc>
          <w:tcPr>
            <w:tcW w:w="8164" w:type="dxa"/>
            <w:gridSpan w:val="5"/>
          </w:tcPr>
          <w:p w14:paraId="64E927DF" w14:textId="2FE525CF" w:rsidR="00F102EA" w:rsidRPr="000C1C64" w:rsidRDefault="00F102EA" w:rsidP="003335D8">
            <w:pPr>
              <w:pStyle w:val="TableParagraph"/>
              <w:spacing w:line="232" w:lineRule="auto"/>
              <w:ind w:left="74" w:right="110"/>
              <w:rPr>
                <w:sz w:val="20"/>
                <w:szCs w:val="20"/>
              </w:rPr>
            </w:pPr>
            <w:r w:rsidRPr="000C1C64">
              <w:rPr>
                <w:sz w:val="20"/>
                <w:szCs w:val="20"/>
              </w:rPr>
              <w:t xml:space="preserve">Involucra la </w:t>
            </w:r>
            <w:r w:rsidR="003335D8">
              <w:rPr>
                <w:sz w:val="20"/>
                <w:szCs w:val="20"/>
              </w:rPr>
              <w:t xml:space="preserve">elaboración e implementación del Plan de </w:t>
            </w:r>
            <w:r w:rsidR="0007776E">
              <w:rPr>
                <w:sz w:val="20"/>
                <w:szCs w:val="20"/>
              </w:rPr>
              <w:t>Gestión</w:t>
            </w:r>
            <w:r w:rsidR="003335D8">
              <w:rPr>
                <w:sz w:val="20"/>
                <w:szCs w:val="20"/>
              </w:rPr>
              <w:t xml:space="preserve"> de Documentos </w:t>
            </w:r>
            <w:r w:rsidR="0007776E">
              <w:rPr>
                <w:sz w:val="20"/>
                <w:szCs w:val="20"/>
              </w:rPr>
              <w:t>Electrónicos</w:t>
            </w:r>
          </w:p>
        </w:tc>
      </w:tr>
      <w:tr w:rsidR="00F102EA" w:rsidRPr="000C1C64" w14:paraId="214A9A91" w14:textId="77777777" w:rsidTr="000F5098">
        <w:trPr>
          <w:trHeight w:val="613"/>
        </w:trPr>
        <w:tc>
          <w:tcPr>
            <w:tcW w:w="1430" w:type="dxa"/>
          </w:tcPr>
          <w:p w14:paraId="543B92D3" w14:textId="77777777" w:rsidR="00F102EA" w:rsidRPr="000C1C64" w:rsidRDefault="00F102EA" w:rsidP="000F5098">
            <w:pPr>
              <w:pStyle w:val="TableParagraph"/>
              <w:spacing w:before="148" w:line="226" w:lineRule="exact"/>
              <w:ind w:left="74"/>
              <w:rPr>
                <w:sz w:val="20"/>
                <w:szCs w:val="20"/>
              </w:rPr>
            </w:pPr>
            <w:r w:rsidRPr="000C1C64">
              <w:rPr>
                <w:w w:val="90"/>
                <w:sz w:val="20"/>
                <w:szCs w:val="20"/>
              </w:rPr>
              <w:t xml:space="preserve">RESPONSABLE </w:t>
            </w:r>
            <w:r w:rsidRPr="000C1C64">
              <w:rPr>
                <w:sz w:val="20"/>
                <w:szCs w:val="20"/>
              </w:rPr>
              <w:t>DEL PLAN</w:t>
            </w:r>
          </w:p>
        </w:tc>
        <w:tc>
          <w:tcPr>
            <w:tcW w:w="8164" w:type="dxa"/>
            <w:gridSpan w:val="5"/>
          </w:tcPr>
          <w:p w14:paraId="0C7C8D6F" w14:textId="41EFED67" w:rsidR="00F102EA" w:rsidRPr="000C1C64" w:rsidRDefault="00F102EA" w:rsidP="000F5098">
            <w:pPr>
              <w:pStyle w:val="TableParagraph"/>
              <w:spacing w:before="176"/>
              <w:ind w:left="74"/>
              <w:rPr>
                <w:sz w:val="20"/>
                <w:szCs w:val="20"/>
              </w:rPr>
            </w:pPr>
            <w:r w:rsidRPr="000C1C64">
              <w:rPr>
                <w:sz w:val="20"/>
                <w:szCs w:val="20"/>
              </w:rPr>
              <w:t>S</w:t>
            </w:r>
            <w:r w:rsidR="003335D8">
              <w:rPr>
                <w:sz w:val="20"/>
                <w:szCs w:val="20"/>
              </w:rPr>
              <w:t xml:space="preserve">ecretaria General IDSN </w:t>
            </w:r>
          </w:p>
        </w:tc>
      </w:tr>
      <w:tr w:rsidR="00F102EA" w:rsidRPr="000C1C64" w14:paraId="2F92AA4A" w14:textId="77777777" w:rsidTr="007424AA">
        <w:trPr>
          <w:trHeight w:val="453"/>
        </w:trPr>
        <w:tc>
          <w:tcPr>
            <w:tcW w:w="2709" w:type="dxa"/>
            <w:gridSpan w:val="2"/>
          </w:tcPr>
          <w:p w14:paraId="46186BD7" w14:textId="77777777" w:rsidR="00F102EA" w:rsidRPr="000C1C64" w:rsidRDefault="00F102EA" w:rsidP="000F5098">
            <w:pPr>
              <w:pStyle w:val="TableParagraph"/>
              <w:spacing w:before="1"/>
              <w:rPr>
                <w:sz w:val="20"/>
                <w:szCs w:val="20"/>
              </w:rPr>
            </w:pPr>
          </w:p>
          <w:p w14:paraId="31EDF5AB" w14:textId="77777777" w:rsidR="00F102EA" w:rsidRPr="000C1C64" w:rsidRDefault="00F102EA" w:rsidP="000F5098">
            <w:pPr>
              <w:pStyle w:val="TableParagraph"/>
              <w:ind w:left="892"/>
              <w:rPr>
                <w:sz w:val="20"/>
                <w:szCs w:val="20"/>
              </w:rPr>
            </w:pPr>
            <w:r w:rsidRPr="000C1C64">
              <w:rPr>
                <w:sz w:val="20"/>
                <w:szCs w:val="20"/>
              </w:rPr>
              <w:t>ACTIVIDAD 1</w:t>
            </w:r>
          </w:p>
        </w:tc>
        <w:tc>
          <w:tcPr>
            <w:tcW w:w="1557" w:type="dxa"/>
          </w:tcPr>
          <w:p w14:paraId="10F65D71" w14:textId="77777777" w:rsidR="00F102EA" w:rsidRPr="000C1C64" w:rsidRDefault="00F102EA" w:rsidP="000F5098">
            <w:pPr>
              <w:pStyle w:val="TableParagraph"/>
              <w:spacing w:line="232" w:lineRule="auto"/>
              <w:ind w:left="72" w:right="593"/>
              <w:jc w:val="both"/>
              <w:rPr>
                <w:sz w:val="20"/>
                <w:szCs w:val="20"/>
              </w:rPr>
            </w:pPr>
            <w:r w:rsidRPr="000C1C64">
              <w:rPr>
                <w:sz w:val="20"/>
                <w:szCs w:val="20"/>
              </w:rPr>
              <w:t>FECHA DE INICIO</w:t>
            </w:r>
          </w:p>
        </w:tc>
        <w:tc>
          <w:tcPr>
            <w:tcW w:w="1287" w:type="dxa"/>
          </w:tcPr>
          <w:p w14:paraId="566B73FE" w14:textId="77777777" w:rsidR="00F102EA" w:rsidRPr="000C1C64" w:rsidRDefault="00F102EA" w:rsidP="000F5098">
            <w:pPr>
              <w:pStyle w:val="TableParagraph"/>
              <w:spacing w:before="1"/>
              <w:rPr>
                <w:sz w:val="20"/>
                <w:szCs w:val="20"/>
              </w:rPr>
            </w:pPr>
          </w:p>
          <w:p w14:paraId="734DBD19" w14:textId="77777777" w:rsidR="00F102EA" w:rsidRPr="000C1C64" w:rsidRDefault="00F102EA" w:rsidP="000F5098">
            <w:pPr>
              <w:pStyle w:val="TableParagraph"/>
              <w:ind w:left="75"/>
              <w:rPr>
                <w:sz w:val="20"/>
                <w:szCs w:val="20"/>
              </w:rPr>
            </w:pPr>
            <w:r w:rsidRPr="000C1C64">
              <w:rPr>
                <w:sz w:val="20"/>
                <w:szCs w:val="20"/>
              </w:rPr>
              <w:t>FECHA FINAL</w:t>
            </w:r>
          </w:p>
        </w:tc>
        <w:tc>
          <w:tcPr>
            <w:tcW w:w="2410" w:type="dxa"/>
          </w:tcPr>
          <w:p w14:paraId="085C6285" w14:textId="77777777" w:rsidR="00F102EA" w:rsidRPr="000C1C64" w:rsidRDefault="00F102EA" w:rsidP="000F5098">
            <w:pPr>
              <w:pStyle w:val="TableParagraph"/>
              <w:spacing w:before="1"/>
              <w:rPr>
                <w:sz w:val="20"/>
                <w:szCs w:val="20"/>
              </w:rPr>
            </w:pPr>
          </w:p>
          <w:p w14:paraId="5B3C344C" w14:textId="77777777" w:rsidR="00F102EA" w:rsidRPr="000C1C64" w:rsidRDefault="00F102EA" w:rsidP="000F5098">
            <w:pPr>
              <w:pStyle w:val="TableParagraph"/>
              <w:ind w:left="76"/>
              <w:rPr>
                <w:sz w:val="20"/>
                <w:szCs w:val="20"/>
              </w:rPr>
            </w:pPr>
            <w:r w:rsidRPr="000C1C64">
              <w:rPr>
                <w:sz w:val="20"/>
                <w:szCs w:val="20"/>
              </w:rPr>
              <w:t>ENTREGABLE</w:t>
            </w:r>
          </w:p>
        </w:tc>
        <w:tc>
          <w:tcPr>
            <w:tcW w:w="1631" w:type="dxa"/>
          </w:tcPr>
          <w:p w14:paraId="2FAF395A" w14:textId="77777777" w:rsidR="00F102EA" w:rsidRPr="000C1C64" w:rsidRDefault="00F102EA" w:rsidP="000F5098">
            <w:pPr>
              <w:pStyle w:val="TableParagraph"/>
              <w:spacing w:before="1"/>
              <w:rPr>
                <w:sz w:val="20"/>
                <w:szCs w:val="20"/>
              </w:rPr>
            </w:pPr>
          </w:p>
          <w:p w14:paraId="70380131" w14:textId="77777777" w:rsidR="00F102EA" w:rsidRPr="000C1C64" w:rsidRDefault="00F102EA" w:rsidP="000F5098">
            <w:pPr>
              <w:pStyle w:val="TableParagraph"/>
              <w:ind w:left="78"/>
              <w:rPr>
                <w:sz w:val="20"/>
                <w:szCs w:val="20"/>
              </w:rPr>
            </w:pPr>
            <w:r w:rsidRPr="000C1C64">
              <w:rPr>
                <w:sz w:val="20"/>
                <w:szCs w:val="20"/>
              </w:rPr>
              <w:t>OBSERVACIONES</w:t>
            </w:r>
          </w:p>
        </w:tc>
      </w:tr>
      <w:tr w:rsidR="007424AA" w:rsidRPr="000C1C64" w14:paraId="57AE65EB" w14:textId="77777777" w:rsidTr="007424AA">
        <w:trPr>
          <w:trHeight w:val="2267"/>
        </w:trPr>
        <w:tc>
          <w:tcPr>
            <w:tcW w:w="2709" w:type="dxa"/>
            <w:gridSpan w:val="2"/>
          </w:tcPr>
          <w:p w14:paraId="5888D22B" w14:textId="77777777" w:rsidR="007424AA" w:rsidRDefault="007424AA" w:rsidP="000F5098">
            <w:pPr>
              <w:pStyle w:val="TableParagraph"/>
              <w:rPr>
                <w:sz w:val="20"/>
                <w:szCs w:val="20"/>
              </w:rPr>
            </w:pPr>
          </w:p>
          <w:p w14:paraId="19AAC308" w14:textId="13F3A7BF" w:rsidR="007424AA" w:rsidRPr="000C1C64" w:rsidRDefault="007424AA" w:rsidP="000F5098">
            <w:pPr>
              <w:pStyle w:val="TableParagraph"/>
              <w:rPr>
                <w:sz w:val="20"/>
                <w:szCs w:val="20"/>
              </w:rPr>
            </w:pPr>
            <w:r>
              <w:rPr>
                <w:sz w:val="20"/>
                <w:szCs w:val="20"/>
              </w:rPr>
              <w:t>Elaboración de mapas de procesos, flujos documentales y la descripción  de las funciones de las unidades administrativas</w:t>
            </w:r>
          </w:p>
        </w:tc>
        <w:tc>
          <w:tcPr>
            <w:tcW w:w="1557" w:type="dxa"/>
          </w:tcPr>
          <w:p w14:paraId="29256B9D" w14:textId="77777777" w:rsidR="007424AA" w:rsidRPr="000C1C64" w:rsidRDefault="007424AA" w:rsidP="002D6155">
            <w:pPr>
              <w:pStyle w:val="TableParagraph"/>
              <w:rPr>
                <w:sz w:val="20"/>
                <w:szCs w:val="20"/>
              </w:rPr>
            </w:pPr>
          </w:p>
          <w:p w14:paraId="1B9E2833" w14:textId="77777777" w:rsidR="007424AA" w:rsidRPr="000C1C64" w:rsidRDefault="007424AA" w:rsidP="002D6155">
            <w:pPr>
              <w:pStyle w:val="TableParagraph"/>
              <w:rPr>
                <w:sz w:val="20"/>
                <w:szCs w:val="20"/>
              </w:rPr>
            </w:pPr>
          </w:p>
          <w:p w14:paraId="1D78EEEB" w14:textId="77777777" w:rsidR="007424AA" w:rsidRPr="000C1C64" w:rsidRDefault="007424AA" w:rsidP="002D6155">
            <w:pPr>
              <w:pStyle w:val="TableParagraph"/>
              <w:rPr>
                <w:sz w:val="20"/>
                <w:szCs w:val="20"/>
              </w:rPr>
            </w:pPr>
          </w:p>
          <w:p w14:paraId="43725E4D" w14:textId="77777777" w:rsidR="007424AA" w:rsidRPr="000C1C64" w:rsidRDefault="007424AA" w:rsidP="002D6155">
            <w:pPr>
              <w:pStyle w:val="TableParagraph"/>
              <w:spacing w:before="4"/>
              <w:rPr>
                <w:sz w:val="20"/>
                <w:szCs w:val="20"/>
              </w:rPr>
            </w:pPr>
          </w:p>
          <w:p w14:paraId="4708BDD5" w14:textId="1604F6BB" w:rsidR="007424AA" w:rsidRPr="000C1C64" w:rsidRDefault="00060C07" w:rsidP="000F5098">
            <w:pPr>
              <w:pStyle w:val="TableParagraph"/>
              <w:rPr>
                <w:sz w:val="20"/>
                <w:szCs w:val="20"/>
              </w:rPr>
            </w:pPr>
            <w:r>
              <w:rPr>
                <w:sz w:val="20"/>
                <w:szCs w:val="20"/>
              </w:rPr>
              <w:t>10/01</w:t>
            </w:r>
            <w:r w:rsidR="007424AA">
              <w:rPr>
                <w:sz w:val="20"/>
                <w:szCs w:val="20"/>
              </w:rPr>
              <w:t>/</w:t>
            </w:r>
            <w:r>
              <w:rPr>
                <w:sz w:val="20"/>
                <w:szCs w:val="20"/>
              </w:rPr>
              <w:t>2024</w:t>
            </w:r>
          </w:p>
        </w:tc>
        <w:tc>
          <w:tcPr>
            <w:tcW w:w="1287" w:type="dxa"/>
          </w:tcPr>
          <w:p w14:paraId="15AFBBF9" w14:textId="77777777" w:rsidR="007424AA" w:rsidRPr="000C1C64" w:rsidRDefault="007424AA" w:rsidP="002D6155">
            <w:pPr>
              <w:pStyle w:val="TableParagraph"/>
              <w:rPr>
                <w:sz w:val="20"/>
                <w:szCs w:val="20"/>
              </w:rPr>
            </w:pPr>
          </w:p>
          <w:p w14:paraId="11CB00F3" w14:textId="77777777" w:rsidR="007424AA" w:rsidRPr="000C1C64" w:rsidRDefault="007424AA" w:rsidP="002D6155">
            <w:pPr>
              <w:pStyle w:val="TableParagraph"/>
              <w:rPr>
                <w:sz w:val="20"/>
                <w:szCs w:val="20"/>
              </w:rPr>
            </w:pPr>
          </w:p>
          <w:p w14:paraId="33F01450" w14:textId="77777777" w:rsidR="007424AA" w:rsidRPr="000C1C64" w:rsidRDefault="007424AA" w:rsidP="002D6155">
            <w:pPr>
              <w:pStyle w:val="TableParagraph"/>
              <w:rPr>
                <w:sz w:val="20"/>
                <w:szCs w:val="20"/>
              </w:rPr>
            </w:pPr>
          </w:p>
          <w:p w14:paraId="1C481715" w14:textId="77777777" w:rsidR="007424AA" w:rsidRPr="000C1C64" w:rsidRDefault="007424AA" w:rsidP="002D6155">
            <w:pPr>
              <w:pStyle w:val="TableParagraph"/>
              <w:rPr>
                <w:sz w:val="20"/>
                <w:szCs w:val="20"/>
              </w:rPr>
            </w:pPr>
          </w:p>
          <w:p w14:paraId="35676980" w14:textId="166BBDC3" w:rsidR="007424AA" w:rsidRPr="000C1C64" w:rsidRDefault="007424AA" w:rsidP="000F5098">
            <w:pPr>
              <w:pStyle w:val="TableParagraph"/>
              <w:rPr>
                <w:sz w:val="20"/>
                <w:szCs w:val="20"/>
              </w:rPr>
            </w:pPr>
            <w:r>
              <w:rPr>
                <w:sz w:val="20"/>
                <w:szCs w:val="20"/>
              </w:rPr>
              <w:t xml:space="preserve">  </w:t>
            </w:r>
            <w:r w:rsidR="00060C07">
              <w:rPr>
                <w:sz w:val="20"/>
                <w:szCs w:val="20"/>
              </w:rPr>
              <w:t>31/12/2024</w:t>
            </w:r>
          </w:p>
        </w:tc>
        <w:tc>
          <w:tcPr>
            <w:tcW w:w="2410" w:type="dxa"/>
          </w:tcPr>
          <w:p w14:paraId="10CB3FC6" w14:textId="77777777" w:rsidR="007424AA" w:rsidRDefault="007424AA" w:rsidP="000F5098">
            <w:pPr>
              <w:pStyle w:val="TableParagraph"/>
              <w:ind w:left="81" w:right="81"/>
              <w:jc w:val="both"/>
              <w:rPr>
                <w:sz w:val="20"/>
                <w:szCs w:val="20"/>
                <w:highlight w:val="yellow"/>
              </w:rPr>
            </w:pPr>
          </w:p>
          <w:p w14:paraId="5B471429" w14:textId="0D9A10EE" w:rsidR="007424AA" w:rsidRPr="000C1C64" w:rsidRDefault="007424AA" w:rsidP="000F5098">
            <w:pPr>
              <w:pStyle w:val="TableParagraph"/>
              <w:ind w:left="81" w:right="81"/>
              <w:jc w:val="both"/>
              <w:rPr>
                <w:sz w:val="20"/>
                <w:szCs w:val="20"/>
                <w:highlight w:val="yellow"/>
              </w:rPr>
            </w:pPr>
            <w:r>
              <w:rPr>
                <w:sz w:val="20"/>
                <w:szCs w:val="20"/>
              </w:rPr>
              <w:t>Mapas de procesos, flujos documentales y la descripción  de las funciones de las unidades administrativas</w:t>
            </w:r>
          </w:p>
        </w:tc>
        <w:tc>
          <w:tcPr>
            <w:tcW w:w="1631" w:type="dxa"/>
          </w:tcPr>
          <w:p w14:paraId="50DD5FBB" w14:textId="77777777" w:rsidR="007424AA" w:rsidRPr="000C1C64" w:rsidRDefault="007424AA" w:rsidP="000F5098">
            <w:pPr>
              <w:pStyle w:val="TableParagraph"/>
              <w:rPr>
                <w:sz w:val="20"/>
                <w:szCs w:val="20"/>
              </w:rPr>
            </w:pPr>
          </w:p>
        </w:tc>
      </w:tr>
      <w:tr w:rsidR="00DD5B61" w:rsidRPr="000C1C64" w14:paraId="24641A73" w14:textId="77777777" w:rsidTr="007424AA">
        <w:trPr>
          <w:trHeight w:val="2267"/>
        </w:trPr>
        <w:tc>
          <w:tcPr>
            <w:tcW w:w="2709" w:type="dxa"/>
            <w:gridSpan w:val="2"/>
          </w:tcPr>
          <w:p w14:paraId="276C25D0" w14:textId="40A85CDB" w:rsidR="00DD5B61" w:rsidRDefault="00DD5B61" w:rsidP="000F5098">
            <w:pPr>
              <w:pStyle w:val="TableParagraph"/>
              <w:rPr>
                <w:sz w:val="20"/>
                <w:szCs w:val="20"/>
              </w:rPr>
            </w:pPr>
          </w:p>
          <w:p w14:paraId="18E9AB35" w14:textId="0B15192D" w:rsidR="00DD5B61" w:rsidRDefault="007C38E0" w:rsidP="000F5098">
            <w:pPr>
              <w:pStyle w:val="TableParagraph"/>
              <w:rPr>
                <w:sz w:val="20"/>
                <w:szCs w:val="20"/>
              </w:rPr>
            </w:pPr>
            <w:r>
              <w:rPr>
                <w:sz w:val="20"/>
                <w:szCs w:val="20"/>
              </w:rPr>
              <w:t>Elaboración</w:t>
            </w:r>
            <w:r w:rsidR="00DD5B61">
              <w:rPr>
                <w:sz w:val="20"/>
                <w:szCs w:val="20"/>
              </w:rPr>
              <w:t xml:space="preserve"> de las Tablas de control de Acceso para el establecimiento de categorías adecuadas de derechos y restricciones de acceso y seguridad aplicables a los documentos.</w:t>
            </w:r>
          </w:p>
        </w:tc>
        <w:tc>
          <w:tcPr>
            <w:tcW w:w="1557" w:type="dxa"/>
          </w:tcPr>
          <w:p w14:paraId="359F51BE" w14:textId="77777777" w:rsidR="00DD5B61" w:rsidRPr="000C1C64" w:rsidRDefault="00DD5B61" w:rsidP="002D6155">
            <w:pPr>
              <w:pStyle w:val="TableParagraph"/>
              <w:rPr>
                <w:sz w:val="20"/>
                <w:szCs w:val="20"/>
              </w:rPr>
            </w:pPr>
          </w:p>
          <w:p w14:paraId="3C0FA843" w14:textId="77777777" w:rsidR="00DD5B61" w:rsidRPr="000C1C64" w:rsidRDefault="00DD5B61" w:rsidP="002D6155">
            <w:pPr>
              <w:pStyle w:val="TableParagraph"/>
              <w:rPr>
                <w:sz w:val="20"/>
                <w:szCs w:val="20"/>
              </w:rPr>
            </w:pPr>
          </w:p>
          <w:p w14:paraId="3FB6DBB2" w14:textId="77777777" w:rsidR="00DD5B61" w:rsidRPr="000C1C64" w:rsidRDefault="00DD5B61" w:rsidP="002D6155">
            <w:pPr>
              <w:pStyle w:val="TableParagraph"/>
              <w:rPr>
                <w:sz w:val="20"/>
                <w:szCs w:val="20"/>
              </w:rPr>
            </w:pPr>
          </w:p>
          <w:p w14:paraId="65170ED5" w14:textId="77777777" w:rsidR="00DD5B61" w:rsidRPr="000C1C64" w:rsidRDefault="00DD5B61" w:rsidP="002D6155">
            <w:pPr>
              <w:pStyle w:val="TableParagraph"/>
              <w:spacing w:before="4"/>
              <w:rPr>
                <w:sz w:val="20"/>
                <w:szCs w:val="20"/>
              </w:rPr>
            </w:pPr>
          </w:p>
          <w:p w14:paraId="5759C17B" w14:textId="2186815F" w:rsidR="00DD5B61" w:rsidRPr="000C1C64" w:rsidRDefault="00DD5B61" w:rsidP="002D6155">
            <w:pPr>
              <w:pStyle w:val="TableParagraph"/>
              <w:rPr>
                <w:sz w:val="20"/>
                <w:szCs w:val="20"/>
              </w:rPr>
            </w:pPr>
            <w:r>
              <w:rPr>
                <w:sz w:val="20"/>
                <w:szCs w:val="20"/>
              </w:rPr>
              <w:t>01/04/</w:t>
            </w:r>
            <w:r w:rsidR="00060C07">
              <w:rPr>
                <w:sz w:val="20"/>
                <w:szCs w:val="20"/>
              </w:rPr>
              <w:t>2024</w:t>
            </w:r>
          </w:p>
        </w:tc>
        <w:tc>
          <w:tcPr>
            <w:tcW w:w="1287" w:type="dxa"/>
          </w:tcPr>
          <w:p w14:paraId="7998DBE3" w14:textId="77777777" w:rsidR="00DD5B61" w:rsidRPr="000C1C64" w:rsidRDefault="00DD5B61" w:rsidP="002D6155">
            <w:pPr>
              <w:pStyle w:val="TableParagraph"/>
              <w:rPr>
                <w:sz w:val="20"/>
                <w:szCs w:val="20"/>
              </w:rPr>
            </w:pPr>
          </w:p>
          <w:p w14:paraId="78388D12" w14:textId="77777777" w:rsidR="00DD5B61" w:rsidRPr="000C1C64" w:rsidRDefault="00DD5B61" w:rsidP="002D6155">
            <w:pPr>
              <w:pStyle w:val="TableParagraph"/>
              <w:rPr>
                <w:sz w:val="20"/>
                <w:szCs w:val="20"/>
              </w:rPr>
            </w:pPr>
          </w:p>
          <w:p w14:paraId="2C88E440" w14:textId="77777777" w:rsidR="00DD5B61" w:rsidRPr="000C1C64" w:rsidRDefault="00DD5B61" w:rsidP="002D6155">
            <w:pPr>
              <w:pStyle w:val="TableParagraph"/>
              <w:rPr>
                <w:sz w:val="20"/>
                <w:szCs w:val="20"/>
              </w:rPr>
            </w:pPr>
          </w:p>
          <w:p w14:paraId="1AA936B5" w14:textId="77777777" w:rsidR="00DD5B61" w:rsidRPr="000C1C64" w:rsidRDefault="00DD5B61" w:rsidP="002D6155">
            <w:pPr>
              <w:pStyle w:val="TableParagraph"/>
              <w:rPr>
                <w:sz w:val="20"/>
                <w:szCs w:val="20"/>
              </w:rPr>
            </w:pPr>
          </w:p>
          <w:p w14:paraId="2960727D" w14:textId="482FB5DE" w:rsidR="00DD5B61" w:rsidRPr="000C1C64" w:rsidRDefault="00DD5B61" w:rsidP="002D6155">
            <w:pPr>
              <w:pStyle w:val="TableParagraph"/>
              <w:rPr>
                <w:sz w:val="20"/>
                <w:szCs w:val="20"/>
              </w:rPr>
            </w:pPr>
            <w:r>
              <w:rPr>
                <w:sz w:val="20"/>
                <w:szCs w:val="20"/>
              </w:rPr>
              <w:t xml:space="preserve">  </w:t>
            </w:r>
            <w:r w:rsidR="00060C07">
              <w:rPr>
                <w:sz w:val="20"/>
                <w:szCs w:val="20"/>
              </w:rPr>
              <w:t>31/12/2024</w:t>
            </w:r>
          </w:p>
        </w:tc>
        <w:tc>
          <w:tcPr>
            <w:tcW w:w="2410" w:type="dxa"/>
          </w:tcPr>
          <w:p w14:paraId="7414E0FA" w14:textId="262E661F" w:rsidR="00DD5B61" w:rsidRDefault="00DD5B61" w:rsidP="000F5098">
            <w:pPr>
              <w:pStyle w:val="TableParagraph"/>
              <w:ind w:left="81" w:right="81"/>
              <w:jc w:val="both"/>
              <w:rPr>
                <w:sz w:val="20"/>
                <w:szCs w:val="20"/>
                <w:highlight w:val="yellow"/>
              </w:rPr>
            </w:pPr>
            <w:r>
              <w:rPr>
                <w:sz w:val="20"/>
                <w:szCs w:val="20"/>
              </w:rPr>
              <w:t>Tablas de control de Acceso para el establecimiento de categorías adecuadas de derechos y restricciones de acceso y seguridad aplicables a los documentos</w:t>
            </w:r>
          </w:p>
        </w:tc>
        <w:tc>
          <w:tcPr>
            <w:tcW w:w="1631" w:type="dxa"/>
          </w:tcPr>
          <w:p w14:paraId="6007C02B" w14:textId="77777777" w:rsidR="00DD5B61" w:rsidRPr="000C1C64" w:rsidRDefault="00DD5B61" w:rsidP="000F5098">
            <w:pPr>
              <w:pStyle w:val="TableParagraph"/>
              <w:rPr>
                <w:sz w:val="20"/>
                <w:szCs w:val="20"/>
              </w:rPr>
            </w:pPr>
          </w:p>
        </w:tc>
      </w:tr>
    </w:tbl>
    <w:p w14:paraId="69F61380" w14:textId="77777777" w:rsidR="00DD5B61" w:rsidRDefault="00DD5B61"/>
    <w:p w14:paraId="0D1D46B6" w14:textId="77777777" w:rsidR="00DD5B61" w:rsidRDefault="00DD5B61"/>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4"/>
      </w:tblGrid>
      <w:tr w:rsidR="007424AA" w:rsidRPr="000C1C64" w14:paraId="016466C8" w14:textId="77777777" w:rsidTr="000F5098">
        <w:trPr>
          <w:trHeight w:val="299"/>
        </w:trPr>
        <w:tc>
          <w:tcPr>
            <w:tcW w:w="9664" w:type="dxa"/>
          </w:tcPr>
          <w:p w14:paraId="7350E4BF" w14:textId="77777777" w:rsidR="007424AA" w:rsidRPr="000C1C64" w:rsidRDefault="007424AA" w:rsidP="000F5098">
            <w:pPr>
              <w:pStyle w:val="TableParagraph"/>
              <w:spacing w:before="51"/>
              <w:ind w:left="3776" w:right="3768"/>
              <w:jc w:val="center"/>
              <w:rPr>
                <w:sz w:val="20"/>
                <w:szCs w:val="20"/>
              </w:rPr>
            </w:pPr>
            <w:r w:rsidRPr="000C1C64">
              <w:rPr>
                <w:sz w:val="20"/>
                <w:szCs w:val="20"/>
              </w:rPr>
              <w:t>INDICADORES</w:t>
            </w:r>
          </w:p>
        </w:tc>
      </w:tr>
    </w:tbl>
    <w:p w14:paraId="42C6C72A" w14:textId="77777777" w:rsidR="00DD5B61" w:rsidRDefault="00DD5B61"/>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5149"/>
        <w:gridCol w:w="2126"/>
      </w:tblGrid>
      <w:tr w:rsidR="00DD5B61" w:rsidRPr="000C1C64" w14:paraId="0FE4B876" w14:textId="77777777" w:rsidTr="00DD5B61">
        <w:trPr>
          <w:trHeight w:val="299"/>
        </w:trPr>
        <w:tc>
          <w:tcPr>
            <w:tcW w:w="2389" w:type="dxa"/>
          </w:tcPr>
          <w:p w14:paraId="03C7AFA5" w14:textId="77777777" w:rsidR="00DD5B61" w:rsidRPr="000C1C64" w:rsidRDefault="00DD5B61" w:rsidP="000F5098">
            <w:pPr>
              <w:pStyle w:val="TableParagraph"/>
              <w:spacing w:before="51"/>
              <w:ind w:left="74"/>
              <w:rPr>
                <w:sz w:val="20"/>
                <w:szCs w:val="20"/>
              </w:rPr>
            </w:pPr>
            <w:r w:rsidRPr="000C1C64">
              <w:rPr>
                <w:sz w:val="20"/>
                <w:szCs w:val="20"/>
              </w:rPr>
              <w:t>INDICADOR</w:t>
            </w:r>
          </w:p>
        </w:tc>
        <w:tc>
          <w:tcPr>
            <w:tcW w:w="5149" w:type="dxa"/>
          </w:tcPr>
          <w:p w14:paraId="1EAA0E22" w14:textId="77777777" w:rsidR="00DD5B61" w:rsidRPr="000C1C64" w:rsidRDefault="00DD5B61" w:rsidP="000F5098">
            <w:pPr>
              <w:pStyle w:val="TableParagraph"/>
              <w:spacing w:before="51"/>
              <w:ind w:left="84" w:right="79"/>
              <w:jc w:val="center"/>
              <w:rPr>
                <w:sz w:val="20"/>
                <w:szCs w:val="20"/>
              </w:rPr>
            </w:pPr>
            <w:r w:rsidRPr="000C1C64">
              <w:rPr>
                <w:sz w:val="20"/>
                <w:szCs w:val="20"/>
              </w:rPr>
              <w:t>FÓRMULA</w:t>
            </w:r>
          </w:p>
        </w:tc>
        <w:tc>
          <w:tcPr>
            <w:tcW w:w="2126" w:type="dxa"/>
          </w:tcPr>
          <w:p w14:paraId="2881A005" w14:textId="77777777" w:rsidR="00DD5B61" w:rsidRPr="000C1C64" w:rsidRDefault="00DD5B61" w:rsidP="000F5098">
            <w:pPr>
              <w:pStyle w:val="TableParagraph"/>
              <w:spacing w:before="51"/>
              <w:ind w:left="71"/>
              <w:rPr>
                <w:sz w:val="20"/>
                <w:szCs w:val="20"/>
              </w:rPr>
            </w:pPr>
            <w:r w:rsidRPr="000C1C64">
              <w:rPr>
                <w:sz w:val="20"/>
                <w:szCs w:val="20"/>
              </w:rPr>
              <w:t>OBSERVACIÓN</w:t>
            </w:r>
          </w:p>
        </w:tc>
      </w:tr>
      <w:tr w:rsidR="00DD5B61" w:rsidRPr="000C1C64" w14:paraId="43BC914A" w14:textId="77777777" w:rsidTr="00DD5B61">
        <w:trPr>
          <w:trHeight w:val="681"/>
        </w:trPr>
        <w:tc>
          <w:tcPr>
            <w:tcW w:w="2389" w:type="dxa"/>
          </w:tcPr>
          <w:p w14:paraId="76A65699" w14:textId="1AD24093" w:rsidR="00DD5B61" w:rsidRPr="000C1C64" w:rsidRDefault="00DD5B61" w:rsidP="000F5098">
            <w:pPr>
              <w:pStyle w:val="TableParagraph"/>
              <w:spacing w:before="6"/>
              <w:rPr>
                <w:sz w:val="20"/>
                <w:szCs w:val="20"/>
              </w:rPr>
            </w:pPr>
            <w:r>
              <w:rPr>
                <w:sz w:val="20"/>
                <w:szCs w:val="20"/>
              </w:rPr>
              <w:t>Mapas de procesos, flujos documentales y la descripción  de las funciones de las unidades administrativas</w:t>
            </w:r>
          </w:p>
        </w:tc>
        <w:tc>
          <w:tcPr>
            <w:tcW w:w="5149" w:type="dxa"/>
          </w:tcPr>
          <w:p w14:paraId="2287DB7B" w14:textId="77777777" w:rsidR="00DD5B61" w:rsidRDefault="00DD5B61" w:rsidP="000F5098">
            <w:pPr>
              <w:pStyle w:val="TableParagraph"/>
              <w:spacing w:before="6"/>
              <w:rPr>
                <w:sz w:val="20"/>
                <w:szCs w:val="20"/>
              </w:rPr>
            </w:pPr>
          </w:p>
          <w:p w14:paraId="50FBB009" w14:textId="77777777" w:rsidR="00DD5B61" w:rsidRDefault="00DD5B61" w:rsidP="000F5098">
            <w:pPr>
              <w:pStyle w:val="TableParagraph"/>
              <w:spacing w:before="6"/>
              <w:rPr>
                <w:sz w:val="20"/>
                <w:szCs w:val="20"/>
              </w:rPr>
            </w:pPr>
          </w:p>
          <w:p w14:paraId="665525B7" w14:textId="72218A83" w:rsidR="00DD5B61" w:rsidRPr="000C1C64" w:rsidRDefault="00DD5B61" w:rsidP="000F5098">
            <w:pPr>
              <w:pStyle w:val="TableParagraph"/>
              <w:spacing w:before="6"/>
              <w:rPr>
                <w:sz w:val="20"/>
                <w:szCs w:val="20"/>
              </w:rPr>
            </w:pPr>
            <w:r w:rsidRPr="000C1C64">
              <w:rPr>
                <w:sz w:val="20"/>
                <w:szCs w:val="20"/>
              </w:rPr>
              <w:t>Documento técnico aprobado en el</w:t>
            </w:r>
            <w:r>
              <w:rPr>
                <w:sz w:val="20"/>
                <w:szCs w:val="20"/>
              </w:rPr>
              <w:t xml:space="preserve"> Comité de Archivo.</w:t>
            </w:r>
          </w:p>
        </w:tc>
        <w:tc>
          <w:tcPr>
            <w:tcW w:w="2126" w:type="dxa"/>
          </w:tcPr>
          <w:p w14:paraId="6B94BA50" w14:textId="77777777" w:rsidR="00DD5B61" w:rsidRPr="000C1C64" w:rsidRDefault="00DD5B61" w:rsidP="000F5098">
            <w:pPr>
              <w:pStyle w:val="TableParagraph"/>
              <w:spacing w:line="223" w:lineRule="exact"/>
              <w:ind w:left="443"/>
              <w:rPr>
                <w:sz w:val="20"/>
                <w:szCs w:val="20"/>
              </w:rPr>
            </w:pPr>
          </w:p>
        </w:tc>
      </w:tr>
      <w:tr w:rsidR="00DD5B61" w:rsidRPr="000C1C64" w14:paraId="7F718715" w14:textId="77777777" w:rsidTr="00DD5B61">
        <w:trPr>
          <w:trHeight w:val="681"/>
        </w:trPr>
        <w:tc>
          <w:tcPr>
            <w:tcW w:w="2389" w:type="dxa"/>
          </w:tcPr>
          <w:p w14:paraId="6EF8F894" w14:textId="5086706A" w:rsidR="00DD5B61" w:rsidRPr="000C1C64" w:rsidRDefault="00DD5B61" w:rsidP="00060C07">
            <w:pPr>
              <w:pStyle w:val="TableParagraph"/>
              <w:spacing w:before="6"/>
              <w:rPr>
                <w:sz w:val="20"/>
                <w:szCs w:val="20"/>
              </w:rPr>
            </w:pPr>
            <w:r>
              <w:rPr>
                <w:sz w:val="20"/>
                <w:szCs w:val="20"/>
              </w:rPr>
              <w:t xml:space="preserve">Tablas de control de Acceso para el establecimiento de categorías adecuadas de derechos y restricciones de acceso y seguridad aplicables a los </w:t>
            </w:r>
            <w:bookmarkStart w:id="8" w:name="_GoBack"/>
            <w:bookmarkEnd w:id="8"/>
            <w:r w:rsidR="00294724">
              <w:rPr>
                <w:sz w:val="20"/>
                <w:szCs w:val="20"/>
              </w:rPr>
              <w:t>ocumento</w:t>
            </w:r>
            <w:r>
              <w:rPr>
                <w:sz w:val="20"/>
                <w:szCs w:val="20"/>
              </w:rPr>
              <w:t>.</w:t>
            </w:r>
          </w:p>
        </w:tc>
        <w:tc>
          <w:tcPr>
            <w:tcW w:w="5149" w:type="dxa"/>
          </w:tcPr>
          <w:p w14:paraId="629D2581" w14:textId="77777777" w:rsidR="00DD5B61" w:rsidRDefault="00DD5B61" w:rsidP="000F5098">
            <w:pPr>
              <w:pStyle w:val="TableParagraph"/>
              <w:spacing w:before="6"/>
              <w:rPr>
                <w:sz w:val="20"/>
                <w:szCs w:val="20"/>
              </w:rPr>
            </w:pPr>
          </w:p>
          <w:p w14:paraId="41B4B6B5" w14:textId="77777777" w:rsidR="00DD5B61" w:rsidRDefault="00DD5B61" w:rsidP="000F5098">
            <w:pPr>
              <w:pStyle w:val="TableParagraph"/>
              <w:spacing w:before="6"/>
              <w:rPr>
                <w:sz w:val="20"/>
                <w:szCs w:val="20"/>
              </w:rPr>
            </w:pPr>
          </w:p>
          <w:p w14:paraId="4CD2065C" w14:textId="77777777" w:rsidR="00DD5B61" w:rsidRDefault="00DD5B61" w:rsidP="000F5098">
            <w:pPr>
              <w:pStyle w:val="TableParagraph"/>
              <w:spacing w:before="6"/>
              <w:rPr>
                <w:sz w:val="20"/>
                <w:szCs w:val="20"/>
              </w:rPr>
            </w:pPr>
          </w:p>
          <w:p w14:paraId="6065442B" w14:textId="0BCBBFC0" w:rsidR="00DD5B61" w:rsidRPr="000C1C64" w:rsidRDefault="00DD5B61" w:rsidP="000F5098">
            <w:pPr>
              <w:pStyle w:val="TableParagraph"/>
              <w:spacing w:before="6"/>
              <w:rPr>
                <w:sz w:val="20"/>
                <w:szCs w:val="20"/>
              </w:rPr>
            </w:pPr>
            <w:r w:rsidRPr="000C1C64">
              <w:rPr>
                <w:sz w:val="20"/>
                <w:szCs w:val="20"/>
              </w:rPr>
              <w:t>Documento técnico aprobado en el</w:t>
            </w:r>
            <w:r>
              <w:rPr>
                <w:sz w:val="20"/>
                <w:szCs w:val="20"/>
              </w:rPr>
              <w:t xml:space="preserve"> Comité de Archivo.</w:t>
            </w:r>
          </w:p>
        </w:tc>
        <w:tc>
          <w:tcPr>
            <w:tcW w:w="2126" w:type="dxa"/>
          </w:tcPr>
          <w:p w14:paraId="27F50FF2" w14:textId="77777777" w:rsidR="00DD5B61" w:rsidRPr="000C1C64" w:rsidRDefault="00DD5B61" w:rsidP="000F5098">
            <w:pPr>
              <w:pStyle w:val="TableParagraph"/>
              <w:spacing w:line="223" w:lineRule="exact"/>
              <w:ind w:left="443"/>
              <w:rPr>
                <w:sz w:val="20"/>
                <w:szCs w:val="20"/>
              </w:rPr>
            </w:pPr>
          </w:p>
        </w:tc>
      </w:tr>
    </w:tbl>
    <w:p w14:paraId="7C4AFAED" w14:textId="09C970BD" w:rsidR="003335D8" w:rsidRDefault="00060C07" w:rsidP="003335D8">
      <w:pPr>
        <w:ind w:left="3073" w:firstLine="527"/>
        <w:rPr>
          <w:sz w:val="20"/>
          <w:szCs w:val="20"/>
        </w:rPr>
      </w:pPr>
      <w:r>
        <w:rPr>
          <w:b/>
          <w:sz w:val="20"/>
          <w:szCs w:val="20"/>
        </w:rPr>
        <w:lastRenderedPageBreak/>
        <w:t>PROYECTO 5</w:t>
      </w:r>
    </w:p>
    <w:p w14:paraId="22116D8E" w14:textId="77777777" w:rsidR="003335D8" w:rsidRDefault="003335D8" w:rsidP="003335D8">
      <w:pPr>
        <w:ind w:left="3073" w:firstLine="527"/>
        <w:rPr>
          <w:sz w:val="20"/>
          <w:szCs w:val="20"/>
        </w:rPr>
      </w:pPr>
    </w:p>
    <w:p w14:paraId="5DF5BD94" w14:textId="0D25C032" w:rsidR="00CD16EE" w:rsidRPr="000C1C64" w:rsidRDefault="0011188D">
      <w:pPr>
        <w:ind w:left="2353"/>
        <w:rPr>
          <w:sz w:val="20"/>
          <w:szCs w:val="20"/>
        </w:rPr>
      </w:pPr>
      <w:r w:rsidRPr="000C1C64">
        <w:rPr>
          <w:sz w:val="20"/>
          <w:szCs w:val="20"/>
        </w:rPr>
        <w:t>PRESERVACIÓN DE LA INFORMACION</w:t>
      </w:r>
    </w:p>
    <w:p w14:paraId="3776AF8E" w14:textId="77777777" w:rsidR="00CD16EE" w:rsidRPr="000C1C64" w:rsidRDefault="00CD16EE">
      <w:pPr>
        <w:spacing w:before="9"/>
        <w:rPr>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2237"/>
        <w:gridCol w:w="1627"/>
        <w:gridCol w:w="1279"/>
        <w:gridCol w:w="1443"/>
        <w:gridCol w:w="1666"/>
      </w:tblGrid>
      <w:tr w:rsidR="00CD16EE" w:rsidRPr="000C1C64" w14:paraId="4B0C63CA" w14:textId="77777777">
        <w:trPr>
          <w:trHeight w:val="268"/>
        </w:trPr>
        <w:tc>
          <w:tcPr>
            <w:tcW w:w="1430" w:type="dxa"/>
          </w:tcPr>
          <w:p w14:paraId="5F39BDCA" w14:textId="77777777" w:rsidR="00CD16EE" w:rsidRPr="000C1C64" w:rsidRDefault="0011188D">
            <w:pPr>
              <w:pStyle w:val="TableParagraph"/>
              <w:spacing w:before="20"/>
              <w:ind w:left="74"/>
              <w:rPr>
                <w:sz w:val="20"/>
                <w:szCs w:val="20"/>
              </w:rPr>
            </w:pPr>
            <w:r w:rsidRPr="000C1C64">
              <w:rPr>
                <w:sz w:val="20"/>
                <w:szCs w:val="20"/>
              </w:rPr>
              <w:t>NOMBRE</w:t>
            </w:r>
          </w:p>
        </w:tc>
        <w:tc>
          <w:tcPr>
            <w:tcW w:w="8252" w:type="dxa"/>
            <w:gridSpan w:val="5"/>
          </w:tcPr>
          <w:p w14:paraId="4532DB1B" w14:textId="77777777" w:rsidR="00CD16EE" w:rsidRPr="000C1C64" w:rsidRDefault="0011188D">
            <w:pPr>
              <w:pStyle w:val="TableParagraph"/>
              <w:spacing w:before="20"/>
              <w:ind w:left="74"/>
              <w:rPr>
                <w:sz w:val="20"/>
                <w:szCs w:val="20"/>
              </w:rPr>
            </w:pPr>
            <w:r w:rsidRPr="000C1C64">
              <w:rPr>
                <w:sz w:val="20"/>
                <w:szCs w:val="20"/>
              </w:rPr>
              <w:t>Infraestructura de los depósitos del Archivo Central</w:t>
            </w:r>
          </w:p>
        </w:tc>
      </w:tr>
      <w:tr w:rsidR="00CD16EE" w:rsidRPr="000C1C64" w14:paraId="0F4CB539" w14:textId="77777777">
        <w:trPr>
          <w:trHeight w:val="599"/>
        </w:trPr>
        <w:tc>
          <w:tcPr>
            <w:tcW w:w="1430" w:type="dxa"/>
          </w:tcPr>
          <w:p w14:paraId="355D1313" w14:textId="77777777" w:rsidR="00CD16EE" w:rsidRPr="000C1C64" w:rsidRDefault="0011188D">
            <w:pPr>
              <w:pStyle w:val="TableParagraph"/>
              <w:spacing w:before="169"/>
              <w:ind w:left="74"/>
              <w:rPr>
                <w:sz w:val="20"/>
                <w:szCs w:val="20"/>
              </w:rPr>
            </w:pPr>
            <w:r w:rsidRPr="000C1C64">
              <w:rPr>
                <w:sz w:val="20"/>
                <w:szCs w:val="20"/>
              </w:rPr>
              <w:t>OBJETIVO</w:t>
            </w:r>
          </w:p>
        </w:tc>
        <w:tc>
          <w:tcPr>
            <w:tcW w:w="8252" w:type="dxa"/>
            <w:gridSpan w:val="5"/>
          </w:tcPr>
          <w:p w14:paraId="4EB19FCF" w14:textId="77777777" w:rsidR="00CD16EE" w:rsidRPr="000C1C64" w:rsidRDefault="0011188D">
            <w:pPr>
              <w:pStyle w:val="TableParagraph"/>
              <w:spacing w:before="133" w:line="226" w:lineRule="exact"/>
              <w:ind w:left="74" w:right="76"/>
              <w:rPr>
                <w:sz w:val="20"/>
                <w:szCs w:val="20"/>
              </w:rPr>
            </w:pPr>
            <w:r w:rsidRPr="000C1C64">
              <w:rPr>
                <w:sz w:val="20"/>
                <w:szCs w:val="20"/>
              </w:rPr>
              <w:t>Construir nueva área de Archivo central proporcionando espacios adecuados para adelantar las actividades de la gestión documental..</w:t>
            </w:r>
          </w:p>
        </w:tc>
      </w:tr>
      <w:tr w:rsidR="00CD16EE" w:rsidRPr="000C1C64" w14:paraId="53D269B4" w14:textId="77777777">
        <w:trPr>
          <w:trHeight w:val="446"/>
        </w:trPr>
        <w:tc>
          <w:tcPr>
            <w:tcW w:w="1430" w:type="dxa"/>
          </w:tcPr>
          <w:p w14:paraId="0CD10A33" w14:textId="77777777" w:rsidR="00CD16EE" w:rsidRPr="000C1C64" w:rsidRDefault="0011188D">
            <w:pPr>
              <w:pStyle w:val="TableParagraph"/>
              <w:spacing w:before="92"/>
              <w:ind w:left="74"/>
              <w:rPr>
                <w:sz w:val="20"/>
                <w:szCs w:val="20"/>
              </w:rPr>
            </w:pPr>
            <w:r w:rsidRPr="000C1C64">
              <w:rPr>
                <w:sz w:val="20"/>
                <w:szCs w:val="20"/>
              </w:rPr>
              <w:t>ALCANCE</w:t>
            </w:r>
          </w:p>
        </w:tc>
        <w:tc>
          <w:tcPr>
            <w:tcW w:w="8252" w:type="dxa"/>
            <w:gridSpan w:val="5"/>
          </w:tcPr>
          <w:p w14:paraId="4A810CBC" w14:textId="77777777" w:rsidR="00CD16EE" w:rsidRPr="000C1C64" w:rsidRDefault="0011188D">
            <w:pPr>
              <w:pStyle w:val="TableParagraph"/>
              <w:spacing w:line="214" w:lineRule="exact"/>
              <w:ind w:left="74"/>
              <w:rPr>
                <w:sz w:val="20"/>
                <w:szCs w:val="20"/>
              </w:rPr>
            </w:pPr>
            <w:r w:rsidRPr="000C1C64">
              <w:rPr>
                <w:sz w:val="20"/>
                <w:szCs w:val="20"/>
              </w:rPr>
              <w:t>Este plan involucra la creación de la nueva área de Archivo Central.</w:t>
            </w:r>
          </w:p>
        </w:tc>
      </w:tr>
      <w:tr w:rsidR="00CD16EE" w:rsidRPr="000C1C64" w14:paraId="6FE77A8A" w14:textId="77777777">
        <w:trPr>
          <w:trHeight w:val="681"/>
        </w:trPr>
        <w:tc>
          <w:tcPr>
            <w:tcW w:w="1430" w:type="dxa"/>
          </w:tcPr>
          <w:p w14:paraId="4A2DFD53" w14:textId="77777777" w:rsidR="00CD16EE" w:rsidRPr="000C1C64" w:rsidRDefault="00CD16EE">
            <w:pPr>
              <w:pStyle w:val="TableParagraph"/>
              <w:spacing w:before="7"/>
              <w:rPr>
                <w:sz w:val="20"/>
                <w:szCs w:val="20"/>
              </w:rPr>
            </w:pPr>
          </w:p>
          <w:p w14:paraId="615C384F" w14:textId="77777777" w:rsidR="00CD16EE" w:rsidRPr="000C1C64" w:rsidRDefault="0011188D">
            <w:pPr>
              <w:pStyle w:val="TableParagraph"/>
              <w:spacing w:before="1" w:line="237" w:lineRule="auto"/>
              <w:ind w:left="74"/>
              <w:rPr>
                <w:sz w:val="20"/>
                <w:szCs w:val="20"/>
              </w:rPr>
            </w:pPr>
            <w:r w:rsidRPr="000C1C64">
              <w:rPr>
                <w:sz w:val="20"/>
                <w:szCs w:val="20"/>
              </w:rPr>
              <w:t xml:space="preserve">OBJETIVO </w:t>
            </w:r>
            <w:r w:rsidRPr="000C1C64">
              <w:rPr>
                <w:w w:val="90"/>
                <w:sz w:val="20"/>
                <w:szCs w:val="20"/>
              </w:rPr>
              <w:t>ESTRATÉGICO</w:t>
            </w:r>
          </w:p>
        </w:tc>
        <w:tc>
          <w:tcPr>
            <w:tcW w:w="8252" w:type="dxa"/>
            <w:gridSpan w:val="5"/>
          </w:tcPr>
          <w:p w14:paraId="29E922C4" w14:textId="77777777" w:rsidR="00CD16EE" w:rsidRPr="000C1C64" w:rsidRDefault="0011188D">
            <w:pPr>
              <w:pStyle w:val="TableParagraph"/>
              <w:spacing w:line="223" w:lineRule="auto"/>
              <w:ind w:left="74" w:right="3"/>
              <w:rPr>
                <w:sz w:val="20"/>
                <w:szCs w:val="20"/>
              </w:rPr>
            </w:pPr>
            <w:r w:rsidRPr="000C1C64">
              <w:rPr>
                <w:sz w:val="20"/>
                <w:szCs w:val="20"/>
              </w:rPr>
              <w:t>Mejorar la capacidad instalada que permita centralizar y descongestionar las áreas de oficinas y bodegas para reorganizar los espacios de la sede bombona y laboratorio</w:t>
            </w:r>
          </w:p>
        </w:tc>
      </w:tr>
      <w:tr w:rsidR="00CD16EE" w:rsidRPr="000C1C64" w14:paraId="702D2061" w14:textId="77777777">
        <w:trPr>
          <w:trHeight w:val="537"/>
        </w:trPr>
        <w:tc>
          <w:tcPr>
            <w:tcW w:w="1430" w:type="dxa"/>
          </w:tcPr>
          <w:p w14:paraId="1E54E8F6" w14:textId="77777777" w:rsidR="00CD16EE" w:rsidRPr="000C1C64" w:rsidRDefault="0011188D">
            <w:pPr>
              <w:pStyle w:val="TableParagraph"/>
              <w:spacing w:before="71" w:line="226" w:lineRule="exact"/>
              <w:ind w:left="74"/>
              <w:rPr>
                <w:sz w:val="20"/>
                <w:szCs w:val="20"/>
              </w:rPr>
            </w:pPr>
            <w:r w:rsidRPr="000C1C64">
              <w:rPr>
                <w:w w:val="90"/>
                <w:sz w:val="20"/>
                <w:szCs w:val="20"/>
              </w:rPr>
              <w:t xml:space="preserve">RESPONSABLE </w:t>
            </w:r>
            <w:r w:rsidRPr="000C1C64">
              <w:rPr>
                <w:sz w:val="20"/>
                <w:szCs w:val="20"/>
              </w:rPr>
              <w:t>DEL PLAN</w:t>
            </w:r>
          </w:p>
        </w:tc>
        <w:tc>
          <w:tcPr>
            <w:tcW w:w="8252" w:type="dxa"/>
            <w:gridSpan w:val="5"/>
          </w:tcPr>
          <w:p w14:paraId="3A79DD57" w14:textId="223FCA8A" w:rsidR="00CD16EE" w:rsidRPr="000C1C64" w:rsidRDefault="00415A55">
            <w:pPr>
              <w:pStyle w:val="TableParagraph"/>
              <w:spacing w:before="138"/>
              <w:ind w:left="74"/>
              <w:rPr>
                <w:sz w:val="20"/>
                <w:szCs w:val="20"/>
              </w:rPr>
            </w:pPr>
            <w:r w:rsidRPr="000C1C64">
              <w:rPr>
                <w:sz w:val="20"/>
                <w:szCs w:val="20"/>
              </w:rPr>
              <w:t xml:space="preserve">Secretaria General IDSN </w:t>
            </w:r>
          </w:p>
        </w:tc>
      </w:tr>
      <w:tr w:rsidR="00CD16EE" w:rsidRPr="000C1C64" w14:paraId="6226FDE1" w14:textId="77777777">
        <w:trPr>
          <w:trHeight w:val="270"/>
        </w:trPr>
        <w:tc>
          <w:tcPr>
            <w:tcW w:w="3667" w:type="dxa"/>
            <w:gridSpan w:val="2"/>
          </w:tcPr>
          <w:p w14:paraId="0E4017E9" w14:textId="77777777" w:rsidR="00CD16EE" w:rsidRPr="000C1C64" w:rsidRDefault="0011188D">
            <w:pPr>
              <w:pStyle w:val="TableParagraph"/>
              <w:spacing w:before="20"/>
              <w:ind w:left="74"/>
              <w:rPr>
                <w:sz w:val="20"/>
                <w:szCs w:val="20"/>
              </w:rPr>
            </w:pPr>
            <w:r w:rsidRPr="000C1C64">
              <w:rPr>
                <w:sz w:val="20"/>
                <w:szCs w:val="20"/>
              </w:rPr>
              <w:t>ACTIVIDAD</w:t>
            </w:r>
          </w:p>
        </w:tc>
        <w:tc>
          <w:tcPr>
            <w:tcW w:w="1627" w:type="dxa"/>
          </w:tcPr>
          <w:p w14:paraId="4BE2040F" w14:textId="77777777" w:rsidR="00CD16EE" w:rsidRPr="000C1C64" w:rsidRDefault="0011188D">
            <w:pPr>
              <w:pStyle w:val="TableParagraph"/>
              <w:spacing w:before="20"/>
              <w:ind w:left="55" w:right="75"/>
              <w:jc w:val="center"/>
              <w:rPr>
                <w:sz w:val="20"/>
                <w:szCs w:val="20"/>
              </w:rPr>
            </w:pPr>
            <w:r w:rsidRPr="000C1C64">
              <w:rPr>
                <w:sz w:val="20"/>
                <w:szCs w:val="20"/>
              </w:rPr>
              <w:t>FECHA DE INICIO</w:t>
            </w:r>
          </w:p>
        </w:tc>
        <w:tc>
          <w:tcPr>
            <w:tcW w:w="1279" w:type="dxa"/>
          </w:tcPr>
          <w:p w14:paraId="38C2990E" w14:textId="77777777" w:rsidR="00CD16EE" w:rsidRPr="000C1C64" w:rsidRDefault="0011188D">
            <w:pPr>
              <w:pStyle w:val="TableParagraph"/>
              <w:spacing w:before="20"/>
              <w:ind w:left="53" w:right="45"/>
              <w:jc w:val="center"/>
              <w:rPr>
                <w:sz w:val="20"/>
                <w:szCs w:val="20"/>
              </w:rPr>
            </w:pPr>
            <w:r w:rsidRPr="000C1C64">
              <w:rPr>
                <w:sz w:val="20"/>
                <w:szCs w:val="20"/>
              </w:rPr>
              <w:t>FECHA FINAL</w:t>
            </w:r>
          </w:p>
        </w:tc>
        <w:tc>
          <w:tcPr>
            <w:tcW w:w="1443" w:type="dxa"/>
          </w:tcPr>
          <w:p w14:paraId="1C766D41" w14:textId="77777777" w:rsidR="00CD16EE" w:rsidRPr="000C1C64" w:rsidRDefault="0011188D">
            <w:pPr>
              <w:pStyle w:val="TableParagraph"/>
              <w:spacing w:before="20"/>
              <w:ind w:left="78"/>
              <w:rPr>
                <w:sz w:val="20"/>
                <w:szCs w:val="20"/>
              </w:rPr>
            </w:pPr>
            <w:r w:rsidRPr="000C1C64">
              <w:rPr>
                <w:sz w:val="20"/>
                <w:szCs w:val="20"/>
              </w:rPr>
              <w:t>ENTREGABLE</w:t>
            </w:r>
          </w:p>
        </w:tc>
        <w:tc>
          <w:tcPr>
            <w:tcW w:w="1666" w:type="dxa"/>
          </w:tcPr>
          <w:p w14:paraId="064A0ED0" w14:textId="77777777" w:rsidR="00CD16EE" w:rsidRPr="000C1C64" w:rsidRDefault="0011188D">
            <w:pPr>
              <w:pStyle w:val="TableParagraph"/>
              <w:spacing w:before="20"/>
              <w:ind w:left="78"/>
              <w:rPr>
                <w:sz w:val="20"/>
                <w:szCs w:val="20"/>
              </w:rPr>
            </w:pPr>
            <w:r w:rsidRPr="000C1C64">
              <w:rPr>
                <w:sz w:val="20"/>
                <w:szCs w:val="20"/>
              </w:rPr>
              <w:t>OBSERVACIONES</w:t>
            </w:r>
          </w:p>
        </w:tc>
      </w:tr>
      <w:tr w:rsidR="00CD16EE" w:rsidRPr="000C1C64" w14:paraId="28F3F69A" w14:textId="77777777">
        <w:trPr>
          <w:trHeight w:val="1418"/>
        </w:trPr>
        <w:tc>
          <w:tcPr>
            <w:tcW w:w="3667" w:type="dxa"/>
            <w:gridSpan w:val="2"/>
          </w:tcPr>
          <w:p w14:paraId="0CE6830C" w14:textId="77777777" w:rsidR="00CD16EE" w:rsidRPr="000C1C64" w:rsidRDefault="00CD16EE">
            <w:pPr>
              <w:pStyle w:val="TableParagraph"/>
              <w:rPr>
                <w:sz w:val="20"/>
                <w:szCs w:val="20"/>
              </w:rPr>
            </w:pPr>
          </w:p>
          <w:p w14:paraId="023E22D4" w14:textId="77777777" w:rsidR="00CD16EE" w:rsidRPr="000C1C64" w:rsidRDefault="00CD16EE">
            <w:pPr>
              <w:pStyle w:val="TableParagraph"/>
              <w:spacing w:before="2"/>
              <w:rPr>
                <w:sz w:val="20"/>
                <w:szCs w:val="20"/>
              </w:rPr>
            </w:pPr>
          </w:p>
          <w:p w14:paraId="24CACCB9" w14:textId="54AB0A0A" w:rsidR="00CD16EE" w:rsidRPr="000C1C64" w:rsidRDefault="00CC07B4">
            <w:pPr>
              <w:pStyle w:val="TableParagraph"/>
              <w:ind w:left="1305" w:right="508" w:hanging="766"/>
              <w:rPr>
                <w:sz w:val="20"/>
                <w:szCs w:val="20"/>
              </w:rPr>
            </w:pPr>
            <w:r w:rsidRPr="000C1C64">
              <w:rPr>
                <w:sz w:val="20"/>
                <w:szCs w:val="20"/>
              </w:rPr>
              <w:t>Diagnóstico</w:t>
            </w:r>
            <w:r w:rsidR="0011188D" w:rsidRPr="000C1C64">
              <w:rPr>
                <w:sz w:val="20"/>
                <w:szCs w:val="20"/>
              </w:rPr>
              <w:t xml:space="preserve"> de instalaciones y documentos</w:t>
            </w:r>
          </w:p>
        </w:tc>
        <w:tc>
          <w:tcPr>
            <w:tcW w:w="1627" w:type="dxa"/>
          </w:tcPr>
          <w:p w14:paraId="131CA769" w14:textId="77777777" w:rsidR="00CD16EE" w:rsidRPr="000C1C64" w:rsidRDefault="00CD16EE">
            <w:pPr>
              <w:pStyle w:val="TableParagraph"/>
              <w:rPr>
                <w:sz w:val="20"/>
                <w:szCs w:val="20"/>
              </w:rPr>
            </w:pPr>
          </w:p>
          <w:p w14:paraId="4D4F153A" w14:textId="77777777" w:rsidR="00CD16EE" w:rsidRPr="000C1C64" w:rsidRDefault="00CD16EE">
            <w:pPr>
              <w:pStyle w:val="TableParagraph"/>
              <w:spacing w:before="10"/>
              <w:rPr>
                <w:sz w:val="20"/>
                <w:szCs w:val="20"/>
              </w:rPr>
            </w:pPr>
          </w:p>
          <w:p w14:paraId="6DEE20BE" w14:textId="0A6B9008" w:rsidR="00CD16EE" w:rsidRPr="000C1C64" w:rsidRDefault="007C38E0">
            <w:pPr>
              <w:pStyle w:val="TableParagraph"/>
              <w:spacing w:before="1"/>
              <w:ind w:left="55" w:right="35"/>
              <w:jc w:val="center"/>
              <w:rPr>
                <w:sz w:val="20"/>
                <w:szCs w:val="20"/>
              </w:rPr>
            </w:pPr>
            <w:r>
              <w:rPr>
                <w:sz w:val="20"/>
                <w:szCs w:val="20"/>
              </w:rPr>
              <w:t>2024</w:t>
            </w:r>
          </w:p>
        </w:tc>
        <w:tc>
          <w:tcPr>
            <w:tcW w:w="1279" w:type="dxa"/>
          </w:tcPr>
          <w:p w14:paraId="636B0E96" w14:textId="77777777" w:rsidR="00CD16EE" w:rsidRPr="000C1C64" w:rsidRDefault="00CD16EE">
            <w:pPr>
              <w:pStyle w:val="TableParagraph"/>
              <w:rPr>
                <w:sz w:val="20"/>
                <w:szCs w:val="20"/>
              </w:rPr>
            </w:pPr>
          </w:p>
          <w:p w14:paraId="1D1B6A2F" w14:textId="77777777" w:rsidR="00CD16EE" w:rsidRPr="000C1C64" w:rsidRDefault="00CD16EE">
            <w:pPr>
              <w:pStyle w:val="TableParagraph"/>
              <w:spacing w:before="10"/>
              <w:rPr>
                <w:sz w:val="20"/>
                <w:szCs w:val="20"/>
              </w:rPr>
            </w:pPr>
          </w:p>
          <w:p w14:paraId="3FC550CF" w14:textId="0FFFD5EB" w:rsidR="00CD16EE" w:rsidRPr="000C1C64" w:rsidRDefault="00415A55">
            <w:pPr>
              <w:pStyle w:val="TableParagraph"/>
              <w:spacing w:before="1"/>
              <w:ind w:left="53" w:right="29"/>
              <w:jc w:val="center"/>
              <w:rPr>
                <w:sz w:val="20"/>
                <w:szCs w:val="20"/>
              </w:rPr>
            </w:pPr>
            <w:r w:rsidRPr="000C1C64">
              <w:rPr>
                <w:sz w:val="20"/>
                <w:szCs w:val="20"/>
              </w:rPr>
              <w:t>2030</w:t>
            </w:r>
          </w:p>
        </w:tc>
        <w:tc>
          <w:tcPr>
            <w:tcW w:w="1443" w:type="dxa"/>
            <w:vMerge w:val="restart"/>
          </w:tcPr>
          <w:p w14:paraId="0FB9F6D6" w14:textId="77777777" w:rsidR="00CD16EE" w:rsidRPr="000C1C64" w:rsidRDefault="00CD16EE">
            <w:pPr>
              <w:pStyle w:val="TableParagraph"/>
              <w:rPr>
                <w:sz w:val="20"/>
                <w:szCs w:val="20"/>
              </w:rPr>
            </w:pPr>
          </w:p>
          <w:p w14:paraId="6C3F16DA" w14:textId="77777777" w:rsidR="00CD16EE" w:rsidRPr="000C1C64" w:rsidRDefault="00CD16EE">
            <w:pPr>
              <w:pStyle w:val="TableParagraph"/>
              <w:rPr>
                <w:sz w:val="20"/>
                <w:szCs w:val="20"/>
              </w:rPr>
            </w:pPr>
          </w:p>
          <w:p w14:paraId="4B5CA25B" w14:textId="77777777" w:rsidR="00CD16EE" w:rsidRPr="000C1C64" w:rsidRDefault="00CD16EE">
            <w:pPr>
              <w:pStyle w:val="TableParagraph"/>
              <w:rPr>
                <w:sz w:val="20"/>
                <w:szCs w:val="20"/>
              </w:rPr>
            </w:pPr>
          </w:p>
          <w:p w14:paraId="3BCD4BF5" w14:textId="77777777" w:rsidR="00CD16EE" w:rsidRPr="000C1C64" w:rsidRDefault="00CD16EE">
            <w:pPr>
              <w:pStyle w:val="TableParagraph"/>
              <w:rPr>
                <w:sz w:val="20"/>
                <w:szCs w:val="20"/>
              </w:rPr>
            </w:pPr>
          </w:p>
          <w:p w14:paraId="4DE7DA1C" w14:textId="77777777" w:rsidR="00CD16EE" w:rsidRPr="000C1C64" w:rsidRDefault="00CD16EE">
            <w:pPr>
              <w:pStyle w:val="TableParagraph"/>
              <w:rPr>
                <w:sz w:val="20"/>
                <w:szCs w:val="20"/>
              </w:rPr>
            </w:pPr>
          </w:p>
          <w:p w14:paraId="52A7316C" w14:textId="77777777" w:rsidR="00CD16EE" w:rsidRPr="000C1C64" w:rsidRDefault="0011188D">
            <w:pPr>
              <w:pStyle w:val="TableParagraph"/>
              <w:spacing w:line="276" w:lineRule="auto"/>
              <w:ind w:left="78"/>
              <w:rPr>
                <w:sz w:val="20"/>
                <w:szCs w:val="20"/>
              </w:rPr>
            </w:pPr>
            <w:r w:rsidRPr="000C1C64">
              <w:rPr>
                <w:sz w:val="20"/>
                <w:szCs w:val="20"/>
              </w:rPr>
              <w:t>PROYECTO FORMULADO PARA GESTIÓN</w:t>
            </w:r>
          </w:p>
        </w:tc>
        <w:tc>
          <w:tcPr>
            <w:tcW w:w="1666" w:type="dxa"/>
            <w:vMerge w:val="restart"/>
          </w:tcPr>
          <w:p w14:paraId="731FE07C" w14:textId="77777777" w:rsidR="00CD16EE" w:rsidRPr="000C1C64" w:rsidRDefault="00CD16EE">
            <w:pPr>
              <w:pStyle w:val="TableParagraph"/>
              <w:rPr>
                <w:sz w:val="20"/>
                <w:szCs w:val="20"/>
              </w:rPr>
            </w:pPr>
          </w:p>
        </w:tc>
      </w:tr>
      <w:tr w:rsidR="00CD16EE" w:rsidRPr="000C1C64" w14:paraId="4AEE9077" w14:textId="77777777">
        <w:trPr>
          <w:trHeight w:val="1617"/>
        </w:trPr>
        <w:tc>
          <w:tcPr>
            <w:tcW w:w="3667" w:type="dxa"/>
            <w:gridSpan w:val="2"/>
          </w:tcPr>
          <w:p w14:paraId="324827AC" w14:textId="77777777" w:rsidR="00CD16EE" w:rsidRPr="000C1C64" w:rsidRDefault="00CD16EE">
            <w:pPr>
              <w:pStyle w:val="TableParagraph"/>
              <w:spacing w:before="6"/>
              <w:rPr>
                <w:sz w:val="20"/>
                <w:szCs w:val="20"/>
              </w:rPr>
            </w:pPr>
          </w:p>
          <w:p w14:paraId="1526AE08" w14:textId="77777777" w:rsidR="00CD16EE" w:rsidRPr="000C1C64" w:rsidRDefault="0011188D">
            <w:pPr>
              <w:pStyle w:val="TableParagraph"/>
              <w:ind w:left="122" w:right="113" w:hanging="2"/>
              <w:jc w:val="center"/>
              <w:rPr>
                <w:sz w:val="20"/>
                <w:szCs w:val="20"/>
              </w:rPr>
            </w:pPr>
            <w:r w:rsidRPr="000C1C64">
              <w:rPr>
                <w:sz w:val="20"/>
                <w:szCs w:val="20"/>
              </w:rPr>
              <w:t>Definir las necesidades y prioridades</w:t>
            </w:r>
            <w:r w:rsidRPr="000C1C64">
              <w:rPr>
                <w:spacing w:val="-19"/>
                <w:sz w:val="20"/>
                <w:szCs w:val="20"/>
              </w:rPr>
              <w:t xml:space="preserve"> </w:t>
            </w:r>
            <w:r w:rsidRPr="000C1C64">
              <w:rPr>
                <w:sz w:val="20"/>
                <w:szCs w:val="20"/>
              </w:rPr>
              <w:t>de mantenimiento, reparación, renovación o incluso de reubicación de los</w:t>
            </w:r>
            <w:r w:rsidRPr="000C1C64">
              <w:rPr>
                <w:spacing w:val="-17"/>
                <w:sz w:val="20"/>
                <w:szCs w:val="20"/>
              </w:rPr>
              <w:t xml:space="preserve"> </w:t>
            </w:r>
            <w:r w:rsidRPr="000C1C64">
              <w:rPr>
                <w:sz w:val="20"/>
                <w:szCs w:val="20"/>
              </w:rPr>
              <w:t>espacios de archivo.</w:t>
            </w:r>
          </w:p>
        </w:tc>
        <w:tc>
          <w:tcPr>
            <w:tcW w:w="1627" w:type="dxa"/>
          </w:tcPr>
          <w:p w14:paraId="07EF1365" w14:textId="77777777" w:rsidR="00CD16EE" w:rsidRPr="000C1C64" w:rsidRDefault="00CD16EE">
            <w:pPr>
              <w:pStyle w:val="TableParagraph"/>
              <w:rPr>
                <w:sz w:val="20"/>
                <w:szCs w:val="20"/>
              </w:rPr>
            </w:pPr>
          </w:p>
          <w:p w14:paraId="79C7BCCA" w14:textId="77777777" w:rsidR="00CD16EE" w:rsidRPr="000C1C64" w:rsidRDefault="00CD16EE">
            <w:pPr>
              <w:pStyle w:val="TableParagraph"/>
              <w:rPr>
                <w:sz w:val="20"/>
                <w:szCs w:val="20"/>
              </w:rPr>
            </w:pPr>
          </w:p>
          <w:p w14:paraId="7EA28CF0" w14:textId="692C885D" w:rsidR="00CD16EE" w:rsidRPr="000C1C64" w:rsidRDefault="007C38E0">
            <w:pPr>
              <w:pStyle w:val="TableParagraph"/>
              <w:spacing w:before="179"/>
              <w:ind w:left="55" w:right="35"/>
              <w:jc w:val="center"/>
              <w:rPr>
                <w:sz w:val="20"/>
                <w:szCs w:val="20"/>
              </w:rPr>
            </w:pPr>
            <w:r>
              <w:rPr>
                <w:sz w:val="20"/>
                <w:szCs w:val="20"/>
              </w:rPr>
              <w:t>2024</w:t>
            </w:r>
          </w:p>
        </w:tc>
        <w:tc>
          <w:tcPr>
            <w:tcW w:w="1279" w:type="dxa"/>
          </w:tcPr>
          <w:p w14:paraId="3D05C142" w14:textId="77777777" w:rsidR="00CD16EE" w:rsidRPr="000C1C64" w:rsidRDefault="00CD16EE">
            <w:pPr>
              <w:pStyle w:val="TableParagraph"/>
              <w:rPr>
                <w:sz w:val="20"/>
                <w:szCs w:val="20"/>
              </w:rPr>
            </w:pPr>
          </w:p>
          <w:p w14:paraId="20D3D460" w14:textId="77777777" w:rsidR="00CD16EE" w:rsidRPr="000C1C64" w:rsidRDefault="00CD16EE">
            <w:pPr>
              <w:pStyle w:val="TableParagraph"/>
              <w:rPr>
                <w:sz w:val="20"/>
                <w:szCs w:val="20"/>
              </w:rPr>
            </w:pPr>
          </w:p>
          <w:p w14:paraId="798720B7" w14:textId="79B4D5AD" w:rsidR="00CD16EE" w:rsidRPr="000C1C64" w:rsidRDefault="00415A55">
            <w:pPr>
              <w:pStyle w:val="TableParagraph"/>
              <w:spacing w:before="179"/>
              <w:ind w:left="53" w:right="29"/>
              <w:jc w:val="center"/>
              <w:rPr>
                <w:sz w:val="20"/>
                <w:szCs w:val="20"/>
              </w:rPr>
            </w:pPr>
            <w:r w:rsidRPr="000C1C64">
              <w:rPr>
                <w:sz w:val="20"/>
                <w:szCs w:val="20"/>
              </w:rPr>
              <w:t>2030</w:t>
            </w:r>
          </w:p>
        </w:tc>
        <w:tc>
          <w:tcPr>
            <w:tcW w:w="1443" w:type="dxa"/>
            <w:vMerge/>
            <w:tcBorders>
              <w:top w:val="nil"/>
            </w:tcBorders>
          </w:tcPr>
          <w:p w14:paraId="4FFF1560" w14:textId="77777777" w:rsidR="00CD16EE" w:rsidRPr="000C1C64" w:rsidRDefault="00CD16EE">
            <w:pPr>
              <w:rPr>
                <w:sz w:val="20"/>
                <w:szCs w:val="20"/>
              </w:rPr>
            </w:pPr>
          </w:p>
        </w:tc>
        <w:tc>
          <w:tcPr>
            <w:tcW w:w="1666" w:type="dxa"/>
            <w:vMerge/>
            <w:tcBorders>
              <w:top w:val="nil"/>
            </w:tcBorders>
          </w:tcPr>
          <w:p w14:paraId="07E3D853" w14:textId="77777777" w:rsidR="00CD16EE" w:rsidRPr="000C1C64" w:rsidRDefault="00CD16EE">
            <w:pPr>
              <w:rPr>
                <w:sz w:val="20"/>
                <w:szCs w:val="20"/>
              </w:rPr>
            </w:pPr>
          </w:p>
        </w:tc>
      </w:tr>
      <w:tr w:rsidR="00CD16EE" w:rsidRPr="000C1C64" w14:paraId="5F2433F4" w14:textId="77777777">
        <w:trPr>
          <w:trHeight w:val="633"/>
        </w:trPr>
        <w:tc>
          <w:tcPr>
            <w:tcW w:w="3667" w:type="dxa"/>
            <w:gridSpan w:val="2"/>
          </w:tcPr>
          <w:p w14:paraId="3D28F46E" w14:textId="77777777" w:rsidR="00CD16EE" w:rsidRPr="000C1C64" w:rsidRDefault="0011188D">
            <w:pPr>
              <w:pStyle w:val="TableParagraph"/>
              <w:spacing w:before="186"/>
              <w:ind w:left="909"/>
              <w:rPr>
                <w:sz w:val="20"/>
                <w:szCs w:val="20"/>
              </w:rPr>
            </w:pPr>
            <w:r w:rsidRPr="000C1C64">
              <w:rPr>
                <w:sz w:val="20"/>
                <w:szCs w:val="20"/>
              </w:rPr>
              <w:t>Formulación proyecto</w:t>
            </w:r>
          </w:p>
        </w:tc>
        <w:tc>
          <w:tcPr>
            <w:tcW w:w="1627" w:type="dxa"/>
          </w:tcPr>
          <w:p w14:paraId="6735F993" w14:textId="6687F759" w:rsidR="00CD16EE" w:rsidRPr="000C1C64" w:rsidRDefault="007C38E0">
            <w:pPr>
              <w:pStyle w:val="TableParagraph"/>
              <w:spacing w:before="186"/>
              <w:ind w:left="55" w:right="35"/>
              <w:jc w:val="center"/>
              <w:rPr>
                <w:sz w:val="20"/>
                <w:szCs w:val="20"/>
              </w:rPr>
            </w:pPr>
            <w:r>
              <w:rPr>
                <w:sz w:val="20"/>
                <w:szCs w:val="20"/>
              </w:rPr>
              <w:t>2024</w:t>
            </w:r>
          </w:p>
        </w:tc>
        <w:tc>
          <w:tcPr>
            <w:tcW w:w="1279" w:type="dxa"/>
          </w:tcPr>
          <w:p w14:paraId="1CB45F89" w14:textId="5E34AE9F" w:rsidR="00CD16EE" w:rsidRPr="000C1C64" w:rsidRDefault="00415A55">
            <w:pPr>
              <w:pStyle w:val="TableParagraph"/>
              <w:spacing w:before="186"/>
              <w:ind w:left="53" w:right="29"/>
              <w:jc w:val="center"/>
              <w:rPr>
                <w:sz w:val="20"/>
                <w:szCs w:val="20"/>
              </w:rPr>
            </w:pPr>
            <w:r w:rsidRPr="000C1C64">
              <w:rPr>
                <w:sz w:val="20"/>
                <w:szCs w:val="20"/>
              </w:rPr>
              <w:t>2030</w:t>
            </w:r>
          </w:p>
        </w:tc>
        <w:tc>
          <w:tcPr>
            <w:tcW w:w="1443" w:type="dxa"/>
            <w:vMerge/>
            <w:tcBorders>
              <w:top w:val="nil"/>
            </w:tcBorders>
          </w:tcPr>
          <w:p w14:paraId="4EC1CA29" w14:textId="77777777" w:rsidR="00CD16EE" w:rsidRPr="000C1C64" w:rsidRDefault="00CD16EE">
            <w:pPr>
              <w:rPr>
                <w:sz w:val="20"/>
                <w:szCs w:val="20"/>
              </w:rPr>
            </w:pPr>
          </w:p>
        </w:tc>
        <w:tc>
          <w:tcPr>
            <w:tcW w:w="1666" w:type="dxa"/>
            <w:vMerge/>
            <w:tcBorders>
              <w:top w:val="nil"/>
            </w:tcBorders>
          </w:tcPr>
          <w:p w14:paraId="7B7553FE" w14:textId="77777777" w:rsidR="00CD16EE" w:rsidRPr="000C1C64" w:rsidRDefault="00CD16EE">
            <w:pPr>
              <w:rPr>
                <w:sz w:val="20"/>
                <w:szCs w:val="20"/>
              </w:rPr>
            </w:pPr>
          </w:p>
        </w:tc>
      </w:tr>
    </w:tbl>
    <w:p w14:paraId="0AE9FB13" w14:textId="77777777" w:rsidR="00CD16EE" w:rsidRPr="000C1C64" w:rsidRDefault="00CD16EE">
      <w:pPr>
        <w:rPr>
          <w:sz w:val="20"/>
          <w:szCs w:val="20"/>
        </w:rPr>
      </w:pPr>
    </w:p>
    <w:p w14:paraId="4D51BCCD" w14:textId="77777777" w:rsidR="00CD16EE" w:rsidRPr="000C1C64" w:rsidRDefault="00CD16EE">
      <w:pPr>
        <w:spacing w:before="2"/>
        <w:rPr>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3298"/>
        <w:gridCol w:w="1277"/>
        <w:gridCol w:w="1844"/>
      </w:tblGrid>
      <w:tr w:rsidR="00CD16EE" w:rsidRPr="000C1C64" w14:paraId="43F024F5" w14:textId="77777777">
        <w:trPr>
          <w:trHeight w:val="299"/>
        </w:trPr>
        <w:tc>
          <w:tcPr>
            <w:tcW w:w="8808" w:type="dxa"/>
            <w:gridSpan w:val="4"/>
          </w:tcPr>
          <w:p w14:paraId="53C4E774" w14:textId="77777777" w:rsidR="00CD16EE" w:rsidRPr="000C1C64" w:rsidRDefault="0011188D">
            <w:pPr>
              <w:pStyle w:val="TableParagraph"/>
              <w:spacing w:before="51"/>
              <w:ind w:left="3776" w:right="3768"/>
              <w:jc w:val="center"/>
              <w:rPr>
                <w:sz w:val="20"/>
                <w:szCs w:val="20"/>
              </w:rPr>
            </w:pPr>
            <w:r w:rsidRPr="000C1C64">
              <w:rPr>
                <w:sz w:val="20"/>
                <w:szCs w:val="20"/>
              </w:rPr>
              <w:t>INDICADORES</w:t>
            </w:r>
          </w:p>
        </w:tc>
      </w:tr>
      <w:tr w:rsidR="00CD16EE" w:rsidRPr="000C1C64" w14:paraId="12AE24B0" w14:textId="77777777">
        <w:trPr>
          <w:trHeight w:val="299"/>
        </w:trPr>
        <w:tc>
          <w:tcPr>
            <w:tcW w:w="2389" w:type="dxa"/>
          </w:tcPr>
          <w:p w14:paraId="6EC6A058" w14:textId="77777777" w:rsidR="00CD16EE" w:rsidRPr="000C1C64" w:rsidRDefault="0011188D">
            <w:pPr>
              <w:pStyle w:val="TableParagraph"/>
              <w:spacing w:before="51"/>
              <w:ind w:left="74"/>
              <w:rPr>
                <w:sz w:val="20"/>
                <w:szCs w:val="20"/>
              </w:rPr>
            </w:pPr>
            <w:r w:rsidRPr="000C1C64">
              <w:rPr>
                <w:sz w:val="20"/>
                <w:szCs w:val="20"/>
              </w:rPr>
              <w:t>INDICADOR</w:t>
            </w:r>
          </w:p>
        </w:tc>
        <w:tc>
          <w:tcPr>
            <w:tcW w:w="3298" w:type="dxa"/>
          </w:tcPr>
          <w:p w14:paraId="55024BE6" w14:textId="77777777" w:rsidR="00CD16EE" w:rsidRPr="000C1C64" w:rsidRDefault="0011188D">
            <w:pPr>
              <w:pStyle w:val="TableParagraph"/>
              <w:spacing w:before="51"/>
              <w:ind w:left="84" w:right="79"/>
              <w:jc w:val="center"/>
              <w:rPr>
                <w:sz w:val="20"/>
                <w:szCs w:val="20"/>
              </w:rPr>
            </w:pPr>
            <w:r w:rsidRPr="000C1C64">
              <w:rPr>
                <w:sz w:val="20"/>
                <w:szCs w:val="20"/>
              </w:rPr>
              <w:t>FÓRMULA</w:t>
            </w:r>
          </w:p>
        </w:tc>
        <w:tc>
          <w:tcPr>
            <w:tcW w:w="1277" w:type="dxa"/>
          </w:tcPr>
          <w:p w14:paraId="5426A12D" w14:textId="77777777" w:rsidR="00CD16EE" w:rsidRPr="000C1C64" w:rsidRDefault="0011188D">
            <w:pPr>
              <w:pStyle w:val="TableParagraph"/>
              <w:spacing w:before="51"/>
              <w:ind w:left="71"/>
              <w:rPr>
                <w:sz w:val="20"/>
                <w:szCs w:val="20"/>
              </w:rPr>
            </w:pPr>
            <w:r w:rsidRPr="000C1C64">
              <w:rPr>
                <w:sz w:val="20"/>
                <w:szCs w:val="20"/>
              </w:rPr>
              <w:t>META</w:t>
            </w:r>
          </w:p>
        </w:tc>
        <w:tc>
          <w:tcPr>
            <w:tcW w:w="1844" w:type="dxa"/>
          </w:tcPr>
          <w:p w14:paraId="69022764" w14:textId="77777777" w:rsidR="00CD16EE" w:rsidRPr="000C1C64" w:rsidRDefault="0011188D">
            <w:pPr>
              <w:pStyle w:val="TableParagraph"/>
              <w:spacing w:before="51"/>
              <w:ind w:left="71"/>
              <w:rPr>
                <w:sz w:val="20"/>
                <w:szCs w:val="20"/>
              </w:rPr>
            </w:pPr>
            <w:r w:rsidRPr="000C1C64">
              <w:rPr>
                <w:sz w:val="20"/>
                <w:szCs w:val="20"/>
              </w:rPr>
              <w:t>OBSERVACIÓN</w:t>
            </w:r>
          </w:p>
        </w:tc>
      </w:tr>
      <w:tr w:rsidR="00CD16EE" w:rsidRPr="000C1C64" w14:paraId="02D80805" w14:textId="77777777">
        <w:trPr>
          <w:trHeight w:val="681"/>
        </w:trPr>
        <w:tc>
          <w:tcPr>
            <w:tcW w:w="2389" w:type="dxa"/>
          </w:tcPr>
          <w:p w14:paraId="3DC222FE" w14:textId="77777777" w:rsidR="00CD16EE" w:rsidRPr="000C1C64" w:rsidRDefault="00CD16EE">
            <w:pPr>
              <w:pStyle w:val="TableParagraph"/>
              <w:spacing w:before="6"/>
              <w:rPr>
                <w:sz w:val="20"/>
                <w:szCs w:val="20"/>
              </w:rPr>
            </w:pPr>
          </w:p>
          <w:p w14:paraId="5BC546CF" w14:textId="77777777" w:rsidR="00CD16EE" w:rsidRPr="000C1C64" w:rsidRDefault="0011188D">
            <w:pPr>
              <w:pStyle w:val="TableParagraph"/>
              <w:ind w:left="146"/>
              <w:rPr>
                <w:sz w:val="20"/>
                <w:szCs w:val="20"/>
              </w:rPr>
            </w:pPr>
            <w:r w:rsidRPr="000C1C64">
              <w:rPr>
                <w:sz w:val="20"/>
                <w:szCs w:val="20"/>
              </w:rPr>
              <w:t>PROYECTO FORMULADO</w:t>
            </w:r>
          </w:p>
        </w:tc>
        <w:tc>
          <w:tcPr>
            <w:tcW w:w="3298" w:type="dxa"/>
          </w:tcPr>
          <w:p w14:paraId="3A3A598D" w14:textId="77777777" w:rsidR="00CD16EE" w:rsidRPr="000C1C64" w:rsidRDefault="00CD16EE">
            <w:pPr>
              <w:pStyle w:val="TableParagraph"/>
              <w:spacing w:before="6"/>
              <w:rPr>
                <w:sz w:val="20"/>
                <w:szCs w:val="20"/>
              </w:rPr>
            </w:pPr>
          </w:p>
          <w:p w14:paraId="6B8A54B4" w14:textId="77777777" w:rsidR="00CD16EE" w:rsidRPr="000C1C64" w:rsidRDefault="0011188D">
            <w:pPr>
              <w:pStyle w:val="TableParagraph"/>
              <w:ind w:left="84" w:right="80"/>
              <w:jc w:val="center"/>
              <w:rPr>
                <w:sz w:val="20"/>
                <w:szCs w:val="20"/>
              </w:rPr>
            </w:pPr>
            <w:r w:rsidRPr="000C1C64">
              <w:rPr>
                <w:sz w:val="20"/>
                <w:szCs w:val="20"/>
              </w:rPr>
              <w:t>DOCUMENTO TÉCNICO FORMULADO</w:t>
            </w:r>
          </w:p>
        </w:tc>
        <w:tc>
          <w:tcPr>
            <w:tcW w:w="1277" w:type="dxa"/>
          </w:tcPr>
          <w:p w14:paraId="34E07F78" w14:textId="77777777" w:rsidR="00CD16EE" w:rsidRPr="000C1C64" w:rsidRDefault="00CD16EE">
            <w:pPr>
              <w:pStyle w:val="TableParagraph"/>
              <w:spacing w:before="6"/>
              <w:rPr>
                <w:sz w:val="20"/>
                <w:szCs w:val="20"/>
              </w:rPr>
            </w:pPr>
          </w:p>
          <w:p w14:paraId="2386DEA9" w14:textId="77777777" w:rsidR="00CD16EE" w:rsidRPr="000C1C64" w:rsidRDefault="0011188D">
            <w:pPr>
              <w:pStyle w:val="TableParagraph"/>
              <w:ind w:left="6"/>
              <w:jc w:val="center"/>
              <w:rPr>
                <w:sz w:val="20"/>
                <w:szCs w:val="20"/>
              </w:rPr>
            </w:pPr>
            <w:r w:rsidRPr="000C1C64">
              <w:rPr>
                <w:w w:val="96"/>
                <w:sz w:val="20"/>
                <w:szCs w:val="20"/>
              </w:rPr>
              <w:t>1</w:t>
            </w:r>
          </w:p>
        </w:tc>
        <w:tc>
          <w:tcPr>
            <w:tcW w:w="1844" w:type="dxa"/>
          </w:tcPr>
          <w:p w14:paraId="0818B87D" w14:textId="77777777" w:rsidR="00CD16EE" w:rsidRPr="000C1C64" w:rsidRDefault="0011188D">
            <w:pPr>
              <w:pStyle w:val="TableParagraph"/>
              <w:spacing w:line="235" w:lineRule="auto"/>
              <w:ind w:left="399" w:firstLine="31"/>
              <w:rPr>
                <w:sz w:val="20"/>
                <w:szCs w:val="20"/>
              </w:rPr>
            </w:pPr>
            <w:r w:rsidRPr="000C1C64">
              <w:rPr>
                <w:sz w:val="20"/>
                <w:szCs w:val="20"/>
              </w:rPr>
              <w:t>PENDIENTE GESTIÓN</w:t>
            </w:r>
            <w:r w:rsidRPr="000C1C64">
              <w:rPr>
                <w:spacing w:val="-5"/>
                <w:sz w:val="20"/>
                <w:szCs w:val="20"/>
              </w:rPr>
              <w:t xml:space="preserve"> </w:t>
            </w:r>
            <w:r w:rsidRPr="000C1C64">
              <w:rPr>
                <w:spacing w:val="-11"/>
                <w:sz w:val="20"/>
                <w:szCs w:val="20"/>
              </w:rPr>
              <w:t>DE</w:t>
            </w:r>
          </w:p>
          <w:p w14:paraId="376A44A4" w14:textId="77777777" w:rsidR="00CD16EE" w:rsidRPr="000C1C64" w:rsidRDefault="0011188D">
            <w:pPr>
              <w:pStyle w:val="TableParagraph"/>
              <w:spacing w:line="223" w:lineRule="exact"/>
              <w:ind w:left="443"/>
              <w:rPr>
                <w:sz w:val="20"/>
                <w:szCs w:val="20"/>
              </w:rPr>
            </w:pPr>
            <w:r w:rsidRPr="000C1C64">
              <w:rPr>
                <w:sz w:val="20"/>
                <w:szCs w:val="20"/>
              </w:rPr>
              <w:t>RECURSOS</w:t>
            </w:r>
          </w:p>
        </w:tc>
      </w:tr>
    </w:tbl>
    <w:p w14:paraId="34B86363" w14:textId="77777777" w:rsidR="00CD16EE" w:rsidRPr="000C1C64" w:rsidRDefault="00CD16EE">
      <w:pPr>
        <w:spacing w:line="223" w:lineRule="exact"/>
        <w:rPr>
          <w:sz w:val="20"/>
          <w:szCs w:val="20"/>
        </w:rPr>
        <w:sectPr w:rsidR="00CD16EE" w:rsidRPr="000C1C64" w:rsidSect="00001E8E">
          <w:pgSz w:w="12240" w:h="15840"/>
          <w:pgMar w:top="1500" w:right="360" w:bottom="280" w:left="1580" w:header="720" w:footer="454" w:gutter="0"/>
          <w:cols w:space="720"/>
          <w:docGrid w:linePitch="299"/>
        </w:sectPr>
      </w:pPr>
    </w:p>
    <w:p w14:paraId="369DDAC8" w14:textId="2E091C16" w:rsidR="003335D8" w:rsidRDefault="00060C07" w:rsidP="003335D8">
      <w:pPr>
        <w:tabs>
          <w:tab w:val="left" w:pos="3855"/>
        </w:tabs>
        <w:rPr>
          <w:b/>
          <w:sz w:val="20"/>
          <w:szCs w:val="20"/>
        </w:rPr>
      </w:pPr>
      <w:r>
        <w:rPr>
          <w:b/>
          <w:sz w:val="20"/>
          <w:szCs w:val="20"/>
        </w:rPr>
        <w:lastRenderedPageBreak/>
        <w:tab/>
      </w:r>
      <w:r>
        <w:rPr>
          <w:b/>
          <w:sz w:val="20"/>
          <w:szCs w:val="20"/>
        </w:rPr>
        <w:tab/>
        <w:t>PROYECTO 6</w:t>
      </w:r>
    </w:p>
    <w:p w14:paraId="26F31510" w14:textId="77777777" w:rsidR="003335D8" w:rsidRDefault="003335D8" w:rsidP="003335D8">
      <w:pPr>
        <w:tabs>
          <w:tab w:val="left" w:pos="3855"/>
        </w:tabs>
        <w:rPr>
          <w:sz w:val="20"/>
          <w:szCs w:val="20"/>
        </w:rPr>
      </w:pPr>
    </w:p>
    <w:p w14:paraId="3A4D0F7A" w14:textId="633D02B6" w:rsidR="00CD16EE" w:rsidRPr="000C1C64" w:rsidRDefault="0011188D" w:rsidP="00415A55">
      <w:pPr>
        <w:tabs>
          <w:tab w:val="left" w:pos="3855"/>
        </w:tabs>
        <w:jc w:val="center"/>
        <w:rPr>
          <w:sz w:val="20"/>
          <w:szCs w:val="20"/>
        </w:rPr>
      </w:pPr>
      <w:r w:rsidRPr="000C1C64">
        <w:rPr>
          <w:sz w:val="20"/>
          <w:szCs w:val="20"/>
        </w:rPr>
        <w:t>ASPECTOS TECNOLÓGICOS Y DE SEGURIDAD</w:t>
      </w:r>
    </w:p>
    <w:p w14:paraId="39578354" w14:textId="77777777" w:rsidR="00CD16EE" w:rsidRPr="000C1C64" w:rsidRDefault="00CD16EE">
      <w:pPr>
        <w:rPr>
          <w:sz w:val="20"/>
          <w:szCs w:val="20"/>
        </w:rPr>
      </w:pPr>
    </w:p>
    <w:p w14:paraId="15D87D17" w14:textId="77777777" w:rsidR="00CD16EE" w:rsidRPr="000C1C64" w:rsidRDefault="00CD16EE">
      <w:pPr>
        <w:spacing w:before="6" w:after="1"/>
        <w:rPr>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1279"/>
        <w:gridCol w:w="2587"/>
        <w:gridCol w:w="1279"/>
        <w:gridCol w:w="1443"/>
        <w:gridCol w:w="1663"/>
      </w:tblGrid>
      <w:tr w:rsidR="00CD16EE" w:rsidRPr="000C1C64" w14:paraId="2F0D5E1F" w14:textId="77777777">
        <w:trPr>
          <w:trHeight w:val="266"/>
        </w:trPr>
        <w:tc>
          <w:tcPr>
            <w:tcW w:w="1430" w:type="dxa"/>
          </w:tcPr>
          <w:p w14:paraId="2D439D38" w14:textId="77777777" w:rsidR="00CD16EE" w:rsidRPr="000C1C64" w:rsidRDefault="0011188D">
            <w:pPr>
              <w:pStyle w:val="TableParagraph"/>
              <w:spacing w:before="20" w:line="226" w:lineRule="exact"/>
              <w:ind w:left="74"/>
              <w:rPr>
                <w:sz w:val="20"/>
                <w:szCs w:val="20"/>
              </w:rPr>
            </w:pPr>
            <w:r w:rsidRPr="000C1C64">
              <w:rPr>
                <w:sz w:val="20"/>
                <w:szCs w:val="20"/>
              </w:rPr>
              <w:t>NOMBRE</w:t>
            </w:r>
          </w:p>
        </w:tc>
        <w:tc>
          <w:tcPr>
            <w:tcW w:w="8251" w:type="dxa"/>
            <w:gridSpan w:val="5"/>
          </w:tcPr>
          <w:p w14:paraId="15F33A39" w14:textId="77777777" w:rsidR="00CD16EE" w:rsidRPr="000C1C64" w:rsidRDefault="0011188D">
            <w:pPr>
              <w:pStyle w:val="TableParagraph"/>
              <w:spacing w:before="20" w:line="226" w:lineRule="exact"/>
              <w:ind w:left="74"/>
              <w:rPr>
                <w:sz w:val="20"/>
                <w:szCs w:val="20"/>
              </w:rPr>
            </w:pPr>
            <w:r w:rsidRPr="000C1C64">
              <w:rPr>
                <w:sz w:val="20"/>
                <w:szCs w:val="20"/>
              </w:rPr>
              <w:t>Dotación de equipos para digitalización</w:t>
            </w:r>
          </w:p>
        </w:tc>
      </w:tr>
      <w:tr w:rsidR="00CD16EE" w:rsidRPr="000C1C64" w14:paraId="3BB228DA" w14:textId="77777777">
        <w:trPr>
          <w:trHeight w:val="602"/>
        </w:trPr>
        <w:tc>
          <w:tcPr>
            <w:tcW w:w="1430" w:type="dxa"/>
          </w:tcPr>
          <w:p w14:paraId="2EE094B1" w14:textId="77777777" w:rsidR="00CD16EE" w:rsidRPr="000C1C64" w:rsidRDefault="0011188D">
            <w:pPr>
              <w:pStyle w:val="TableParagraph"/>
              <w:spacing w:before="171"/>
              <w:ind w:left="74"/>
              <w:rPr>
                <w:sz w:val="20"/>
                <w:szCs w:val="20"/>
              </w:rPr>
            </w:pPr>
            <w:r w:rsidRPr="000C1C64">
              <w:rPr>
                <w:sz w:val="20"/>
                <w:szCs w:val="20"/>
              </w:rPr>
              <w:t>OBJETIVO</w:t>
            </w:r>
          </w:p>
        </w:tc>
        <w:tc>
          <w:tcPr>
            <w:tcW w:w="8251" w:type="dxa"/>
            <w:gridSpan w:val="5"/>
          </w:tcPr>
          <w:p w14:paraId="78B52470" w14:textId="77777777" w:rsidR="00CD16EE" w:rsidRPr="000C1C64" w:rsidRDefault="00CD16EE">
            <w:pPr>
              <w:pStyle w:val="TableParagraph"/>
              <w:spacing w:before="5"/>
              <w:rPr>
                <w:sz w:val="20"/>
                <w:szCs w:val="20"/>
              </w:rPr>
            </w:pPr>
          </w:p>
          <w:p w14:paraId="5843CA3B" w14:textId="77777777" w:rsidR="00CD16EE" w:rsidRPr="000C1C64" w:rsidRDefault="0011188D">
            <w:pPr>
              <w:pStyle w:val="TableParagraph"/>
              <w:spacing w:line="226" w:lineRule="exact"/>
              <w:ind w:left="74"/>
              <w:rPr>
                <w:sz w:val="20"/>
                <w:szCs w:val="20"/>
              </w:rPr>
            </w:pPr>
            <w:r w:rsidRPr="000C1C64">
              <w:rPr>
                <w:sz w:val="20"/>
                <w:szCs w:val="20"/>
              </w:rPr>
              <w:t>Adquirir equipos suficientes y adecuados para desarrollar los procesos de Archivo Central</w:t>
            </w:r>
          </w:p>
        </w:tc>
      </w:tr>
      <w:tr w:rsidR="00CD16EE" w:rsidRPr="000C1C64" w14:paraId="0042865E" w14:textId="77777777">
        <w:trPr>
          <w:trHeight w:val="443"/>
        </w:trPr>
        <w:tc>
          <w:tcPr>
            <w:tcW w:w="1430" w:type="dxa"/>
          </w:tcPr>
          <w:p w14:paraId="3CD610DB" w14:textId="77777777" w:rsidR="00CD16EE" w:rsidRPr="000C1C64" w:rsidRDefault="0011188D">
            <w:pPr>
              <w:pStyle w:val="TableParagraph"/>
              <w:spacing w:before="90"/>
              <w:ind w:left="74"/>
              <w:rPr>
                <w:sz w:val="20"/>
                <w:szCs w:val="20"/>
              </w:rPr>
            </w:pPr>
            <w:r w:rsidRPr="000C1C64">
              <w:rPr>
                <w:sz w:val="20"/>
                <w:szCs w:val="20"/>
              </w:rPr>
              <w:t>ALCANCE</w:t>
            </w:r>
          </w:p>
        </w:tc>
        <w:tc>
          <w:tcPr>
            <w:tcW w:w="8251" w:type="dxa"/>
            <w:gridSpan w:val="5"/>
          </w:tcPr>
          <w:p w14:paraId="7B517D58" w14:textId="77777777" w:rsidR="00CD16EE" w:rsidRPr="000C1C64" w:rsidRDefault="0011188D">
            <w:pPr>
              <w:pStyle w:val="TableParagraph"/>
              <w:spacing w:line="214" w:lineRule="exact"/>
              <w:ind w:left="74"/>
              <w:rPr>
                <w:sz w:val="20"/>
                <w:szCs w:val="20"/>
              </w:rPr>
            </w:pPr>
            <w:r w:rsidRPr="000C1C64">
              <w:rPr>
                <w:sz w:val="20"/>
                <w:szCs w:val="20"/>
              </w:rPr>
              <w:t>Este plan involucra la adquisición de equipos para digitalización de documentos.</w:t>
            </w:r>
          </w:p>
        </w:tc>
      </w:tr>
      <w:tr w:rsidR="00CD16EE" w:rsidRPr="000C1C64" w14:paraId="3C15F45E" w14:textId="77777777">
        <w:trPr>
          <w:trHeight w:val="537"/>
        </w:trPr>
        <w:tc>
          <w:tcPr>
            <w:tcW w:w="1430" w:type="dxa"/>
          </w:tcPr>
          <w:p w14:paraId="3948E400" w14:textId="77777777" w:rsidR="00CD16EE" w:rsidRPr="000C1C64" w:rsidRDefault="0011188D">
            <w:pPr>
              <w:pStyle w:val="TableParagraph"/>
              <w:spacing w:before="71" w:line="226" w:lineRule="exact"/>
              <w:ind w:left="74"/>
              <w:rPr>
                <w:sz w:val="20"/>
                <w:szCs w:val="20"/>
              </w:rPr>
            </w:pPr>
            <w:r w:rsidRPr="000C1C64">
              <w:rPr>
                <w:w w:val="90"/>
                <w:sz w:val="20"/>
                <w:szCs w:val="20"/>
              </w:rPr>
              <w:t xml:space="preserve">RESPONSABLE </w:t>
            </w:r>
            <w:r w:rsidRPr="000C1C64">
              <w:rPr>
                <w:sz w:val="20"/>
                <w:szCs w:val="20"/>
              </w:rPr>
              <w:t>DEL PLAN</w:t>
            </w:r>
          </w:p>
        </w:tc>
        <w:tc>
          <w:tcPr>
            <w:tcW w:w="8251" w:type="dxa"/>
            <w:gridSpan w:val="5"/>
          </w:tcPr>
          <w:p w14:paraId="3C5FA3A6" w14:textId="47C50BDD" w:rsidR="00CD16EE" w:rsidRPr="000C1C64" w:rsidRDefault="00415A55">
            <w:pPr>
              <w:pStyle w:val="TableParagraph"/>
              <w:spacing w:before="138"/>
              <w:ind w:left="74"/>
              <w:rPr>
                <w:sz w:val="20"/>
                <w:szCs w:val="20"/>
              </w:rPr>
            </w:pPr>
            <w:r w:rsidRPr="000C1C64">
              <w:rPr>
                <w:sz w:val="20"/>
                <w:szCs w:val="20"/>
              </w:rPr>
              <w:t>Secretaria General IDSN</w:t>
            </w:r>
          </w:p>
        </w:tc>
      </w:tr>
      <w:tr w:rsidR="00CD16EE" w:rsidRPr="000C1C64" w14:paraId="4E9AEB80" w14:textId="77777777">
        <w:trPr>
          <w:trHeight w:val="270"/>
        </w:trPr>
        <w:tc>
          <w:tcPr>
            <w:tcW w:w="2709" w:type="dxa"/>
            <w:gridSpan w:val="2"/>
          </w:tcPr>
          <w:p w14:paraId="314C848E" w14:textId="77777777" w:rsidR="00CD16EE" w:rsidRPr="000C1C64" w:rsidRDefault="0011188D">
            <w:pPr>
              <w:pStyle w:val="TableParagraph"/>
              <w:spacing w:before="23"/>
              <w:ind w:left="892"/>
              <w:rPr>
                <w:sz w:val="20"/>
                <w:szCs w:val="20"/>
              </w:rPr>
            </w:pPr>
            <w:r w:rsidRPr="000C1C64">
              <w:rPr>
                <w:sz w:val="20"/>
                <w:szCs w:val="20"/>
              </w:rPr>
              <w:t>ACTIVIDAD</w:t>
            </w:r>
          </w:p>
        </w:tc>
        <w:tc>
          <w:tcPr>
            <w:tcW w:w="2587" w:type="dxa"/>
          </w:tcPr>
          <w:p w14:paraId="5F85FD39" w14:textId="77777777" w:rsidR="00CD16EE" w:rsidRPr="000C1C64" w:rsidRDefault="0011188D">
            <w:pPr>
              <w:pStyle w:val="TableParagraph"/>
              <w:spacing w:before="23"/>
              <w:ind w:left="548" w:right="541"/>
              <w:jc w:val="center"/>
              <w:rPr>
                <w:sz w:val="20"/>
                <w:szCs w:val="20"/>
              </w:rPr>
            </w:pPr>
            <w:r w:rsidRPr="000C1C64">
              <w:rPr>
                <w:sz w:val="20"/>
                <w:szCs w:val="20"/>
              </w:rPr>
              <w:t>FECHA DE INICIO</w:t>
            </w:r>
          </w:p>
        </w:tc>
        <w:tc>
          <w:tcPr>
            <w:tcW w:w="1279" w:type="dxa"/>
          </w:tcPr>
          <w:p w14:paraId="3250520B" w14:textId="77777777" w:rsidR="00CD16EE" w:rsidRPr="000C1C64" w:rsidRDefault="0011188D">
            <w:pPr>
              <w:pStyle w:val="TableParagraph"/>
              <w:spacing w:before="23"/>
              <w:ind w:left="53" w:right="45"/>
              <w:jc w:val="center"/>
              <w:rPr>
                <w:sz w:val="20"/>
                <w:szCs w:val="20"/>
              </w:rPr>
            </w:pPr>
            <w:r w:rsidRPr="000C1C64">
              <w:rPr>
                <w:sz w:val="20"/>
                <w:szCs w:val="20"/>
              </w:rPr>
              <w:t>FECHA FINAL</w:t>
            </w:r>
          </w:p>
        </w:tc>
        <w:tc>
          <w:tcPr>
            <w:tcW w:w="1443" w:type="dxa"/>
          </w:tcPr>
          <w:p w14:paraId="4E683DC5" w14:textId="77777777" w:rsidR="00CD16EE" w:rsidRPr="000C1C64" w:rsidRDefault="0011188D">
            <w:pPr>
              <w:pStyle w:val="TableParagraph"/>
              <w:spacing w:before="23"/>
              <w:ind w:left="76"/>
              <w:rPr>
                <w:sz w:val="20"/>
                <w:szCs w:val="20"/>
              </w:rPr>
            </w:pPr>
            <w:r w:rsidRPr="000C1C64">
              <w:rPr>
                <w:sz w:val="20"/>
                <w:szCs w:val="20"/>
              </w:rPr>
              <w:t>ENTREGABLE</w:t>
            </w:r>
          </w:p>
        </w:tc>
        <w:tc>
          <w:tcPr>
            <w:tcW w:w="1663" w:type="dxa"/>
          </w:tcPr>
          <w:p w14:paraId="10169D3D" w14:textId="77777777" w:rsidR="00CD16EE" w:rsidRPr="000C1C64" w:rsidRDefault="0011188D">
            <w:pPr>
              <w:pStyle w:val="TableParagraph"/>
              <w:spacing w:before="23"/>
              <w:ind w:left="76"/>
              <w:rPr>
                <w:sz w:val="20"/>
                <w:szCs w:val="20"/>
              </w:rPr>
            </w:pPr>
            <w:r w:rsidRPr="000C1C64">
              <w:rPr>
                <w:sz w:val="20"/>
                <w:szCs w:val="20"/>
              </w:rPr>
              <w:t>OBSERVACIONES</w:t>
            </w:r>
          </w:p>
        </w:tc>
      </w:tr>
      <w:tr w:rsidR="00CD16EE" w:rsidRPr="000C1C64" w14:paraId="7EE73E8E" w14:textId="77777777">
        <w:trPr>
          <w:trHeight w:val="630"/>
        </w:trPr>
        <w:tc>
          <w:tcPr>
            <w:tcW w:w="2709" w:type="dxa"/>
            <w:gridSpan w:val="2"/>
          </w:tcPr>
          <w:p w14:paraId="28496C23" w14:textId="77777777" w:rsidR="00CD16EE" w:rsidRPr="000C1C64" w:rsidRDefault="0011188D">
            <w:pPr>
              <w:pStyle w:val="TableParagraph"/>
              <w:spacing w:before="186"/>
              <w:ind w:left="429"/>
              <w:rPr>
                <w:sz w:val="20"/>
                <w:szCs w:val="20"/>
              </w:rPr>
            </w:pPr>
            <w:r w:rsidRPr="000C1C64">
              <w:rPr>
                <w:sz w:val="20"/>
                <w:szCs w:val="20"/>
              </w:rPr>
              <w:t>Formulación proyecto</w:t>
            </w:r>
          </w:p>
        </w:tc>
        <w:tc>
          <w:tcPr>
            <w:tcW w:w="2587" w:type="dxa"/>
          </w:tcPr>
          <w:p w14:paraId="23C63E01" w14:textId="5CDB7760" w:rsidR="00CD16EE" w:rsidRPr="000C1C64" w:rsidRDefault="00415A55">
            <w:pPr>
              <w:pStyle w:val="TableParagraph"/>
              <w:spacing w:before="186"/>
              <w:ind w:left="548" w:right="532"/>
              <w:jc w:val="center"/>
              <w:rPr>
                <w:sz w:val="20"/>
                <w:szCs w:val="20"/>
              </w:rPr>
            </w:pPr>
            <w:r w:rsidRPr="000C1C64">
              <w:rPr>
                <w:sz w:val="20"/>
                <w:szCs w:val="20"/>
              </w:rPr>
              <w:t>2024</w:t>
            </w:r>
          </w:p>
        </w:tc>
        <w:tc>
          <w:tcPr>
            <w:tcW w:w="1279" w:type="dxa"/>
          </w:tcPr>
          <w:p w14:paraId="07456430" w14:textId="536EDCB5" w:rsidR="00CD16EE" w:rsidRPr="000C1C64" w:rsidRDefault="00415A55">
            <w:pPr>
              <w:pStyle w:val="TableParagraph"/>
              <w:spacing w:before="186"/>
              <w:ind w:left="53" w:right="28"/>
              <w:jc w:val="center"/>
              <w:rPr>
                <w:sz w:val="20"/>
                <w:szCs w:val="20"/>
              </w:rPr>
            </w:pPr>
            <w:r w:rsidRPr="000C1C64">
              <w:rPr>
                <w:sz w:val="20"/>
                <w:szCs w:val="20"/>
              </w:rPr>
              <w:t>2030</w:t>
            </w:r>
          </w:p>
        </w:tc>
        <w:tc>
          <w:tcPr>
            <w:tcW w:w="1443" w:type="dxa"/>
          </w:tcPr>
          <w:p w14:paraId="0C214548" w14:textId="77777777" w:rsidR="00CD16EE" w:rsidRPr="000C1C64" w:rsidRDefault="00CD16EE">
            <w:pPr>
              <w:pStyle w:val="TableParagraph"/>
              <w:rPr>
                <w:sz w:val="20"/>
                <w:szCs w:val="20"/>
              </w:rPr>
            </w:pPr>
          </w:p>
        </w:tc>
        <w:tc>
          <w:tcPr>
            <w:tcW w:w="1663" w:type="dxa"/>
          </w:tcPr>
          <w:p w14:paraId="736B8557" w14:textId="77777777" w:rsidR="00CD16EE" w:rsidRPr="000C1C64" w:rsidRDefault="00CD16EE">
            <w:pPr>
              <w:pStyle w:val="TableParagraph"/>
              <w:rPr>
                <w:sz w:val="20"/>
                <w:szCs w:val="20"/>
              </w:rPr>
            </w:pPr>
          </w:p>
        </w:tc>
      </w:tr>
      <w:tr w:rsidR="00415A55" w:rsidRPr="000C1C64" w14:paraId="019C796B" w14:textId="77777777">
        <w:trPr>
          <w:trHeight w:val="568"/>
        </w:trPr>
        <w:tc>
          <w:tcPr>
            <w:tcW w:w="2709" w:type="dxa"/>
            <w:gridSpan w:val="2"/>
          </w:tcPr>
          <w:p w14:paraId="0857D9C8" w14:textId="77777777" w:rsidR="00415A55" w:rsidRPr="000C1C64" w:rsidRDefault="00415A55">
            <w:pPr>
              <w:pStyle w:val="TableParagraph"/>
              <w:spacing w:before="42"/>
              <w:ind w:left="945" w:hanging="713"/>
              <w:rPr>
                <w:sz w:val="20"/>
                <w:szCs w:val="20"/>
              </w:rPr>
            </w:pPr>
            <w:r w:rsidRPr="000C1C64">
              <w:rPr>
                <w:sz w:val="20"/>
                <w:szCs w:val="20"/>
              </w:rPr>
              <w:t>Radicación y obtención de viabilidad</w:t>
            </w:r>
          </w:p>
        </w:tc>
        <w:tc>
          <w:tcPr>
            <w:tcW w:w="2587" w:type="dxa"/>
          </w:tcPr>
          <w:p w14:paraId="2D4A7B70" w14:textId="199BC7F4" w:rsidR="00415A55" w:rsidRPr="000C1C64" w:rsidRDefault="00415A55">
            <w:pPr>
              <w:pStyle w:val="TableParagraph"/>
              <w:spacing w:before="155"/>
              <w:ind w:left="548" w:right="532"/>
              <w:jc w:val="center"/>
              <w:rPr>
                <w:sz w:val="20"/>
                <w:szCs w:val="20"/>
              </w:rPr>
            </w:pPr>
            <w:r w:rsidRPr="000C1C64">
              <w:rPr>
                <w:sz w:val="20"/>
                <w:szCs w:val="20"/>
              </w:rPr>
              <w:t>2024</w:t>
            </w:r>
          </w:p>
        </w:tc>
        <w:tc>
          <w:tcPr>
            <w:tcW w:w="1279" w:type="dxa"/>
          </w:tcPr>
          <w:p w14:paraId="1D6E50DB" w14:textId="63DBB176" w:rsidR="00415A55" w:rsidRPr="000C1C64" w:rsidRDefault="00415A55">
            <w:pPr>
              <w:pStyle w:val="TableParagraph"/>
              <w:spacing w:before="155"/>
              <w:ind w:left="53" w:right="28"/>
              <w:jc w:val="center"/>
              <w:rPr>
                <w:sz w:val="20"/>
                <w:szCs w:val="20"/>
              </w:rPr>
            </w:pPr>
            <w:r w:rsidRPr="000C1C64">
              <w:rPr>
                <w:sz w:val="20"/>
                <w:szCs w:val="20"/>
              </w:rPr>
              <w:t>2030</w:t>
            </w:r>
          </w:p>
        </w:tc>
        <w:tc>
          <w:tcPr>
            <w:tcW w:w="1443" w:type="dxa"/>
          </w:tcPr>
          <w:p w14:paraId="2C209AE1" w14:textId="77777777" w:rsidR="00415A55" w:rsidRPr="000C1C64" w:rsidRDefault="00415A55">
            <w:pPr>
              <w:pStyle w:val="TableParagraph"/>
              <w:rPr>
                <w:sz w:val="20"/>
                <w:szCs w:val="20"/>
              </w:rPr>
            </w:pPr>
          </w:p>
        </w:tc>
        <w:tc>
          <w:tcPr>
            <w:tcW w:w="1663" w:type="dxa"/>
          </w:tcPr>
          <w:p w14:paraId="79E281DA" w14:textId="77777777" w:rsidR="00415A55" w:rsidRPr="000C1C64" w:rsidRDefault="00415A55">
            <w:pPr>
              <w:pStyle w:val="TableParagraph"/>
              <w:rPr>
                <w:sz w:val="20"/>
                <w:szCs w:val="20"/>
              </w:rPr>
            </w:pPr>
          </w:p>
        </w:tc>
      </w:tr>
      <w:tr w:rsidR="00415A55" w:rsidRPr="000C1C64" w14:paraId="668C3CFB" w14:textId="77777777">
        <w:trPr>
          <w:trHeight w:val="849"/>
        </w:trPr>
        <w:tc>
          <w:tcPr>
            <w:tcW w:w="2709" w:type="dxa"/>
            <w:gridSpan w:val="2"/>
          </w:tcPr>
          <w:p w14:paraId="6AEA9CAA" w14:textId="77777777" w:rsidR="00415A55" w:rsidRPr="000C1C64" w:rsidRDefault="00415A55">
            <w:pPr>
              <w:pStyle w:val="TableParagraph"/>
              <w:spacing w:before="1"/>
              <w:rPr>
                <w:sz w:val="20"/>
                <w:szCs w:val="20"/>
              </w:rPr>
            </w:pPr>
          </w:p>
          <w:p w14:paraId="458918B3" w14:textId="77777777" w:rsidR="00415A55" w:rsidRPr="000C1C64" w:rsidRDefault="00415A55">
            <w:pPr>
              <w:pStyle w:val="TableParagraph"/>
              <w:ind w:left="510"/>
              <w:rPr>
                <w:sz w:val="20"/>
                <w:szCs w:val="20"/>
              </w:rPr>
            </w:pPr>
            <w:r w:rsidRPr="000C1C64">
              <w:rPr>
                <w:sz w:val="20"/>
                <w:szCs w:val="20"/>
              </w:rPr>
              <w:t>Gestión de recursos</w:t>
            </w:r>
          </w:p>
        </w:tc>
        <w:tc>
          <w:tcPr>
            <w:tcW w:w="2587" w:type="dxa"/>
          </w:tcPr>
          <w:p w14:paraId="004104E0" w14:textId="77777777" w:rsidR="00415A55" w:rsidRPr="000C1C64" w:rsidRDefault="00415A55">
            <w:pPr>
              <w:pStyle w:val="TableParagraph"/>
              <w:ind w:left="548" w:right="532"/>
              <w:jc w:val="center"/>
              <w:rPr>
                <w:sz w:val="20"/>
                <w:szCs w:val="20"/>
              </w:rPr>
            </w:pPr>
          </w:p>
          <w:p w14:paraId="131F6E76" w14:textId="2B0F5393" w:rsidR="00415A55" w:rsidRPr="000C1C64" w:rsidRDefault="00415A55">
            <w:pPr>
              <w:pStyle w:val="TableParagraph"/>
              <w:ind w:left="548" w:right="532"/>
              <w:jc w:val="center"/>
              <w:rPr>
                <w:sz w:val="20"/>
                <w:szCs w:val="20"/>
              </w:rPr>
            </w:pPr>
            <w:r w:rsidRPr="000C1C64">
              <w:rPr>
                <w:sz w:val="20"/>
                <w:szCs w:val="20"/>
              </w:rPr>
              <w:t>2024</w:t>
            </w:r>
          </w:p>
        </w:tc>
        <w:tc>
          <w:tcPr>
            <w:tcW w:w="1279" w:type="dxa"/>
          </w:tcPr>
          <w:p w14:paraId="09000A44" w14:textId="77777777" w:rsidR="00415A55" w:rsidRPr="000C1C64" w:rsidRDefault="00415A55">
            <w:pPr>
              <w:pStyle w:val="TableParagraph"/>
              <w:ind w:left="53" w:right="28"/>
              <w:jc w:val="center"/>
              <w:rPr>
                <w:sz w:val="20"/>
                <w:szCs w:val="20"/>
              </w:rPr>
            </w:pPr>
          </w:p>
          <w:p w14:paraId="44059D73" w14:textId="2F3512AE" w:rsidR="00415A55" w:rsidRPr="000C1C64" w:rsidRDefault="00415A55">
            <w:pPr>
              <w:pStyle w:val="TableParagraph"/>
              <w:ind w:left="53" w:right="28"/>
              <w:jc w:val="center"/>
              <w:rPr>
                <w:sz w:val="20"/>
                <w:szCs w:val="20"/>
              </w:rPr>
            </w:pPr>
            <w:r w:rsidRPr="000C1C64">
              <w:rPr>
                <w:sz w:val="20"/>
                <w:szCs w:val="20"/>
              </w:rPr>
              <w:t>2030</w:t>
            </w:r>
          </w:p>
        </w:tc>
        <w:tc>
          <w:tcPr>
            <w:tcW w:w="1443" w:type="dxa"/>
          </w:tcPr>
          <w:p w14:paraId="26760E22" w14:textId="77777777" w:rsidR="00415A55" w:rsidRPr="000C1C64" w:rsidRDefault="00415A55">
            <w:pPr>
              <w:pStyle w:val="TableParagraph"/>
              <w:rPr>
                <w:sz w:val="20"/>
                <w:szCs w:val="20"/>
              </w:rPr>
            </w:pPr>
          </w:p>
        </w:tc>
        <w:tc>
          <w:tcPr>
            <w:tcW w:w="1663" w:type="dxa"/>
          </w:tcPr>
          <w:p w14:paraId="1A090186" w14:textId="77777777" w:rsidR="00415A55" w:rsidRPr="000C1C64" w:rsidRDefault="00415A55">
            <w:pPr>
              <w:pStyle w:val="TableParagraph"/>
              <w:rPr>
                <w:sz w:val="20"/>
                <w:szCs w:val="20"/>
              </w:rPr>
            </w:pPr>
          </w:p>
        </w:tc>
      </w:tr>
      <w:tr w:rsidR="00415A55" w:rsidRPr="000C1C64" w14:paraId="6A495FF5" w14:textId="77777777">
        <w:trPr>
          <w:trHeight w:val="832"/>
        </w:trPr>
        <w:tc>
          <w:tcPr>
            <w:tcW w:w="2709" w:type="dxa"/>
            <w:gridSpan w:val="2"/>
          </w:tcPr>
          <w:p w14:paraId="2D0C5814" w14:textId="77777777" w:rsidR="00415A55" w:rsidRPr="000C1C64" w:rsidRDefault="00415A55">
            <w:pPr>
              <w:pStyle w:val="TableParagraph"/>
              <w:spacing w:before="3"/>
              <w:rPr>
                <w:sz w:val="20"/>
                <w:szCs w:val="20"/>
              </w:rPr>
            </w:pPr>
          </w:p>
          <w:p w14:paraId="4D9BCA83" w14:textId="77777777" w:rsidR="00415A55" w:rsidRPr="000C1C64" w:rsidRDefault="00415A55">
            <w:pPr>
              <w:pStyle w:val="TableParagraph"/>
              <w:ind w:left="170"/>
              <w:rPr>
                <w:sz w:val="20"/>
                <w:szCs w:val="20"/>
              </w:rPr>
            </w:pPr>
            <w:r w:rsidRPr="000C1C64">
              <w:rPr>
                <w:sz w:val="20"/>
                <w:szCs w:val="20"/>
              </w:rPr>
              <w:t>Contratación y adjudicación</w:t>
            </w:r>
          </w:p>
        </w:tc>
        <w:tc>
          <w:tcPr>
            <w:tcW w:w="2587" w:type="dxa"/>
          </w:tcPr>
          <w:p w14:paraId="5964BEFE" w14:textId="77777777" w:rsidR="00415A55" w:rsidRPr="000C1C64" w:rsidRDefault="00415A55">
            <w:pPr>
              <w:pStyle w:val="TableParagraph"/>
              <w:ind w:left="548" w:right="532"/>
              <w:jc w:val="center"/>
              <w:rPr>
                <w:sz w:val="20"/>
                <w:szCs w:val="20"/>
              </w:rPr>
            </w:pPr>
          </w:p>
          <w:p w14:paraId="707D43B1" w14:textId="6C72BE19" w:rsidR="00415A55" w:rsidRPr="000C1C64" w:rsidRDefault="00415A55">
            <w:pPr>
              <w:pStyle w:val="TableParagraph"/>
              <w:ind w:left="548" w:right="532"/>
              <w:jc w:val="center"/>
              <w:rPr>
                <w:sz w:val="20"/>
                <w:szCs w:val="20"/>
              </w:rPr>
            </w:pPr>
            <w:r w:rsidRPr="000C1C64">
              <w:rPr>
                <w:sz w:val="20"/>
                <w:szCs w:val="20"/>
              </w:rPr>
              <w:t>2024</w:t>
            </w:r>
          </w:p>
        </w:tc>
        <w:tc>
          <w:tcPr>
            <w:tcW w:w="1279" w:type="dxa"/>
          </w:tcPr>
          <w:p w14:paraId="61969B75" w14:textId="77777777" w:rsidR="00415A55" w:rsidRPr="000C1C64" w:rsidRDefault="00415A55">
            <w:pPr>
              <w:pStyle w:val="TableParagraph"/>
              <w:ind w:left="53" w:right="28"/>
              <w:jc w:val="center"/>
              <w:rPr>
                <w:sz w:val="20"/>
                <w:szCs w:val="20"/>
              </w:rPr>
            </w:pPr>
          </w:p>
          <w:p w14:paraId="1F44BA38" w14:textId="0A65D8F6" w:rsidR="00415A55" w:rsidRPr="000C1C64" w:rsidRDefault="00415A55">
            <w:pPr>
              <w:pStyle w:val="TableParagraph"/>
              <w:ind w:left="53" w:right="28"/>
              <w:jc w:val="center"/>
              <w:rPr>
                <w:sz w:val="20"/>
                <w:szCs w:val="20"/>
              </w:rPr>
            </w:pPr>
            <w:r w:rsidRPr="000C1C64">
              <w:rPr>
                <w:sz w:val="20"/>
                <w:szCs w:val="20"/>
              </w:rPr>
              <w:t>2030</w:t>
            </w:r>
          </w:p>
        </w:tc>
        <w:tc>
          <w:tcPr>
            <w:tcW w:w="1443" w:type="dxa"/>
          </w:tcPr>
          <w:p w14:paraId="2AA8A8FF" w14:textId="77777777" w:rsidR="00415A55" w:rsidRPr="000C1C64" w:rsidRDefault="00415A55">
            <w:pPr>
              <w:pStyle w:val="TableParagraph"/>
              <w:rPr>
                <w:sz w:val="20"/>
                <w:szCs w:val="20"/>
              </w:rPr>
            </w:pPr>
          </w:p>
        </w:tc>
        <w:tc>
          <w:tcPr>
            <w:tcW w:w="1663" w:type="dxa"/>
          </w:tcPr>
          <w:p w14:paraId="23681063" w14:textId="77777777" w:rsidR="00415A55" w:rsidRPr="000C1C64" w:rsidRDefault="00415A55">
            <w:pPr>
              <w:pStyle w:val="TableParagraph"/>
              <w:rPr>
                <w:sz w:val="20"/>
                <w:szCs w:val="20"/>
              </w:rPr>
            </w:pPr>
          </w:p>
        </w:tc>
      </w:tr>
    </w:tbl>
    <w:p w14:paraId="1BF32A79" w14:textId="77777777" w:rsidR="00CD16EE" w:rsidRPr="000C1C64" w:rsidRDefault="00CD16EE">
      <w:pPr>
        <w:rPr>
          <w:sz w:val="20"/>
          <w:szCs w:val="20"/>
        </w:rPr>
      </w:pPr>
    </w:p>
    <w:p w14:paraId="75B6527F" w14:textId="77777777" w:rsidR="00CD16EE" w:rsidRPr="000C1C64" w:rsidRDefault="00CD16EE">
      <w:pPr>
        <w:rPr>
          <w:sz w:val="20"/>
          <w:szCs w:val="20"/>
        </w:rPr>
      </w:pPr>
    </w:p>
    <w:p w14:paraId="6E87B62A" w14:textId="77777777" w:rsidR="00CD16EE" w:rsidRPr="000C1C64" w:rsidRDefault="00CD16EE">
      <w:pPr>
        <w:rPr>
          <w:sz w:val="20"/>
          <w:szCs w:val="20"/>
        </w:rPr>
      </w:pPr>
    </w:p>
    <w:p w14:paraId="676455FA" w14:textId="77777777" w:rsidR="00CD16EE" w:rsidRPr="000C1C64" w:rsidRDefault="00CD16EE">
      <w:pPr>
        <w:rPr>
          <w:sz w:val="20"/>
          <w:szCs w:val="20"/>
        </w:rPr>
      </w:pPr>
    </w:p>
    <w:p w14:paraId="0F43473E" w14:textId="77777777" w:rsidR="00CD16EE" w:rsidRPr="000C1C64" w:rsidRDefault="00CD16EE">
      <w:pPr>
        <w:rPr>
          <w:sz w:val="20"/>
          <w:szCs w:val="20"/>
        </w:rPr>
      </w:pPr>
    </w:p>
    <w:p w14:paraId="2310CCD3" w14:textId="77777777" w:rsidR="00CD16EE" w:rsidRPr="000C1C64" w:rsidRDefault="00CD16EE">
      <w:pPr>
        <w:rPr>
          <w:sz w:val="20"/>
          <w:szCs w:val="20"/>
        </w:rPr>
      </w:pPr>
    </w:p>
    <w:p w14:paraId="568E7013" w14:textId="77777777" w:rsidR="00CD16EE" w:rsidRPr="000C1C64" w:rsidRDefault="00CD16EE">
      <w:pPr>
        <w:rPr>
          <w:sz w:val="20"/>
          <w:szCs w:val="20"/>
        </w:rPr>
      </w:pPr>
    </w:p>
    <w:p w14:paraId="316E764D" w14:textId="77777777" w:rsidR="00CD16EE" w:rsidRPr="000C1C64" w:rsidRDefault="00CD16EE">
      <w:pPr>
        <w:rPr>
          <w:sz w:val="20"/>
          <w:szCs w:val="20"/>
        </w:rPr>
      </w:pPr>
    </w:p>
    <w:p w14:paraId="75BD22F0" w14:textId="77777777" w:rsidR="00CD16EE" w:rsidRPr="000C1C64" w:rsidRDefault="00CD16EE">
      <w:pPr>
        <w:rPr>
          <w:sz w:val="20"/>
          <w:szCs w:val="20"/>
        </w:rPr>
      </w:pPr>
    </w:p>
    <w:p w14:paraId="73F24F84" w14:textId="77777777" w:rsidR="00CD16EE" w:rsidRPr="000C1C64" w:rsidRDefault="00CD16EE">
      <w:pPr>
        <w:rPr>
          <w:sz w:val="20"/>
          <w:szCs w:val="20"/>
        </w:rPr>
      </w:pPr>
    </w:p>
    <w:p w14:paraId="31E15E62" w14:textId="77777777" w:rsidR="00CD16EE" w:rsidRPr="000C1C64" w:rsidRDefault="00CD16EE">
      <w:pPr>
        <w:rPr>
          <w:sz w:val="20"/>
          <w:szCs w:val="20"/>
        </w:rPr>
      </w:pPr>
    </w:p>
    <w:p w14:paraId="2DEEB0F1" w14:textId="77777777" w:rsidR="00CD16EE" w:rsidRPr="000C1C64" w:rsidRDefault="00CD16EE">
      <w:pPr>
        <w:rPr>
          <w:sz w:val="20"/>
          <w:szCs w:val="20"/>
        </w:rPr>
      </w:pPr>
    </w:p>
    <w:p w14:paraId="3906D123" w14:textId="77777777" w:rsidR="00CD16EE" w:rsidRPr="000C1C64" w:rsidRDefault="00CD16EE">
      <w:pPr>
        <w:rPr>
          <w:sz w:val="20"/>
          <w:szCs w:val="20"/>
        </w:rPr>
      </w:pPr>
    </w:p>
    <w:p w14:paraId="5591FF69" w14:textId="77777777" w:rsidR="00CD16EE" w:rsidRPr="000C1C64" w:rsidRDefault="00CD16EE">
      <w:pPr>
        <w:rPr>
          <w:sz w:val="20"/>
          <w:szCs w:val="20"/>
        </w:rPr>
      </w:pPr>
    </w:p>
    <w:p w14:paraId="5D0034DC" w14:textId="77777777" w:rsidR="00CD16EE" w:rsidRPr="000C1C64" w:rsidRDefault="00CD16EE">
      <w:pPr>
        <w:rPr>
          <w:sz w:val="20"/>
          <w:szCs w:val="20"/>
        </w:rPr>
      </w:pPr>
    </w:p>
    <w:p w14:paraId="304C6325" w14:textId="77777777" w:rsidR="00001E8E" w:rsidRPr="00001E8E" w:rsidRDefault="00001E8E" w:rsidP="00001E8E">
      <w:pPr>
        <w:rPr>
          <w:sz w:val="20"/>
          <w:szCs w:val="20"/>
        </w:rPr>
      </w:pPr>
    </w:p>
    <w:p w14:paraId="56CA0AE0" w14:textId="77777777" w:rsidR="00001E8E" w:rsidRDefault="00001E8E" w:rsidP="00001E8E">
      <w:pPr>
        <w:rPr>
          <w:sz w:val="20"/>
          <w:szCs w:val="20"/>
        </w:rPr>
      </w:pPr>
    </w:p>
    <w:sectPr w:rsidR="00001E8E">
      <w:pgSz w:w="11910" w:h="16840"/>
      <w:pgMar w:top="680" w:right="26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9D844" w14:textId="77777777" w:rsidR="006036FC" w:rsidRDefault="006036FC" w:rsidP="00051006">
      <w:r>
        <w:separator/>
      </w:r>
    </w:p>
  </w:endnote>
  <w:endnote w:type="continuationSeparator" w:id="0">
    <w:p w14:paraId="29A83839" w14:textId="77777777" w:rsidR="006036FC" w:rsidRDefault="006036FC" w:rsidP="0005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8AF3" w14:textId="77777777" w:rsidR="002D6155" w:rsidRPr="000C1C64" w:rsidRDefault="002D6155" w:rsidP="00001E8E">
    <w:pPr>
      <w:rPr>
        <w:sz w:val="20"/>
        <w:szCs w:val="20"/>
      </w:rPr>
    </w:pPr>
  </w:p>
  <w:p w14:paraId="06EB59AF" w14:textId="77777777" w:rsidR="002D6155" w:rsidRPr="000C1C64" w:rsidRDefault="002D6155" w:rsidP="00001E8E">
    <w:pPr>
      <w:spacing w:before="8"/>
      <w:rPr>
        <w:sz w:val="20"/>
        <w:szCs w:val="20"/>
      </w:rPr>
    </w:pPr>
    <w:r w:rsidRPr="000C1C64">
      <w:rPr>
        <w:noProof/>
        <w:sz w:val="20"/>
        <w:szCs w:val="20"/>
        <w:lang w:eastAsia="es-CO" w:bidi="ar-SA"/>
      </w:rPr>
      <mc:AlternateContent>
        <mc:Choice Requires="wps">
          <w:drawing>
            <wp:anchor distT="0" distB="0" distL="0" distR="0" simplePos="0" relativeHeight="251660288" behindDoc="1" locked="0" layoutInCell="1" allowOverlap="1" wp14:anchorId="53C53694" wp14:editId="4FCBA887">
              <wp:simplePos x="0" y="0"/>
              <wp:positionH relativeFrom="page">
                <wp:posOffset>1080135</wp:posOffset>
              </wp:positionH>
              <wp:positionV relativeFrom="paragraph">
                <wp:posOffset>164465</wp:posOffset>
              </wp:positionV>
              <wp:extent cx="53721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ADB4E8"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2.95pt" to="508.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" strokecolor="green">
              <w10:wrap type="topAndBottom" anchorx="page"/>
            </v:line>
          </w:pict>
        </mc:Fallback>
      </mc:AlternateContent>
    </w:r>
  </w:p>
  <w:p w14:paraId="0DDC340B" w14:textId="77777777" w:rsidR="002D6155" w:rsidRPr="000C1C64" w:rsidRDefault="002D6155" w:rsidP="00001E8E">
    <w:pPr>
      <w:spacing w:before="8"/>
      <w:ind w:left="2764"/>
      <w:rPr>
        <w:sz w:val="20"/>
        <w:szCs w:val="20"/>
      </w:rPr>
    </w:pPr>
    <w:r w:rsidRPr="000C1C64">
      <w:rPr>
        <w:sz w:val="20"/>
        <w:szCs w:val="20"/>
      </w:rPr>
      <w:t>COMPROMETIDOS CON LA CALIDAD</w:t>
    </w:r>
  </w:p>
  <w:p w14:paraId="3073B0E0" w14:textId="77777777" w:rsidR="002D6155" w:rsidRDefault="002D61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8B419" w14:textId="77777777" w:rsidR="006036FC" w:rsidRDefault="006036FC" w:rsidP="00051006">
      <w:r>
        <w:separator/>
      </w:r>
    </w:p>
  </w:footnote>
  <w:footnote w:type="continuationSeparator" w:id="0">
    <w:p w14:paraId="395AB0F3" w14:textId="77777777" w:rsidR="006036FC" w:rsidRDefault="006036FC" w:rsidP="0005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52991"/>
      <w:docPartObj>
        <w:docPartGallery w:val="Page Numbers (Top of Page)"/>
        <w:docPartUnique/>
      </w:docPartObj>
    </w:sdtPr>
    <w:sdtContent>
      <w:p w14:paraId="6CF6221F" w14:textId="226CE1A8" w:rsidR="002D6155" w:rsidRDefault="002D6155">
        <w:pPr>
          <w:pStyle w:val="Encabezado"/>
          <w:jc w:val="right"/>
        </w:pPr>
        <w:r w:rsidRPr="000C1C64">
          <w:rPr>
            <w:noProof/>
            <w:sz w:val="20"/>
            <w:szCs w:val="20"/>
            <w:lang w:eastAsia="es-CO" w:bidi="ar-SA"/>
          </w:rPr>
          <w:drawing>
            <wp:anchor distT="0" distB="0" distL="114300" distR="114300" simplePos="0" relativeHeight="251676160" behindDoc="1" locked="0" layoutInCell="1" allowOverlap="1" wp14:anchorId="1CE366AD" wp14:editId="146C33A2">
              <wp:simplePos x="0" y="0"/>
              <wp:positionH relativeFrom="column">
                <wp:posOffset>78740</wp:posOffset>
              </wp:positionH>
              <wp:positionV relativeFrom="paragraph">
                <wp:posOffset>-209550</wp:posOffset>
              </wp:positionV>
              <wp:extent cx="981075" cy="552450"/>
              <wp:effectExtent l="0" t="0" r="9525"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5524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294724">
          <w:rPr>
            <w:noProof/>
          </w:rPr>
          <w:t>44</w:t>
        </w:r>
        <w:r>
          <w:fldChar w:fldCharType="end"/>
        </w:r>
      </w:p>
      <w:p w14:paraId="6C9D648F" w14:textId="4B845491" w:rsidR="002D6155" w:rsidRDefault="002D6155" w:rsidP="00001E8E">
        <w:pPr>
          <w:pStyle w:val="Encabezado"/>
        </w:pPr>
        <w:r>
          <w:t xml:space="preserve">                                    Plan Institucional de Archivos – PINAR - IDSN</w:t>
        </w:r>
      </w:p>
    </w:sdtContent>
  </w:sdt>
  <w:p w14:paraId="179B90A9" w14:textId="77777777" w:rsidR="002D6155" w:rsidRDefault="002D61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F4A"/>
    <w:multiLevelType w:val="hybridMultilevel"/>
    <w:tmpl w:val="E31647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1B1CBB"/>
    <w:multiLevelType w:val="hybridMultilevel"/>
    <w:tmpl w:val="EF40189C"/>
    <w:lvl w:ilvl="0" w:tplc="83EA0808">
      <w:numFmt w:val="bullet"/>
      <w:lvlText w:val=""/>
      <w:lvlJc w:val="left"/>
      <w:pPr>
        <w:ind w:left="511" w:hanging="399"/>
      </w:pPr>
      <w:rPr>
        <w:rFonts w:ascii="Symbol" w:eastAsia="Symbol" w:hAnsi="Symbol" w:cs="Symbol" w:hint="default"/>
        <w:w w:val="100"/>
        <w:sz w:val="22"/>
        <w:szCs w:val="22"/>
        <w:lang w:val="es-ES" w:eastAsia="es-ES" w:bidi="es-ES"/>
      </w:rPr>
    </w:lvl>
    <w:lvl w:ilvl="1" w:tplc="99DAE254">
      <w:numFmt w:val="bullet"/>
      <w:lvlText w:val="•"/>
      <w:lvlJc w:val="left"/>
      <w:pPr>
        <w:ind w:left="1084" w:hanging="399"/>
      </w:pPr>
      <w:rPr>
        <w:rFonts w:hint="default"/>
        <w:lang w:val="es-ES" w:eastAsia="es-ES" w:bidi="es-ES"/>
      </w:rPr>
    </w:lvl>
    <w:lvl w:ilvl="2" w:tplc="46AE1840">
      <w:numFmt w:val="bullet"/>
      <w:lvlText w:val="•"/>
      <w:lvlJc w:val="left"/>
      <w:pPr>
        <w:ind w:left="1649" w:hanging="399"/>
      </w:pPr>
      <w:rPr>
        <w:rFonts w:hint="default"/>
        <w:lang w:val="es-ES" w:eastAsia="es-ES" w:bidi="es-ES"/>
      </w:rPr>
    </w:lvl>
    <w:lvl w:ilvl="3" w:tplc="B2EC85C6">
      <w:numFmt w:val="bullet"/>
      <w:lvlText w:val="•"/>
      <w:lvlJc w:val="left"/>
      <w:pPr>
        <w:ind w:left="2214" w:hanging="399"/>
      </w:pPr>
      <w:rPr>
        <w:rFonts w:hint="default"/>
        <w:lang w:val="es-ES" w:eastAsia="es-ES" w:bidi="es-ES"/>
      </w:rPr>
    </w:lvl>
    <w:lvl w:ilvl="4" w:tplc="9D92934E">
      <w:numFmt w:val="bullet"/>
      <w:lvlText w:val="•"/>
      <w:lvlJc w:val="left"/>
      <w:pPr>
        <w:ind w:left="2779" w:hanging="399"/>
      </w:pPr>
      <w:rPr>
        <w:rFonts w:hint="default"/>
        <w:lang w:val="es-ES" w:eastAsia="es-ES" w:bidi="es-ES"/>
      </w:rPr>
    </w:lvl>
    <w:lvl w:ilvl="5" w:tplc="C06EC8AC">
      <w:numFmt w:val="bullet"/>
      <w:lvlText w:val="•"/>
      <w:lvlJc w:val="left"/>
      <w:pPr>
        <w:ind w:left="3344" w:hanging="399"/>
      </w:pPr>
      <w:rPr>
        <w:rFonts w:hint="default"/>
        <w:lang w:val="es-ES" w:eastAsia="es-ES" w:bidi="es-ES"/>
      </w:rPr>
    </w:lvl>
    <w:lvl w:ilvl="6" w:tplc="0D4202F6">
      <w:numFmt w:val="bullet"/>
      <w:lvlText w:val="•"/>
      <w:lvlJc w:val="left"/>
      <w:pPr>
        <w:ind w:left="3909" w:hanging="399"/>
      </w:pPr>
      <w:rPr>
        <w:rFonts w:hint="default"/>
        <w:lang w:val="es-ES" w:eastAsia="es-ES" w:bidi="es-ES"/>
      </w:rPr>
    </w:lvl>
    <w:lvl w:ilvl="7" w:tplc="CF6ABA5C">
      <w:numFmt w:val="bullet"/>
      <w:lvlText w:val="•"/>
      <w:lvlJc w:val="left"/>
      <w:pPr>
        <w:ind w:left="4474" w:hanging="399"/>
      </w:pPr>
      <w:rPr>
        <w:rFonts w:hint="default"/>
        <w:lang w:val="es-ES" w:eastAsia="es-ES" w:bidi="es-ES"/>
      </w:rPr>
    </w:lvl>
    <w:lvl w:ilvl="8" w:tplc="02920364">
      <w:numFmt w:val="bullet"/>
      <w:lvlText w:val="•"/>
      <w:lvlJc w:val="left"/>
      <w:pPr>
        <w:ind w:left="5039" w:hanging="399"/>
      </w:pPr>
      <w:rPr>
        <w:rFonts w:hint="default"/>
        <w:lang w:val="es-ES" w:eastAsia="es-ES" w:bidi="es-ES"/>
      </w:rPr>
    </w:lvl>
  </w:abstractNum>
  <w:abstractNum w:abstractNumId="2">
    <w:nsid w:val="04B24751"/>
    <w:multiLevelType w:val="hybridMultilevel"/>
    <w:tmpl w:val="3412F0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4D6A00"/>
    <w:multiLevelType w:val="hybridMultilevel"/>
    <w:tmpl w:val="AB66EB9C"/>
    <w:lvl w:ilvl="0" w:tplc="5E36ACF0">
      <w:numFmt w:val="bullet"/>
      <w:lvlText w:val=""/>
      <w:lvlJc w:val="left"/>
      <w:pPr>
        <w:ind w:left="511" w:hanging="399"/>
      </w:pPr>
      <w:rPr>
        <w:rFonts w:ascii="Symbol" w:eastAsia="Symbol" w:hAnsi="Symbol" w:cs="Symbol" w:hint="default"/>
        <w:w w:val="100"/>
        <w:sz w:val="22"/>
        <w:szCs w:val="22"/>
        <w:lang w:val="es-ES" w:eastAsia="es-ES" w:bidi="es-ES"/>
      </w:rPr>
    </w:lvl>
    <w:lvl w:ilvl="1" w:tplc="EA2C405C">
      <w:numFmt w:val="bullet"/>
      <w:lvlText w:val="•"/>
      <w:lvlJc w:val="left"/>
      <w:pPr>
        <w:ind w:left="1084" w:hanging="399"/>
      </w:pPr>
      <w:rPr>
        <w:rFonts w:hint="default"/>
        <w:lang w:val="es-ES" w:eastAsia="es-ES" w:bidi="es-ES"/>
      </w:rPr>
    </w:lvl>
    <w:lvl w:ilvl="2" w:tplc="7E82D0E4">
      <w:numFmt w:val="bullet"/>
      <w:lvlText w:val="•"/>
      <w:lvlJc w:val="left"/>
      <w:pPr>
        <w:ind w:left="1649" w:hanging="399"/>
      </w:pPr>
      <w:rPr>
        <w:rFonts w:hint="default"/>
        <w:lang w:val="es-ES" w:eastAsia="es-ES" w:bidi="es-ES"/>
      </w:rPr>
    </w:lvl>
    <w:lvl w:ilvl="3" w:tplc="5A526FC6">
      <w:numFmt w:val="bullet"/>
      <w:lvlText w:val="•"/>
      <w:lvlJc w:val="left"/>
      <w:pPr>
        <w:ind w:left="2214" w:hanging="399"/>
      </w:pPr>
      <w:rPr>
        <w:rFonts w:hint="default"/>
        <w:lang w:val="es-ES" w:eastAsia="es-ES" w:bidi="es-ES"/>
      </w:rPr>
    </w:lvl>
    <w:lvl w:ilvl="4" w:tplc="851C1F1C">
      <w:numFmt w:val="bullet"/>
      <w:lvlText w:val="•"/>
      <w:lvlJc w:val="left"/>
      <w:pPr>
        <w:ind w:left="2779" w:hanging="399"/>
      </w:pPr>
      <w:rPr>
        <w:rFonts w:hint="default"/>
        <w:lang w:val="es-ES" w:eastAsia="es-ES" w:bidi="es-ES"/>
      </w:rPr>
    </w:lvl>
    <w:lvl w:ilvl="5" w:tplc="01322112">
      <w:numFmt w:val="bullet"/>
      <w:lvlText w:val="•"/>
      <w:lvlJc w:val="left"/>
      <w:pPr>
        <w:ind w:left="3344" w:hanging="399"/>
      </w:pPr>
      <w:rPr>
        <w:rFonts w:hint="default"/>
        <w:lang w:val="es-ES" w:eastAsia="es-ES" w:bidi="es-ES"/>
      </w:rPr>
    </w:lvl>
    <w:lvl w:ilvl="6" w:tplc="200234F4">
      <w:numFmt w:val="bullet"/>
      <w:lvlText w:val="•"/>
      <w:lvlJc w:val="left"/>
      <w:pPr>
        <w:ind w:left="3909" w:hanging="399"/>
      </w:pPr>
      <w:rPr>
        <w:rFonts w:hint="default"/>
        <w:lang w:val="es-ES" w:eastAsia="es-ES" w:bidi="es-ES"/>
      </w:rPr>
    </w:lvl>
    <w:lvl w:ilvl="7" w:tplc="FE489B8E">
      <w:numFmt w:val="bullet"/>
      <w:lvlText w:val="•"/>
      <w:lvlJc w:val="left"/>
      <w:pPr>
        <w:ind w:left="4474" w:hanging="399"/>
      </w:pPr>
      <w:rPr>
        <w:rFonts w:hint="default"/>
        <w:lang w:val="es-ES" w:eastAsia="es-ES" w:bidi="es-ES"/>
      </w:rPr>
    </w:lvl>
    <w:lvl w:ilvl="8" w:tplc="27DEF8C8">
      <w:numFmt w:val="bullet"/>
      <w:lvlText w:val="•"/>
      <w:lvlJc w:val="left"/>
      <w:pPr>
        <w:ind w:left="5039" w:hanging="399"/>
      </w:pPr>
      <w:rPr>
        <w:rFonts w:hint="default"/>
        <w:lang w:val="es-ES" w:eastAsia="es-ES" w:bidi="es-ES"/>
      </w:rPr>
    </w:lvl>
  </w:abstractNum>
  <w:abstractNum w:abstractNumId="4">
    <w:nsid w:val="0A5A4E1B"/>
    <w:multiLevelType w:val="multilevel"/>
    <w:tmpl w:val="1D12BDD8"/>
    <w:lvl w:ilvl="0">
      <w:start w:val="3"/>
      <w:numFmt w:val="decimal"/>
      <w:lvlText w:val="%1"/>
      <w:lvlJc w:val="left"/>
      <w:pPr>
        <w:ind w:left="3605" w:hanging="360"/>
      </w:pPr>
      <w:rPr>
        <w:rFonts w:hint="default"/>
        <w:lang w:val="es-ES" w:eastAsia="es-ES" w:bidi="es-ES"/>
      </w:rPr>
    </w:lvl>
    <w:lvl w:ilvl="1">
      <w:start w:val="2"/>
      <w:numFmt w:val="decimal"/>
      <w:lvlText w:val="%1.%2"/>
      <w:lvlJc w:val="left"/>
      <w:pPr>
        <w:ind w:left="3605" w:hanging="360"/>
        <w:jc w:val="right"/>
      </w:pPr>
      <w:rPr>
        <w:rFonts w:ascii="Franklin Gothic Medium" w:eastAsia="Franklin Gothic Medium" w:hAnsi="Franklin Gothic Medium" w:cs="Franklin Gothic Medium" w:hint="default"/>
        <w:spacing w:val="0"/>
        <w:w w:val="95"/>
        <w:sz w:val="22"/>
        <w:szCs w:val="22"/>
        <w:lang w:val="es-ES" w:eastAsia="es-ES" w:bidi="es-ES"/>
      </w:rPr>
    </w:lvl>
    <w:lvl w:ilvl="2">
      <w:numFmt w:val="bullet"/>
      <w:lvlText w:val="•"/>
      <w:lvlJc w:val="left"/>
      <w:pPr>
        <w:ind w:left="4816" w:hanging="360"/>
      </w:pPr>
      <w:rPr>
        <w:rFonts w:hint="default"/>
        <w:lang w:val="es-ES" w:eastAsia="es-ES" w:bidi="es-ES"/>
      </w:rPr>
    </w:lvl>
    <w:lvl w:ilvl="3">
      <w:numFmt w:val="bullet"/>
      <w:lvlText w:val="•"/>
      <w:lvlJc w:val="left"/>
      <w:pPr>
        <w:ind w:left="5424" w:hanging="360"/>
      </w:pPr>
      <w:rPr>
        <w:rFonts w:hint="default"/>
        <w:lang w:val="es-ES" w:eastAsia="es-ES" w:bidi="es-ES"/>
      </w:rPr>
    </w:lvl>
    <w:lvl w:ilvl="4">
      <w:numFmt w:val="bullet"/>
      <w:lvlText w:val="•"/>
      <w:lvlJc w:val="left"/>
      <w:pPr>
        <w:ind w:left="6032" w:hanging="360"/>
      </w:pPr>
      <w:rPr>
        <w:rFonts w:hint="default"/>
        <w:lang w:val="es-ES" w:eastAsia="es-ES" w:bidi="es-ES"/>
      </w:rPr>
    </w:lvl>
    <w:lvl w:ilvl="5">
      <w:numFmt w:val="bullet"/>
      <w:lvlText w:val="•"/>
      <w:lvlJc w:val="left"/>
      <w:pPr>
        <w:ind w:left="6640" w:hanging="360"/>
      </w:pPr>
      <w:rPr>
        <w:rFonts w:hint="default"/>
        <w:lang w:val="es-ES" w:eastAsia="es-ES" w:bidi="es-ES"/>
      </w:rPr>
    </w:lvl>
    <w:lvl w:ilvl="6">
      <w:numFmt w:val="bullet"/>
      <w:lvlText w:val="•"/>
      <w:lvlJc w:val="left"/>
      <w:pPr>
        <w:ind w:left="7248" w:hanging="360"/>
      </w:pPr>
      <w:rPr>
        <w:rFonts w:hint="default"/>
        <w:lang w:val="es-ES" w:eastAsia="es-ES" w:bidi="es-ES"/>
      </w:rPr>
    </w:lvl>
    <w:lvl w:ilvl="7">
      <w:numFmt w:val="bullet"/>
      <w:lvlText w:val="•"/>
      <w:lvlJc w:val="left"/>
      <w:pPr>
        <w:ind w:left="7856" w:hanging="360"/>
      </w:pPr>
      <w:rPr>
        <w:rFonts w:hint="default"/>
        <w:lang w:val="es-ES" w:eastAsia="es-ES" w:bidi="es-ES"/>
      </w:rPr>
    </w:lvl>
    <w:lvl w:ilvl="8">
      <w:numFmt w:val="bullet"/>
      <w:lvlText w:val="•"/>
      <w:lvlJc w:val="left"/>
      <w:pPr>
        <w:ind w:left="8464" w:hanging="360"/>
      </w:pPr>
      <w:rPr>
        <w:rFonts w:hint="default"/>
        <w:lang w:val="es-ES" w:eastAsia="es-ES" w:bidi="es-ES"/>
      </w:rPr>
    </w:lvl>
  </w:abstractNum>
  <w:abstractNum w:abstractNumId="5">
    <w:nsid w:val="0C4F56A7"/>
    <w:multiLevelType w:val="hybridMultilevel"/>
    <w:tmpl w:val="2D54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75BE8"/>
    <w:multiLevelType w:val="hybridMultilevel"/>
    <w:tmpl w:val="C5B415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734A36"/>
    <w:multiLevelType w:val="hybridMultilevel"/>
    <w:tmpl w:val="0B0875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1266A46"/>
    <w:multiLevelType w:val="hybridMultilevel"/>
    <w:tmpl w:val="9580BE84"/>
    <w:lvl w:ilvl="0" w:tplc="240A0001">
      <w:start w:val="1"/>
      <w:numFmt w:val="bullet"/>
      <w:lvlText w:val=""/>
      <w:lvlJc w:val="left"/>
      <w:pPr>
        <w:ind w:left="796" w:hanging="360"/>
      </w:pPr>
      <w:rPr>
        <w:rFonts w:ascii="Symbol" w:hAnsi="Symbol" w:hint="default"/>
      </w:rPr>
    </w:lvl>
    <w:lvl w:ilvl="1" w:tplc="240A0003" w:tentative="1">
      <w:start w:val="1"/>
      <w:numFmt w:val="bullet"/>
      <w:lvlText w:val="o"/>
      <w:lvlJc w:val="left"/>
      <w:pPr>
        <w:ind w:left="1516" w:hanging="360"/>
      </w:pPr>
      <w:rPr>
        <w:rFonts w:ascii="Courier New" w:hAnsi="Courier New" w:cs="Courier New" w:hint="default"/>
      </w:rPr>
    </w:lvl>
    <w:lvl w:ilvl="2" w:tplc="240A0005" w:tentative="1">
      <w:start w:val="1"/>
      <w:numFmt w:val="bullet"/>
      <w:lvlText w:val=""/>
      <w:lvlJc w:val="left"/>
      <w:pPr>
        <w:ind w:left="2236" w:hanging="360"/>
      </w:pPr>
      <w:rPr>
        <w:rFonts w:ascii="Wingdings" w:hAnsi="Wingdings" w:hint="default"/>
      </w:rPr>
    </w:lvl>
    <w:lvl w:ilvl="3" w:tplc="240A0001" w:tentative="1">
      <w:start w:val="1"/>
      <w:numFmt w:val="bullet"/>
      <w:lvlText w:val=""/>
      <w:lvlJc w:val="left"/>
      <w:pPr>
        <w:ind w:left="2956" w:hanging="360"/>
      </w:pPr>
      <w:rPr>
        <w:rFonts w:ascii="Symbol" w:hAnsi="Symbol" w:hint="default"/>
      </w:rPr>
    </w:lvl>
    <w:lvl w:ilvl="4" w:tplc="240A0003" w:tentative="1">
      <w:start w:val="1"/>
      <w:numFmt w:val="bullet"/>
      <w:lvlText w:val="o"/>
      <w:lvlJc w:val="left"/>
      <w:pPr>
        <w:ind w:left="3676" w:hanging="360"/>
      </w:pPr>
      <w:rPr>
        <w:rFonts w:ascii="Courier New" w:hAnsi="Courier New" w:cs="Courier New" w:hint="default"/>
      </w:rPr>
    </w:lvl>
    <w:lvl w:ilvl="5" w:tplc="240A0005" w:tentative="1">
      <w:start w:val="1"/>
      <w:numFmt w:val="bullet"/>
      <w:lvlText w:val=""/>
      <w:lvlJc w:val="left"/>
      <w:pPr>
        <w:ind w:left="4396" w:hanging="360"/>
      </w:pPr>
      <w:rPr>
        <w:rFonts w:ascii="Wingdings" w:hAnsi="Wingdings" w:hint="default"/>
      </w:rPr>
    </w:lvl>
    <w:lvl w:ilvl="6" w:tplc="240A0001" w:tentative="1">
      <w:start w:val="1"/>
      <w:numFmt w:val="bullet"/>
      <w:lvlText w:val=""/>
      <w:lvlJc w:val="left"/>
      <w:pPr>
        <w:ind w:left="5116" w:hanging="360"/>
      </w:pPr>
      <w:rPr>
        <w:rFonts w:ascii="Symbol" w:hAnsi="Symbol" w:hint="default"/>
      </w:rPr>
    </w:lvl>
    <w:lvl w:ilvl="7" w:tplc="240A0003" w:tentative="1">
      <w:start w:val="1"/>
      <w:numFmt w:val="bullet"/>
      <w:lvlText w:val="o"/>
      <w:lvlJc w:val="left"/>
      <w:pPr>
        <w:ind w:left="5836" w:hanging="360"/>
      </w:pPr>
      <w:rPr>
        <w:rFonts w:ascii="Courier New" w:hAnsi="Courier New" w:cs="Courier New" w:hint="default"/>
      </w:rPr>
    </w:lvl>
    <w:lvl w:ilvl="8" w:tplc="240A0005" w:tentative="1">
      <w:start w:val="1"/>
      <w:numFmt w:val="bullet"/>
      <w:lvlText w:val=""/>
      <w:lvlJc w:val="left"/>
      <w:pPr>
        <w:ind w:left="6556" w:hanging="360"/>
      </w:pPr>
      <w:rPr>
        <w:rFonts w:ascii="Wingdings" w:hAnsi="Wingdings" w:hint="default"/>
      </w:rPr>
    </w:lvl>
  </w:abstractNum>
  <w:abstractNum w:abstractNumId="9">
    <w:nsid w:val="27CA3B4A"/>
    <w:multiLevelType w:val="hybridMultilevel"/>
    <w:tmpl w:val="73749320"/>
    <w:lvl w:ilvl="0" w:tplc="C7E8A62E">
      <w:numFmt w:val="bullet"/>
      <w:lvlText w:val=""/>
      <w:lvlJc w:val="left"/>
      <w:pPr>
        <w:ind w:left="511" w:hanging="399"/>
      </w:pPr>
      <w:rPr>
        <w:rFonts w:ascii="Symbol" w:eastAsia="Symbol" w:hAnsi="Symbol" w:cs="Symbol" w:hint="default"/>
        <w:w w:val="100"/>
        <w:sz w:val="22"/>
        <w:szCs w:val="22"/>
        <w:lang w:val="es-ES" w:eastAsia="es-ES" w:bidi="es-ES"/>
      </w:rPr>
    </w:lvl>
    <w:lvl w:ilvl="1" w:tplc="ACA8229E">
      <w:numFmt w:val="bullet"/>
      <w:lvlText w:val="•"/>
      <w:lvlJc w:val="left"/>
      <w:pPr>
        <w:ind w:left="1084" w:hanging="399"/>
      </w:pPr>
      <w:rPr>
        <w:rFonts w:hint="default"/>
        <w:lang w:val="es-ES" w:eastAsia="es-ES" w:bidi="es-ES"/>
      </w:rPr>
    </w:lvl>
    <w:lvl w:ilvl="2" w:tplc="67CC8A92">
      <w:numFmt w:val="bullet"/>
      <w:lvlText w:val="•"/>
      <w:lvlJc w:val="left"/>
      <w:pPr>
        <w:ind w:left="1649" w:hanging="399"/>
      </w:pPr>
      <w:rPr>
        <w:rFonts w:hint="default"/>
        <w:lang w:val="es-ES" w:eastAsia="es-ES" w:bidi="es-ES"/>
      </w:rPr>
    </w:lvl>
    <w:lvl w:ilvl="3" w:tplc="7B088566">
      <w:numFmt w:val="bullet"/>
      <w:lvlText w:val="•"/>
      <w:lvlJc w:val="left"/>
      <w:pPr>
        <w:ind w:left="2214" w:hanging="399"/>
      </w:pPr>
      <w:rPr>
        <w:rFonts w:hint="default"/>
        <w:lang w:val="es-ES" w:eastAsia="es-ES" w:bidi="es-ES"/>
      </w:rPr>
    </w:lvl>
    <w:lvl w:ilvl="4" w:tplc="FEC2F28A">
      <w:numFmt w:val="bullet"/>
      <w:lvlText w:val="•"/>
      <w:lvlJc w:val="left"/>
      <w:pPr>
        <w:ind w:left="2779" w:hanging="399"/>
      </w:pPr>
      <w:rPr>
        <w:rFonts w:hint="default"/>
        <w:lang w:val="es-ES" w:eastAsia="es-ES" w:bidi="es-ES"/>
      </w:rPr>
    </w:lvl>
    <w:lvl w:ilvl="5" w:tplc="1EF28B22">
      <w:numFmt w:val="bullet"/>
      <w:lvlText w:val="•"/>
      <w:lvlJc w:val="left"/>
      <w:pPr>
        <w:ind w:left="3344" w:hanging="399"/>
      </w:pPr>
      <w:rPr>
        <w:rFonts w:hint="default"/>
        <w:lang w:val="es-ES" w:eastAsia="es-ES" w:bidi="es-ES"/>
      </w:rPr>
    </w:lvl>
    <w:lvl w:ilvl="6" w:tplc="37BEF346">
      <w:numFmt w:val="bullet"/>
      <w:lvlText w:val="•"/>
      <w:lvlJc w:val="left"/>
      <w:pPr>
        <w:ind w:left="3909" w:hanging="399"/>
      </w:pPr>
      <w:rPr>
        <w:rFonts w:hint="default"/>
        <w:lang w:val="es-ES" w:eastAsia="es-ES" w:bidi="es-ES"/>
      </w:rPr>
    </w:lvl>
    <w:lvl w:ilvl="7" w:tplc="8E48E66A">
      <w:numFmt w:val="bullet"/>
      <w:lvlText w:val="•"/>
      <w:lvlJc w:val="left"/>
      <w:pPr>
        <w:ind w:left="4474" w:hanging="399"/>
      </w:pPr>
      <w:rPr>
        <w:rFonts w:hint="default"/>
        <w:lang w:val="es-ES" w:eastAsia="es-ES" w:bidi="es-ES"/>
      </w:rPr>
    </w:lvl>
    <w:lvl w:ilvl="8" w:tplc="260C1FCA">
      <w:numFmt w:val="bullet"/>
      <w:lvlText w:val="•"/>
      <w:lvlJc w:val="left"/>
      <w:pPr>
        <w:ind w:left="5039" w:hanging="399"/>
      </w:pPr>
      <w:rPr>
        <w:rFonts w:hint="default"/>
        <w:lang w:val="es-ES" w:eastAsia="es-ES" w:bidi="es-ES"/>
      </w:rPr>
    </w:lvl>
  </w:abstractNum>
  <w:abstractNum w:abstractNumId="10">
    <w:nsid w:val="2A582F7A"/>
    <w:multiLevelType w:val="hybridMultilevel"/>
    <w:tmpl w:val="5AEA2122"/>
    <w:lvl w:ilvl="0" w:tplc="781AEB16">
      <w:start w:val="1"/>
      <w:numFmt w:val="decimal"/>
      <w:lvlText w:val="%1."/>
      <w:lvlJc w:val="left"/>
      <w:pPr>
        <w:ind w:left="443" w:hanging="360"/>
      </w:pPr>
      <w:rPr>
        <w:rFonts w:hint="default"/>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11">
    <w:nsid w:val="319A0FA4"/>
    <w:multiLevelType w:val="multilevel"/>
    <w:tmpl w:val="795E678C"/>
    <w:lvl w:ilvl="0">
      <w:start w:val="1"/>
      <w:numFmt w:val="decimal"/>
      <w:lvlText w:val="%1."/>
      <w:lvlJc w:val="left"/>
      <w:pPr>
        <w:ind w:left="1042" w:hanging="348"/>
      </w:pPr>
      <w:rPr>
        <w:rFonts w:ascii="Franklin Gothic Medium" w:eastAsia="Franklin Gothic Medium" w:hAnsi="Franklin Gothic Medium" w:cs="Franklin Gothic Medium" w:hint="default"/>
        <w:w w:val="100"/>
        <w:sz w:val="22"/>
        <w:szCs w:val="22"/>
        <w:lang w:val="es-ES" w:eastAsia="es-ES" w:bidi="es-ES"/>
      </w:rPr>
    </w:lvl>
    <w:lvl w:ilvl="1">
      <w:start w:val="1"/>
      <w:numFmt w:val="decimal"/>
      <w:lvlText w:val="%1.%2"/>
      <w:lvlJc w:val="left"/>
      <w:pPr>
        <w:ind w:left="1454" w:hanging="341"/>
      </w:pPr>
      <w:rPr>
        <w:rFonts w:hint="default"/>
        <w:spacing w:val="-3"/>
        <w:w w:val="100"/>
        <w:lang w:val="es-ES" w:eastAsia="es-ES" w:bidi="es-ES"/>
      </w:rPr>
    </w:lvl>
    <w:lvl w:ilvl="2">
      <w:numFmt w:val="bullet"/>
      <w:lvlText w:val="•"/>
      <w:lvlJc w:val="left"/>
      <w:pPr>
        <w:ind w:left="1460" w:hanging="341"/>
      </w:pPr>
      <w:rPr>
        <w:rFonts w:hint="default"/>
        <w:lang w:val="es-ES" w:eastAsia="es-ES" w:bidi="es-ES"/>
      </w:rPr>
    </w:lvl>
    <w:lvl w:ilvl="3">
      <w:numFmt w:val="bullet"/>
      <w:lvlText w:val="•"/>
      <w:lvlJc w:val="left"/>
      <w:pPr>
        <w:ind w:left="7840" w:hanging="341"/>
      </w:pPr>
      <w:rPr>
        <w:rFonts w:hint="default"/>
        <w:lang w:val="es-ES" w:eastAsia="es-ES" w:bidi="es-ES"/>
      </w:rPr>
    </w:lvl>
    <w:lvl w:ilvl="4">
      <w:numFmt w:val="bullet"/>
      <w:lvlText w:val="•"/>
      <w:lvlJc w:val="left"/>
      <w:pPr>
        <w:ind w:left="8102" w:hanging="341"/>
      </w:pPr>
      <w:rPr>
        <w:rFonts w:hint="default"/>
        <w:lang w:val="es-ES" w:eastAsia="es-ES" w:bidi="es-ES"/>
      </w:rPr>
    </w:lvl>
    <w:lvl w:ilvl="5">
      <w:numFmt w:val="bullet"/>
      <w:lvlText w:val="•"/>
      <w:lvlJc w:val="left"/>
      <w:pPr>
        <w:ind w:left="8365" w:hanging="341"/>
      </w:pPr>
      <w:rPr>
        <w:rFonts w:hint="default"/>
        <w:lang w:val="es-ES" w:eastAsia="es-ES" w:bidi="es-ES"/>
      </w:rPr>
    </w:lvl>
    <w:lvl w:ilvl="6">
      <w:numFmt w:val="bullet"/>
      <w:lvlText w:val="•"/>
      <w:lvlJc w:val="left"/>
      <w:pPr>
        <w:ind w:left="8628" w:hanging="341"/>
      </w:pPr>
      <w:rPr>
        <w:rFonts w:hint="default"/>
        <w:lang w:val="es-ES" w:eastAsia="es-ES" w:bidi="es-ES"/>
      </w:rPr>
    </w:lvl>
    <w:lvl w:ilvl="7">
      <w:numFmt w:val="bullet"/>
      <w:lvlText w:val="•"/>
      <w:lvlJc w:val="left"/>
      <w:pPr>
        <w:ind w:left="8891" w:hanging="341"/>
      </w:pPr>
      <w:rPr>
        <w:rFonts w:hint="default"/>
        <w:lang w:val="es-ES" w:eastAsia="es-ES" w:bidi="es-ES"/>
      </w:rPr>
    </w:lvl>
    <w:lvl w:ilvl="8">
      <w:numFmt w:val="bullet"/>
      <w:lvlText w:val="•"/>
      <w:lvlJc w:val="left"/>
      <w:pPr>
        <w:ind w:left="9154" w:hanging="341"/>
      </w:pPr>
      <w:rPr>
        <w:rFonts w:hint="default"/>
        <w:lang w:val="es-ES" w:eastAsia="es-ES" w:bidi="es-ES"/>
      </w:rPr>
    </w:lvl>
  </w:abstractNum>
  <w:abstractNum w:abstractNumId="12">
    <w:nsid w:val="34C36400"/>
    <w:multiLevelType w:val="hybridMultilevel"/>
    <w:tmpl w:val="0B0875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5FE1A25"/>
    <w:multiLevelType w:val="hybridMultilevel"/>
    <w:tmpl w:val="4BE60626"/>
    <w:lvl w:ilvl="0" w:tplc="57EA3E90">
      <w:numFmt w:val="bullet"/>
      <w:lvlText w:val=""/>
      <w:lvlJc w:val="left"/>
      <w:pPr>
        <w:ind w:left="1042" w:hanging="351"/>
      </w:pPr>
      <w:rPr>
        <w:rFonts w:ascii="Wingdings" w:eastAsia="Wingdings" w:hAnsi="Wingdings" w:cs="Wingdings" w:hint="default"/>
        <w:w w:val="100"/>
        <w:sz w:val="22"/>
        <w:szCs w:val="22"/>
        <w:lang w:val="es-ES" w:eastAsia="es-ES" w:bidi="es-ES"/>
      </w:rPr>
    </w:lvl>
    <w:lvl w:ilvl="1" w:tplc="AE487C42">
      <w:numFmt w:val="bullet"/>
      <w:lvlText w:val="•"/>
      <w:lvlJc w:val="left"/>
      <w:pPr>
        <w:ind w:left="1904" w:hanging="351"/>
      </w:pPr>
      <w:rPr>
        <w:rFonts w:hint="default"/>
        <w:lang w:val="es-ES" w:eastAsia="es-ES" w:bidi="es-ES"/>
      </w:rPr>
    </w:lvl>
    <w:lvl w:ilvl="2" w:tplc="8278CAEC">
      <w:numFmt w:val="bullet"/>
      <w:lvlText w:val="•"/>
      <w:lvlJc w:val="left"/>
      <w:pPr>
        <w:ind w:left="2768" w:hanging="351"/>
      </w:pPr>
      <w:rPr>
        <w:rFonts w:hint="default"/>
        <w:lang w:val="es-ES" w:eastAsia="es-ES" w:bidi="es-ES"/>
      </w:rPr>
    </w:lvl>
    <w:lvl w:ilvl="3" w:tplc="709465EE">
      <w:numFmt w:val="bullet"/>
      <w:lvlText w:val="•"/>
      <w:lvlJc w:val="left"/>
      <w:pPr>
        <w:ind w:left="3632" w:hanging="351"/>
      </w:pPr>
      <w:rPr>
        <w:rFonts w:hint="default"/>
        <w:lang w:val="es-ES" w:eastAsia="es-ES" w:bidi="es-ES"/>
      </w:rPr>
    </w:lvl>
    <w:lvl w:ilvl="4" w:tplc="EA1CFB58">
      <w:numFmt w:val="bullet"/>
      <w:lvlText w:val="•"/>
      <w:lvlJc w:val="left"/>
      <w:pPr>
        <w:ind w:left="4496" w:hanging="351"/>
      </w:pPr>
      <w:rPr>
        <w:rFonts w:hint="default"/>
        <w:lang w:val="es-ES" w:eastAsia="es-ES" w:bidi="es-ES"/>
      </w:rPr>
    </w:lvl>
    <w:lvl w:ilvl="5" w:tplc="EEB415D6">
      <w:numFmt w:val="bullet"/>
      <w:lvlText w:val="•"/>
      <w:lvlJc w:val="left"/>
      <w:pPr>
        <w:ind w:left="5360" w:hanging="351"/>
      </w:pPr>
      <w:rPr>
        <w:rFonts w:hint="default"/>
        <w:lang w:val="es-ES" w:eastAsia="es-ES" w:bidi="es-ES"/>
      </w:rPr>
    </w:lvl>
    <w:lvl w:ilvl="6" w:tplc="21BCADB2">
      <w:numFmt w:val="bullet"/>
      <w:lvlText w:val="•"/>
      <w:lvlJc w:val="left"/>
      <w:pPr>
        <w:ind w:left="6224" w:hanging="351"/>
      </w:pPr>
      <w:rPr>
        <w:rFonts w:hint="default"/>
        <w:lang w:val="es-ES" w:eastAsia="es-ES" w:bidi="es-ES"/>
      </w:rPr>
    </w:lvl>
    <w:lvl w:ilvl="7" w:tplc="1444C37E">
      <w:numFmt w:val="bullet"/>
      <w:lvlText w:val="•"/>
      <w:lvlJc w:val="left"/>
      <w:pPr>
        <w:ind w:left="7088" w:hanging="351"/>
      </w:pPr>
      <w:rPr>
        <w:rFonts w:hint="default"/>
        <w:lang w:val="es-ES" w:eastAsia="es-ES" w:bidi="es-ES"/>
      </w:rPr>
    </w:lvl>
    <w:lvl w:ilvl="8" w:tplc="73C8372E">
      <w:numFmt w:val="bullet"/>
      <w:lvlText w:val="•"/>
      <w:lvlJc w:val="left"/>
      <w:pPr>
        <w:ind w:left="7952" w:hanging="351"/>
      </w:pPr>
      <w:rPr>
        <w:rFonts w:hint="default"/>
        <w:lang w:val="es-ES" w:eastAsia="es-ES" w:bidi="es-ES"/>
      </w:rPr>
    </w:lvl>
  </w:abstractNum>
  <w:abstractNum w:abstractNumId="14">
    <w:nsid w:val="3CCC20DC"/>
    <w:multiLevelType w:val="hybridMultilevel"/>
    <w:tmpl w:val="F1448240"/>
    <w:lvl w:ilvl="0" w:tplc="96561098">
      <w:start w:val="1"/>
      <w:numFmt w:val="decimal"/>
      <w:lvlText w:val="%1."/>
      <w:lvlJc w:val="left"/>
      <w:pPr>
        <w:ind w:left="444" w:hanging="360"/>
      </w:pPr>
      <w:rPr>
        <w:rFonts w:hint="default"/>
      </w:rPr>
    </w:lvl>
    <w:lvl w:ilvl="1" w:tplc="240A0019" w:tentative="1">
      <w:start w:val="1"/>
      <w:numFmt w:val="lowerLetter"/>
      <w:lvlText w:val="%2."/>
      <w:lvlJc w:val="left"/>
      <w:pPr>
        <w:ind w:left="1164" w:hanging="360"/>
      </w:pPr>
    </w:lvl>
    <w:lvl w:ilvl="2" w:tplc="240A001B" w:tentative="1">
      <w:start w:val="1"/>
      <w:numFmt w:val="lowerRoman"/>
      <w:lvlText w:val="%3."/>
      <w:lvlJc w:val="right"/>
      <w:pPr>
        <w:ind w:left="1884" w:hanging="180"/>
      </w:pPr>
    </w:lvl>
    <w:lvl w:ilvl="3" w:tplc="240A000F" w:tentative="1">
      <w:start w:val="1"/>
      <w:numFmt w:val="decimal"/>
      <w:lvlText w:val="%4."/>
      <w:lvlJc w:val="left"/>
      <w:pPr>
        <w:ind w:left="2604" w:hanging="360"/>
      </w:pPr>
    </w:lvl>
    <w:lvl w:ilvl="4" w:tplc="240A0019" w:tentative="1">
      <w:start w:val="1"/>
      <w:numFmt w:val="lowerLetter"/>
      <w:lvlText w:val="%5."/>
      <w:lvlJc w:val="left"/>
      <w:pPr>
        <w:ind w:left="3324" w:hanging="360"/>
      </w:pPr>
    </w:lvl>
    <w:lvl w:ilvl="5" w:tplc="240A001B" w:tentative="1">
      <w:start w:val="1"/>
      <w:numFmt w:val="lowerRoman"/>
      <w:lvlText w:val="%6."/>
      <w:lvlJc w:val="right"/>
      <w:pPr>
        <w:ind w:left="4044" w:hanging="180"/>
      </w:pPr>
    </w:lvl>
    <w:lvl w:ilvl="6" w:tplc="240A000F" w:tentative="1">
      <w:start w:val="1"/>
      <w:numFmt w:val="decimal"/>
      <w:lvlText w:val="%7."/>
      <w:lvlJc w:val="left"/>
      <w:pPr>
        <w:ind w:left="4764" w:hanging="360"/>
      </w:pPr>
    </w:lvl>
    <w:lvl w:ilvl="7" w:tplc="240A0019" w:tentative="1">
      <w:start w:val="1"/>
      <w:numFmt w:val="lowerLetter"/>
      <w:lvlText w:val="%8."/>
      <w:lvlJc w:val="left"/>
      <w:pPr>
        <w:ind w:left="5484" w:hanging="360"/>
      </w:pPr>
    </w:lvl>
    <w:lvl w:ilvl="8" w:tplc="240A001B" w:tentative="1">
      <w:start w:val="1"/>
      <w:numFmt w:val="lowerRoman"/>
      <w:lvlText w:val="%9."/>
      <w:lvlJc w:val="right"/>
      <w:pPr>
        <w:ind w:left="6204" w:hanging="180"/>
      </w:pPr>
    </w:lvl>
  </w:abstractNum>
  <w:abstractNum w:abstractNumId="15">
    <w:nsid w:val="3D5647F9"/>
    <w:multiLevelType w:val="hybridMultilevel"/>
    <w:tmpl w:val="05ACEEB8"/>
    <w:lvl w:ilvl="0" w:tplc="240A0001">
      <w:start w:val="1"/>
      <w:numFmt w:val="bullet"/>
      <w:lvlText w:val=""/>
      <w:lvlJc w:val="left"/>
      <w:pPr>
        <w:ind w:left="834" w:hanging="360"/>
      </w:pPr>
      <w:rPr>
        <w:rFonts w:ascii="Symbol" w:hAnsi="Symbol" w:hint="default"/>
      </w:rPr>
    </w:lvl>
    <w:lvl w:ilvl="1" w:tplc="240A0003" w:tentative="1">
      <w:start w:val="1"/>
      <w:numFmt w:val="bullet"/>
      <w:lvlText w:val="o"/>
      <w:lvlJc w:val="left"/>
      <w:pPr>
        <w:ind w:left="1554" w:hanging="360"/>
      </w:pPr>
      <w:rPr>
        <w:rFonts w:ascii="Courier New" w:hAnsi="Courier New" w:cs="Courier New" w:hint="default"/>
      </w:rPr>
    </w:lvl>
    <w:lvl w:ilvl="2" w:tplc="240A0005" w:tentative="1">
      <w:start w:val="1"/>
      <w:numFmt w:val="bullet"/>
      <w:lvlText w:val=""/>
      <w:lvlJc w:val="left"/>
      <w:pPr>
        <w:ind w:left="2274" w:hanging="360"/>
      </w:pPr>
      <w:rPr>
        <w:rFonts w:ascii="Wingdings" w:hAnsi="Wingdings" w:hint="default"/>
      </w:rPr>
    </w:lvl>
    <w:lvl w:ilvl="3" w:tplc="240A0001" w:tentative="1">
      <w:start w:val="1"/>
      <w:numFmt w:val="bullet"/>
      <w:lvlText w:val=""/>
      <w:lvlJc w:val="left"/>
      <w:pPr>
        <w:ind w:left="2994" w:hanging="360"/>
      </w:pPr>
      <w:rPr>
        <w:rFonts w:ascii="Symbol" w:hAnsi="Symbol" w:hint="default"/>
      </w:rPr>
    </w:lvl>
    <w:lvl w:ilvl="4" w:tplc="240A0003" w:tentative="1">
      <w:start w:val="1"/>
      <w:numFmt w:val="bullet"/>
      <w:lvlText w:val="o"/>
      <w:lvlJc w:val="left"/>
      <w:pPr>
        <w:ind w:left="3714" w:hanging="360"/>
      </w:pPr>
      <w:rPr>
        <w:rFonts w:ascii="Courier New" w:hAnsi="Courier New" w:cs="Courier New" w:hint="default"/>
      </w:rPr>
    </w:lvl>
    <w:lvl w:ilvl="5" w:tplc="240A0005" w:tentative="1">
      <w:start w:val="1"/>
      <w:numFmt w:val="bullet"/>
      <w:lvlText w:val=""/>
      <w:lvlJc w:val="left"/>
      <w:pPr>
        <w:ind w:left="4434" w:hanging="360"/>
      </w:pPr>
      <w:rPr>
        <w:rFonts w:ascii="Wingdings" w:hAnsi="Wingdings" w:hint="default"/>
      </w:rPr>
    </w:lvl>
    <w:lvl w:ilvl="6" w:tplc="240A0001" w:tentative="1">
      <w:start w:val="1"/>
      <w:numFmt w:val="bullet"/>
      <w:lvlText w:val=""/>
      <w:lvlJc w:val="left"/>
      <w:pPr>
        <w:ind w:left="5154" w:hanging="360"/>
      </w:pPr>
      <w:rPr>
        <w:rFonts w:ascii="Symbol" w:hAnsi="Symbol" w:hint="default"/>
      </w:rPr>
    </w:lvl>
    <w:lvl w:ilvl="7" w:tplc="240A0003" w:tentative="1">
      <w:start w:val="1"/>
      <w:numFmt w:val="bullet"/>
      <w:lvlText w:val="o"/>
      <w:lvlJc w:val="left"/>
      <w:pPr>
        <w:ind w:left="5874" w:hanging="360"/>
      </w:pPr>
      <w:rPr>
        <w:rFonts w:ascii="Courier New" w:hAnsi="Courier New" w:cs="Courier New" w:hint="default"/>
      </w:rPr>
    </w:lvl>
    <w:lvl w:ilvl="8" w:tplc="240A0005" w:tentative="1">
      <w:start w:val="1"/>
      <w:numFmt w:val="bullet"/>
      <w:lvlText w:val=""/>
      <w:lvlJc w:val="left"/>
      <w:pPr>
        <w:ind w:left="6594" w:hanging="360"/>
      </w:pPr>
      <w:rPr>
        <w:rFonts w:ascii="Wingdings" w:hAnsi="Wingdings" w:hint="default"/>
      </w:rPr>
    </w:lvl>
  </w:abstractNum>
  <w:abstractNum w:abstractNumId="16">
    <w:nsid w:val="41284CA5"/>
    <w:multiLevelType w:val="multilevel"/>
    <w:tmpl w:val="D434498A"/>
    <w:lvl w:ilvl="0">
      <w:start w:val="1"/>
      <w:numFmt w:val="decimal"/>
      <w:lvlText w:val="%1"/>
      <w:lvlJc w:val="left"/>
      <w:pPr>
        <w:ind w:left="1030" w:hanging="708"/>
      </w:pPr>
      <w:rPr>
        <w:rFonts w:hint="default"/>
        <w:lang w:val="es-ES" w:eastAsia="es-ES" w:bidi="es-ES"/>
      </w:rPr>
    </w:lvl>
    <w:lvl w:ilvl="1">
      <w:start w:val="1"/>
      <w:numFmt w:val="decimal"/>
      <w:lvlText w:val="%1.%2"/>
      <w:lvlJc w:val="left"/>
      <w:pPr>
        <w:ind w:left="1030" w:hanging="708"/>
      </w:pPr>
      <w:rPr>
        <w:rFonts w:ascii="Franklin Gothic Medium" w:eastAsia="Franklin Gothic Medium" w:hAnsi="Franklin Gothic Medium" w:cs="Franklin Gothic Medium" w:hint="default"/>
        <w:spacing w:val="0"/>
        <w:w w:val="95"/>
        <w:sz w:val="22"/>
        <w:szCs w:val="22"/>
        <w:lang w:val="es-ES" w:eastAsia="es-ES" w:bidi="es-ES"/>
      </w:rPr>
    </w:lvl>
    <w:lvl w:ilvl="2">
      <w:numFmt w:val="bullet"/>
      <w:lvlText w:val=""/>
      <w:lvlJc w:val="left"/>
      <w:pPr>
        <w:ind w:left="1181" w:hanging="360"/>
      </w:pPr>
      <w:rPr>
        <w:rFonts w:ascii="Symbol" w:eastAsia="Symbol" w:hAnsi="Symbol" w:cs="Symbol" w:hint="default"/>
        <w:w w:val="100"/>
        <w:sz w:val="22"/>
        <w:szCs w:val="22"/>
        <w:lang w:val="es-ES" w:eastAsia="es-ES" w:bidi="es-ES"/>
      </w:rPr>
    </w:lvl>
    <w:lvl w:ilvl="3">
      <w:numFmt w:val="bullet"/>
      <w:lvlText w:val="•"/>
      <w:lvlJc w:val="left"/>
      <w:pPr>
        <w:ind w:left="3068" w:hanging="360"/>
      </w:pPr>
      <w:rPr>
        <w:rFonts w:hint="default"/>
        <w:lang w:val="es-ES" w:eastAsia="es-ES" w:bidi="es-ES"/>
      </w:rPr>
    </w:lvl>
    <w:lvl w:ilvl="4">
      <w:numFmt w:val="bullet"/>
      <w:lvlText w:val="•"/>
      <w:lvlJc w:val="left"/>
      <w:pPr>
        <w:ind w:left="4013" w:hanging="360"/>
      </w:pPr>
      <w:rPr>
        <w:rFonts w:hint="default"/>
        <w:lang w:val="es-ES" w:eastAsia="es-ES" w:bidi="es-ES"/>
      </w:rPr>
    </w:lvl>
    <w:lvl w:ilvl="5">
      <w:numFmt w:val="bullet"/>
      <w:lvlText w:val="•"/>
      <w:lvlJc w:val="left"/>
      <w:pPr>
        <w:ind w:left="4957" w:hanging="360"/>
      </w:pPr>
      <w:rPr>
        <w:rFonts w:hint="default"/>
        <w:lang w:val="es-ES" w:eastAsia="es-ES" w:bidi="es-ES"/>
      </w:rPr>
    </w:lvl>
    <w:lvl w:ilvl="6">
      <w:numFmt w:val="bullet"/>
      <w:lvlText w:val="•"/>
      <w:lvlJc w:val="left"/>
      <w:pPr>
        <w:ind w:left="5902" w:hanging="360"/>
      </w:pPr>
      <w:rPr>
        <w:rFonts w:hint="default"/>
        <w:lang w:val="es-ES" w:eastAsia="es-ES" w:bidi="es-ES"/>
      </w:rPr>
    </w:lvl>
    <w:lvl w:ilvl="7">
      <w:numFmt w:val="bullet"/>
      <w:lvlText w:val="•"/>
      <w:lvlJc w:val="left"/>
      <w:pPr>
        <w:ind w:left="6846" w:hanging="360"/>
      </w:pPr>
      <w:rPr>
        <w:rFonts w:hint="default"/>
        <w:lang w:val="es-ES" w:eastAsia="es-ES" w:bidi="es-ES"/>
      </w:rPr>
    </w:lvl>
    <w:lvl w:ilvl="8">
      <w:numFmt w:val="bullet"/>
      <w:lvlText w:val="•"/>
      <w:lvlJc w:val="left"/>
      <w:pPr>
        <w:ind w:left="7791" w:hanging="360"/>
      </w:pPr>
      <w:rPr>
        <w:rFonts w:hint="default"/>
        <w:lang w:val="es-ES" w:eastAsia="es-ES" w:bidi="es-ES"/>
      </w:rPr>
    </w:lvl>
  </w:abstractNum>
  <w:abstractNum w:abstractNumId="17">
    <w:nsid w:val="48035D29"/>
    <w:multiLevelType w:val="hybridMultilevel"/>
    <w:tmpl w:val="6FA818D0"/>
    <w:lvl w:ilvl="0" w:tplc="240A0001">
      <w:start w:val="1"/>
      <w:numFmt w:val="bullet"/>
      <w:lvlText w:val=""/>
      <w:lvlJc w:val="left"/>
      <w:pPr>
        <w:ind w:left="487" w:hanging="360"/>
      </w:pPr>
      <w:rPr>
        <w:rFonts w:ascii="Symbol" w:hAnsi="Symbol" w:hint="default"/>
      </w:rPr>
    </w:lvl>
    <w:lvl w:ilvl="1" w:tplc="240A0003" w:tentative="1">
      <w:start w:val="1"/>
      <w:numFmt w:val="bullet"/>
      <w:lvlText w:val="o"/>
      <w:lvlJc w:val="left"/>
      <w:pPr>
        <w:ind w:left="1207" w:hanging="360"/>
      </w:pPr>
      <w:rPr>
        <w:rFonts w:ascii="Courier New" w:hAnsi="Courier New" w:cs="Courier New" w:hint="default"/>
      </w:rPr>
    </w:lvl>
    <w:lvl w:ilvl="2" w:tplc="240A0005" w:tentative="1">
      <w:start w:val="1"/>
      <w:numFmt w:val="bullet"/>
      <w:lvlText w:val=""/>
      <w:lvlJc w:val="left"/>
      <w:pPr>
        <w:ind w:left="1927" w:hanging="360"/>
      </w:pPr>
      <w:rPr>
        <w:rFonts w:ascii="Wingdings" w:hAnsi="Wingdings" w:hint="default"/>
      </w:rPr>
    </w:lvl>
    <w:lvl w:ilvl="3" w:tplc="240A0001" w:tentative="1">
      <w:start w:val="1"/>
      <w:numFmt w:val="bullet"/>
      <w:lvlText w:val=""/>
      <w:lvlJc w:val="left"/>
      <w:pPr>
        <w:ind w:left="2647" w:hanging="360"/>
      </w:pPr>
      <w:rPr>
        <w:rFonts w:ascii="Symbol" w:hAnsi="Symbol" w:hint="default"/>
      </w:rPr>
    </w:lvl>
    <w:lvl w:ilvl="4" w:tplc="240A0003" w:tentative="1">
      <w:start w:val="1"/>
      <w:numFmt w:val="bullet"/>
      <w:lvlText w:val="o"/>
      <w:lvlJc w:val="left"/>
      <w:pPr>
        <w:ind w:left="3367" w:hanging="360"/>
      </w:pPr>
      <w:rPr>
        <w:rFonts w:ascii="Courier New" w:hAnsi="Courier New" w:cs="Courier New" w:hint="default"/>
      </w:rPr>
    </w:lvl>
    <w:lvl w:ilvl="5" w:tplc="240A0005" w:tentative="1">
      <w:start w:val="1"/>
      <w:numFmt w:val="bullet"/>
      <w:lvlText w:val=""/>
      <w:lvlJc w:val="left"/>
      <w:pPr>
        <w:ind w:left="4087" w:hanging="360"/>
      </w:pPr>
      <w:rPr>
        <w:rFonts w:ascii="Wingdings" w:hAnsi="Wingdings" w:hint="default"/>
      </w:rPr>
    </w:lvl>
    <w:lvl w:ilvl="6" w:tplc="240A0001" w:tentative="1">
      <w:start w:val="1"/>
      <w:numFmt w:val="bullet"/>
      <w:lvlText w:val=""/>
      <w:lvlJc w:val="left"/>
      <w:pPr>
        <w:ind w:left="4807" w:hanging="360"/>
      </w:pPr>
      <w:rPr>
        <w:rFonts w:ascii="Symbol" w:hAnsi="Symbol" w:hint="default"/>
      </w:rPr>
    </w:lvl>
    <w:lvl w:ilvl="7" w:tplc="240A0003" w:tentative="1">
      <w:start w:val="1"/>
      <w:numFmt w:val="bullet"/>
      <w:lvlText w:val="o"/>
      <w:lvlJc w:val="left"/>
      <w:pPr>
        <w:ind w:left="5527" w:hanging="360"/>
      </w:pPr>
      <w:rPr>
        <w:rFonts w:ascii="Courier New" w:hAnsi="Courier New" w:cs="Courier New" w:hint="default"/>
      </w:rPr>
    </w:lvl>
    <w:lvl w:ilvl="8" w:tplc="240A0005" w:tentative="1">
      <w:start w:val="1"/>
      <w:numFmt w:val="bullet"/>
      <w:lvlText w:val=""/>
      <w:lvlJc w:val="left"/>
      <w:pPr>
        <w:ind w:left="6247" w:hanging="360"/>
      </w:pPr>
      <w:rPr>
        <w:rFonts w:ascii="Wingdings" w:hAnsi="Wingdings" w:hint="default"/>
      </w:rPr>
    </w:lvl>
  </w:abstractNum>
  <w:abstractNum w:abstractNumId="18">
    <w:nsid w:val="49A61A1F"/>
    <w:multiLevelType w:val="hybridMultilevel"/>
    <w:tmpl w:val="B3BA764C"/>
    <w:lvl w:ilvl="0" w:tplc="9F889B9E">
      <w:start w:val="1"/>
      <w:numFmt w:val="decimal"/>
      <w:lvlText w:val="%1."/>
      <w:lvlJc w:val="left"/>
      <w:pPr>
        <w:ind w:left="4942" w:hanging="348"/>
        <w:jc w:val="right"/>
      </w:pPr>
      <w:rPr>
        <w:rFonts w:ascii="Franklin Gothic Medium" w:eastAsia="Franklin Gothic Medium" w:hAnsi="Franklin Gothic Medium" w:cs="Franklin Gothic Medium" w:hint="default"/>
        <w:spacing w:val="0"/>
        <w:w w:val="95"/>
        <w:sz w:val="22"/>
        <w:szCs w:val="22"/>
        <w:lang w:val="es-ES" w:eastAsia="es-ES" w:bidi="es-ES"/>
      </w:rPr>
    </w:lvl>
    <w:lvl w:ilvl="1" w:tplc="88CEB4A8">
      <w:numFmt w:val="bullet"/>
      <w:lvlText w:val="•"/>
      <w:lvlJc w:val="left"/>
      <w:pPr>
        <w:ind w:left="4940" w:hanging="348"/>
      </w:pPr>
      <w:rPr>
        <w:rFonts w:hint="default"/>
        <w:lang w:val="es-ES" w:eastAsia="es-ES" w:bidi="es-ES"/>
      </w:rPr>
    </w:lvl>
    <w:lvl w:ilvl="2" w:tplc="339E9A5A">
      <w:numFmt w:val="bullet"/>
      <w:lvlText w:val="•"/>
      <w:lvlJc w:val="left"/>
      <w:pPr>
        <w:ind w:left="5444" w:hanging="348"/>
      </w:pPr>
      <w:rPr>
        <w:rFonts w:hint="default"/>
        <w:lang w:val="es-ES" w:eastAsia="es-ES" w:bidi="es-ES"/>
      </w:rPr>
    </w:lvl>
    <w:lvl w:ilvl="3" w:tplc="03F4175A">
      <w:numFmt w:val="bullet"/>
      <w:lvlText w:val="•"/>
      <w:lvlJc w:val="left"/>
      <w:pPr>
        <w:ind w:left="5948" w:hanging="348"/>
      </w:pPr>
      <w:rPr>
        <w:rFonts w:hint="default"/>
        <w:lang w:val="es-ES" w:eastAsia="es-ES" w:bidi="es-ES"/>
      </w:rPr>
    </w:lvl>
    <w:lvl w:ilvl="4" w:tplc="26444D94">
      <w:numFmt w:val="bullet"/>
      <w:lvlText w:val="•"/>
      <w:lvlJc w:val="left"/>
      <w:pPr>
        <w:ind w:left="6453" w:hanging="348"/>
      </w:pPr>
      <w:rPr>
        <w:rFonts w:hint="default"/>
        <w:lang w:val="es-ES" w:eastAsia="es-ES" w:bidi="es-ES"/>
      </w:rPr>
    </w:lvl>
    <w:lvl w:ilvl="5" w:tplc="92CC218C">
      <w:numFmt w:val="bullet"/>
      <w:lvlText w:val="•"/>
      <w:lvlJc w:val="left"/>
      <w:pPr>
        <w:ind w:left="6957" w:hanging="348"/>
      </w:pPr>
      <w:rPr>
        <w:rFonts w:hint="default"/>
        <w:lang w:val="es-ES" w:eastAsia="es-ES" w:bidi="es-ES"/>
      </w:rPr>
    </w:lvl>
    <w:lvl w:ilvl="6" w:tplc="5204B6DA">
      <w:numFmt w:val="bullet"/>
      <w:lvlText w:val="•"/>
      <w:lvlJc w:val="left"/>
      <w:pPr>
        <w:ind w:left="7462" w:hanging="348"/>
      </w:pPr>
      <w:rPr>
        <w:rFonts w:hint="default"/>
        <w:lang w:val="es-ES" w:eastAsia="es-ES" w:bidi="es-ES"/>
      </w:rPr>
    </w:lvl>
    <w:lvl w:ilvl="7" w:tplc="67A80A30">
      <w:numFmt w:val="bullet"/>
      <w:lvlText w:val="•"/>
      <w:lvlJc w:val="left"/>
      <w:pPr>
        <w:ind w:left="7966" w:hanging="348"/>
      </w:pPr>
      <w:rPr>
        <w:rFonts w:hint="default"/>
        <w:lang w:val="es-ES" w:eastAsia="es-ES" w:bidi="es-ES"/>
      </w:rPr>
    </w:lvl>
    <w:lvl w:ilvl="8" w:tplc="0CB85050">
      <w:numFmt w:val="bullet"/>
      <w:lvlText w:val="•"/>
      <w:lvlJc w:val="left"/>
      <w:pPr>
        <w:ind w:left="8471" w:hanging="348"/>
      </w:pPr>
      <w:rPr>
        <w:rFonts w:hint="default"/>
        <w:lang w:val="es-ES" w:eastAsia="es-ES" w:bidi="es-ES"/>
      </w:rPr>
    </w:lvl>
  </w:abstractNum>
  <w:abstractNum w:abstractNumId="19">
    <w:nsid w:val="4D1E4CE1"/>
    <w:multiLevelType w:val="hybridMultilevel"/>
    <w:tmpl w:val="840C5B78"/>
    <w:lvl w:ilvl="0" w:tplc="7652839C">
      <w:start w:val="1"/>
      <w:numFmt w:val="decimal"/>
      <w:lvlText w:val="%1."/>
      <w:lvlJc w:val="left"/>
      <w:pPr>
        <w:ind w:left="486" w:hanging="405"/>
      </w:pPr>
      <w:rPr>
        <w:rFonts w:hint="default"/>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20">
    <w:nsid w:val="52693B1E"/>
    <w:multiLevelType w:val="hybridMultilevel"/>
    <w:tmpl w:val="23140222"/>
    <w:lvl w:ilvl="0" w:tplc="FF7262E4">
      <w:start w:val="1"/>
      <w:numFmt w:val="decimal"/>
      <w:lvlText w:val="%1."/>
      <w:lvlJc w:val="left"/>
      <w:pPr>
        <w:ind w:left="443" w:hanging="360"/>
      </w:pPr>
      <w:rPr>
        <w:rFonts w:hint="default"/>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21">
    <w:nsid w:val="60E04574"/>
    <w:multiLevelType w:val="hybridMultilevel"/>
    <w:tmpl w:val="4CCCAE7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nsid w:val="6C652C8C"/>
    <w:multiLevelType w:val="hybridMultilevel"/>
    <w:tmpl w:val="724A07C0"/>
    <w:lvl w:ilvl="0" w:tplc="CBD087FE">
      <w:numFmt w:val="bullet"/>
      <w:lvlText w:val=""/>
      <w:lvlJc w:val="left"/>
      <w:pPr>
        <w:ind w:left="511" w:hanging="399"/>
      </w:pPr>
      <w:rPr>
        <w:rFonts w:ascii="Symbol" w:eastAsia="Symbol" w:hAnsi="Symbol" w:cs="Symbol" w:hint="default"/>
        <w:w w:val="100"/>
        <w:sz w:val="22"/>
        <w:szCs w:val="22"/>
        <w:lang w:val="es-ES" w:eastAsia="es-ES" w:bidi="es-ES"/>
      </w:rPr>
    </w:lvl>
    <w:lvl w:ilvl="1" w:tplc="855EDAF0">
      <w:numFmt w:val="bullet"/>
      <w:lvlText w:val="•"/>
      <w:lvlJc w:val="left"/>
      <w:pPr>
        <w:ind w:left="1084" w:hanging="399"/>
      </w:pPr>
      <w:rPr>
        <w:rFonts w:hint="default"/>
        <w:lang w:val="es-ES" w:eastAsia="es-ES" w:bidi="es-ES"/>
      </w:rPr>
    </w:lvl>
    <w:lvl w:ilvl="2" w:tplc="BD5C01B8">
      <w:numFmt w:val="bullet"/>
      <w:lvlText w:val="•"/>
      <w:lvlJc w:val="left"/>
      <w:pPr>
        <w:ind w:left="1649" w:hanging="399"/>
      </w:pPr>
      <w:rPr>
        <w:rFonts w:hint="default"/>
        <w:lang w:val="es-ES" w:eastAsia="es-ES" w:bidi="es-ES"/>
      </w:rPr>
    </w:lvl>
    <w:lvl w:ilvl="3" w:tplc="313AD46E">
      <w:numFmt w:val="bullet"/>
      <w:lvlText w:val="•"/>
      <w:lvlJc w:val="left"/>
      <w:pPr>
        <w:ind w:left="2214" w:hanging="399"/>
      </w:pPr>
      <w:rPr>
        <w:rFonts w:hint="default"/>
        <w:lang w:val="es-ES" w:eastAsia="es-ES" w:bidi="es-ES"/>
      </w:rPr>
    </w:lvl>
    <w:lvl w:ilvl="4" w:tplc="FD02FFA8">
      <w:numFmt w:val="bullet"/>
      <w:lvlText w:val="•"/>
      <w:lvlJc w:val="left"/>
      <w:pPr>
        <w:ind w:left="2779" w:hanging="399"/>
      </w:pPr>
      <w:rPr>
        <w:rFonts w:hint="default"/>
        <w:lang w:val="es-ES" w:eastAsia="es-ES" w:bidi="es-ES"/>
      </w:rPr>
    </w:lvl>
    <w:lvl w:ilvl="5" w:tplc="9C969B7E">
      <w:numFmt w:val="bullet"/>
      <w:lvlText w:val="•"/>
      <w:lvlJc w:val="left"/>
      <w:pPr>
        <w:ind w:left="3344" w:hanging="399"/>
      </w:pPr>
      <w:rPr>
        <w:rFonts w:hint="default"/>
        <w:lang w:val="es-ES" w:eastAsia="es-ES" w:bidi="es-ES"/>
      </w:rPr>
    </w:lvl>
    <w:lvl w:ilvl="6" w:tplc="B2144D48">
      <w:numFmt w:val="bullet"/>
      <w:lvlText w:val="•"/>
      <w:lvlJc w:val="left"/>
      <w:pPr>
        <w:ind w:left="3909" w:hanging="399"/>
      </w:pPr>
      <w:rPr>
        <w:rFonts w:hint="default"/>
        <w:lang w:val="es-ES" w:eastAsia="es-ES" w:bidi="es-ES"/>
      </w:rPr>
    </w:lvl>
    <w:lvl w:ilvl="7" w:tplc="39443A18">
      <w:numFmt w:val="bullet"/>
      <w:lvlText w:val="•"/>
      <w:lvlJc w:val="left"/>
      <w:pPr>
        <w:ind w:left="4474" w:hanging="399"/>
      </w:pPr>
      <w:rPr>
        <w:rFonts w:hint="default"/>
        <w:lang w:val="es-ES" w:eastAsia="es-ES" w:bidi="es-ES"/>
      </w:rPr>
    </w:lvl>
    <w:lvl w:ilvl="8" w:tplc="18944FA0">
      <w:numFmt w:val="bullet"/>
      <w:lvlText w:val="•"/>
      <w:lvlJc w:val="left"/>
      <w:pPr>
        <w:ind w:left="5039" w:hanging="399"/>
      </w:pPr>
      <w:rPr>
        <w:rFonts w:hint="default"/>
        <w:lang w:val="es-ES" w:eastAsia="es-ES" w:bidi="es-ES"/>
      </w:rPr>
    </w:lvl>
  </w:abstractNum>
  <w:abstractNum w:abstractNumId="23">
    <w:nsid w:val="760860DE"/>
    <w:multiLevelType w:val="hybridMultilevel"/>
    <w:tmpl w:val="079C558E"/>
    <w:lvl w:ilvl="0" w:tplc="9B06AB3E">
      <w:start w:val="1"/>
      <w:numFmt w:val="decimal"/>
      <w:lvlText w:val="%1."/>
      <w:lvlJc w:val="left"/>
      <w:pPr>
        <w:ind w:left="444" w:hanging="360"/>
      </w:pPr>
      <w:rPr>
        <w:rFonts w:hint="default"/>
      </w:rPr>
    </w:lvl>
    <w:lvl w:ilvl="1" w:tplc="240A0019" w:tentative="1">
      <w:start w:val="1"/>
      <w:numFmt w:val="lowerLetter"/>
      <w:lvlText w:val="%2."/>
      <w:lvlJc w:val="left"/>
      <w:pPr>
        <w:ind w:left="1164" w:hanging="360"/>
      </w:pPr>
    </w:lvl>
    <w:lvl w:ilvl="2" w:tplc="240A001B" w:tentative="1">
      <w:start w:val="1"/>
      <w:numFmt w:val="lowerRoman"/>
      <w:lvlText w:val="%3."/>
      <w:lvlJc w:val="right"/>
      <w:pPr>
        <w:ind w:left="1884" w:hanging="180"/>
      </w:pPr>
    </w:lvl>
    <w:lvl w:ilvl="3" w:tplc="240A000F" w:tentative="1">
      <w:start w:val="1"/>
      <w:numFmt w:val="decimal"/>
      <w:lvlText w:val="%4."/>
      <w:lvlJc w:val="left"/>
      <w:pPr>
        <w:ind w:left="2604" w:hanging="360"/>
      </w:pPr>
    </w:lvl>
    <w:lvl w:ilvl="4" w:tplc="240A0019" w:tentative="1">
      <w:start w:val="1"/>
      <w:numFmt w:val="lowerLetter"/>
      <w:lvlText w:val="%5."/>
      <w:lvlJc w:val="left"/>
      <w:pPr>
        <w:ind w:left="3324" w:hanging="360"/>
      </w:pPr>
    </w:lvl>
    <w:lvl w:ilvl="5" w:tplc="240A001B" w:tentative="1">
      <w:start w:val="1"/>
      <w:numFmt w:val="lowerRoman"/>
      <w:lvlText w:val="%6."/>
      <w:lvlJc w:val="right"/>
      <w:pPr>
        <w:ind w:left="4044" w:hanging="180"/>
      </w:pPr>
    </w:lvl>
    <w:lvl w:ilvl="6" w:tplc="240A000F" w:tentative="1">
      <w:start w:val="1"/>
      <w:numFmt w:val="decimal"/>
      <w:lvlText w:val="%7."/>
      <w:lvlJc w:val="left"/>
      <w:pPr>
        <w:ind w:left="4764" w:hanging="360"/>
      </w:pPr>
    </w:lvl>
    <w:lvl w:ilvl="7" w:tplc="240A0019" w:tentative="1">
      <w:start w:val="1"/>
      <w:numFmt w:val="lowerLetter"/>
      <w:lvlText w:val="%8."/>
      <w:lvlJc w:val="left"/>
      <w:pPr>
        <w:ind w:left="5484" w:hanging="360"/>
      </w:pPr>
    </w:lvl>
    <w:lvl w:ilvl="8" w:tplc="240A001B" w:tentative="1">
      <w:start w:val="1"/>
      <w:numFmt w:val="lowerRoman"/>
      <w:lvlText w:val="%9."/>
      <w:lvlJc w:val="right"/>
      <w:pPr>
        <w:ind w:left="6204" w:hanging="180"/>
      </w:pPr>
    </w:lvl>
  </w:abstractNum>
  <w:abstractNum w:abstractNumId="24">
    <w:nsid w:val="7B9732C8"/>
    <w:multiLevelType w:val="hybridMultilevel"/>
    <w:tmpl w:val="A2B6AF9C"/>
    <w:lvl w:ilvl="0" w:tplc="7DD004E2">
      <w:numFmt w:val="bullet"/>
      <w:lvlText w:val=""/>
      <w:lvlJc w:val="left"/>
      <w:pPr>
        <w:ind w:left="511" w:hanging="399"/>
      </w:pPr>
      <w:rPr>
        <w:rFonts w:ascii="Symbol" w:eastAsia="Symbol" w:hAnsi="Symbol" w:cs="Symbol" w:hint="default"/>
        <w:w w:val="100"/>
        <w:sz w:val="22"/>
        <w:szCs w:val="22"/>
        <w:lang w:val="es-ES" w:eastAsia="es-ES" w:bidi="es-ES"/>
      </w:rPr>
    </w:lvl>
    <w:lvl w:ilvl="1" w:tplc="C36445FA">
      <w:numFmt w:val="bullet"/>
      <w:lvlText w:val="•"/>
      <w:lvlJc w:val="left"/>
      <w:pPr>
        <w:ind w:left="1084" w:hanging="399"/>
      </w:pPr>
      <w:rPr>
        <w:rFonts w:hint="default"/>
        <w:lang w:val="es-ES" w:eastAsia="es-ES" w:bidi="es-ES"/>
      </w:rPr>
    </w:lvl>
    <w:lvl w:ilvl="2" w:tplc="FFEA40C2">
      <w:numFmt w:val="bullet"/>
      <w:lvlText w:val="•"/>
      <w:lvlJc w:val="left"/>
      <w:pPr>
        <w:ind w:left="1649" w:hanging="399"/>
      </w:pPr>
      <w:rPr>
        <w:rFonts w:hint="default"/>
        <w:lang w:val="es-ES" w:eastAsia="es-ES" w:bidi="es-ES"/>
      </w:rPr>
    </w:lvl>
    <w:lvl w:ilvl="3" w:tplc="A010213C">
      <w:numFmt w:val="bullet"/>
      <w:lvlText w:val="•"/>
      <w:lvlJc w:val="left"/>
      <w:pPr>
        <w:ind w:left="2214" w:hanging="399"/>
      </w:pPr>
      <w:rPr>
        <w:rFonts w:hint="default"/>
        <w:lang w:val="es-ES" w:eastAsia="es-ES" w:bidi="es-ES"/>
      </w:rPr>
    </w:lvl>
    <w:lvl w:ilvl="4" w:tplc="69CA0248">
      <w:numFmt w:val="bullet"/>
      <w:lvlText w:val="•"/>
      <w:lvlJc w:val="left"/>
      <w:pPr>
        <w:ind w:left="2779" w:hanging="399"/>
      </w:pPr>
      <w:rPr>
        <w:rFonts w:hint="default"/>
        <w:lang w:val="es-ES" w:eastAsia="es-ES" w:bidi="es-ES"/>
      </w:rPr>
    </w:lvl>
    <w:lvl w:ilvl="5" w:tplc="CABE7946">
      <w:numFmt w:val="bullet"/>
      <w:lvlText w:val="•"/>
      <w:lvlJc w:val="left"/>
      <w:pPr>
        <w:ind w:left="3344" w:hanging="399"/>
      </w:pPr>
      <w:rPr>
        <w:rFonts w:hint="default"/>
        <w:lang w:val="es-ES" w:eastAsia="es-ES" w:bidi="es-ES"/>
      </w:rPr>
    </w:lvl>
    <w:lvl w:ilvl="6" w:tplc="DBEA2D0A">
      <w:numFmt w:val="bullet"/>
      <w:lvlText w:val="•"/>
      <w:lvlJc w:val="left"/>
      <w:pPr>
        <w:ind w:left="3909" w:hanging="399"/>
      </w:pPr>
      <w:rPr>
        <w:rFonts w:hint="default"/>
        <w:lang w:val="es-ES" w:eastAsia="es-ES" w:bidi="es-ES"/>
      </w:rPr>
    </w:lvl>
    <w:lvl w:ilvl="7" w:tplc="41744DF8">
      <w:numFmt w:val="bullet"/>
      <w:lvlText w:val="•"/>
      <w:lvlJc w:val="left"/>
      <w:pPr>
        <w:ind w:left="4474" w:hanging="399"/>
      </w:pPr>
      <w:rPr>
        <w:rFonts w:hint="default"/>
        <w:lang w:val="es-ES" w:eastAsia="es-ES" w:bidi="es-ES"/>
      </w:rPr>
    </w:lvl>
    <w:lvl w:ilvl="8" w:tplc="777EB526">
      <w:numFmt w:val="bullet"/>
      <w:lvlText w:val="•"/>
      <w:lvlJc w:val="left"/>
      <w:pPr>
        <w:ind w:left="5039" w:hanging="399"/>
      </w:pPr>
      <w:rPr>
        <w:rFonts w:hint="default"/>
        <w:lang w:val="es-ES" w:eastAsia="es-ES" w:bidi="es-ES"/>
      </w:rPr>
    </w:lvl>
  </w:abstractNum>
  <w:num w:numId="1">
    <w:abstractNumId w:val="24"/>
  </w:num>
  <w:num w:numId="2">
    <w:abstractNumId w:val="1"/>
  </w:num>
  <w:num w:numId="3">
    <w:abstractNumId w:val="9"/>
  </w:num>
  <w:num w:numId="4">
    <w:abstractNumId w:val="3"/>
  </w:num>
  <w:num w:numId="5">
    <w:abstractNumId w:val="22"/>
  </w:num>
  <w:num w:numId="6">
    <w:abstractNumId w:val="4"/>
  </w:num>
  <w:num w:numId="7">
    <w:abstractNumId w:val="16"/>
  </w:num>
  <w:num w:numId="8">
    <w:abstractNumId w:val="18"/>
  </w:num>
  <w:num w:numId="9">
    <w:abstractNumId w:val="13"/>
  </w:num>
  <w:num w:numId="10">
    <w:abstractNumId w:val="11"/>
  </w:num>
  <w:num w:numId="11">
    <w:abstractNumId w:val="8"/>
  </w:num>
  <w:num w:numId="12">
    <w:abstractNumId w:val="15"/>
  </w:num>
  <w:num w:numId="13">
    <w:abstractNumId w:val="21"/>
  </w:num>
  <w:num w:numId="14">
    <w:abstractNumId w:val="5"/>
  </w:num>
  <w:num w:numId="15">
    <w:abstractNumId w:val="20"/>
  </w:num>
  <w:num w:numId="16">
    <w:abstractNumId w:val="10"/>
  </w:num>
  <w:num w:numId="17">
    <w:abstractNumId w:val="17"/>
  </w:num>
  <w:num w:numId="18">
    <w:abstractNumId w:val="2"/>
  </w:num>
  <w:num w:numId="19">
    <w:abstractNumId w:val="19"/>
  </w:num>
  <w:num w:numId="20">
    <w:abstractNumId w:val="12"/>
  </w:num>
  <w:num w:numId="21">
    <w:abstractNumId w:val="0"/>
  </w:num>
  <w:num w:numId="22">
    <w:abstractNumId w:val="6"/>
  </w:num>
  <w:num w:numId="23">
    <w:abstractNumId w:val="14"/>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EE"/>
    <w:rsid w:val="00001E8E"/>
    <w:rsid w:val="0000423D"/>
    <w:rsid w:val="000044B6"/>
    <w:rsid w:val="00023E63"/>
    <w:rsid w:val="00024920"/>
    <w:rsid w:val="00051006"/>
    <w:rsid w:val="00060C07"/>
    <w:rsid w:val="0007371F"/>
    <w:rsid w:val="0007776E"/>
    <w:rsid w:val="000B10B8"/>
    <w:rsid w:val="000B4352"/>
    <w:rsid w:val="000C1C64"/>
    <w:rsid w:val="000C3CF8"/>
    <w:rsid w:val="000D72B1"/>
    <w:rsid w:val="000F5098"/>
    <w:rsid w:val="0011188D"/>
    <w:rsid w:val="001420BA"/>
    <w:rsid w:val="0014333B"/>
    <w:rsid w:val="001537D9"/>
    <w:rsid w:val="00164327"/>
    <w:rsid w:val="00166AFE"/>
    <w:rsid w:val="00170C06"/>
    <w:rsid w:val="00171150"/>
    <w:rsid w:val="0018409E"/>
    <w:rsid w:val="001964CC"/>
    <w:rsid w:val="001A7305"/>
    <w:rsid w:val="001B7099"/>
    <w:rsid w:val="001C0302"/>
    <w:rsid w:val="001C27AF"/>
    <w:rsid w:val="001C2BEA"/>
    <w:rsid w:val="001C5D55"/>
    <w:rsid w:val="001F0A3D"/>
    <w:rsid w:val="00202922"/>
    <w:rsid w:val="00207587"/>
    <w:rsid w:val="0021400A"/>
    <w:rsid w:val="00221693"/>
    <w:rsid w:val="00242AFE"/>
    <w:rsid w:val="0024698E"/>
    <w:rsid w:val="00255AF1"/>
    <w:rsid w:val="002859EE"/>
    <w:rsid w:val="00294724"/>
    <w:rsid w:val="00295667"/>
    <w:rsid w:val="002A21B3"/>
    <w:rsid w:val="002A2443"/>
    <w:rsid w:val="002B011A"/>
    <w:rsid w:val="002D6155"/>
    <w:rsid w:val="002E605B"/>
    <w:rsid w:val="0033316E"/>
    <w:rsid w:val="003335D8"/>
    <w:rsid w:val="00347668"/>
    <w:rsid w:val="00350FF5"/>
    <w:rsid w:val="00352462"/>
    <w:rsid w:val="0037054D"/>
    <w:rsid w:val="00393394"/>
    <w:rsid w:val="00394FB7"/>
    <w:rsid w:val="003B2EC8"/>
    <w:rsid w:val="003C2870"/>
    <w:rsid w:val="003C7AF0"/>
    <w:rsid w:val="003D2AAA"/>
    <w:rsid w:val="003F5A31"/>
    <w:rsid w:val="00415A55"/>
    <w:rsid w:val="00421ACA"/>
    <w:rsid w:val="00430DD1"/>
    <w:rsid w:val="00432D46"/>
    <w:rsid w:val="004735CC"/>
    <w:rsid w:val="004872E9"/>
    <w:rsid w:val="004A2247"/>
    <w:rsid w:val="004A3070"/>
    <w:rsid w:val="004B266D"/>
    <w:rsid w:val="004B6076"/>
    <w:rsid w:val="004D4675"/>
    <w:rsid w:val="004F6F6A"/>
    <w:rsid w:val="0050408F"/>
    <w:rsid w:val="00537E30"/>
    <w:rsid w:val="00541926"/>
    <w:rsid w:val="00560A00"/>
    <w:rsid w:val="0057724E"/>
    <w:rsid w:val="00580F12"/>
    <w:rsid w:val="005943BA"/>
    <w:rsid w:val="005B6017"/>
    <w:rsid w:val="006036FC"/>
    <w:rsid w:val="00603F16"/>
    <w:rsid w:val="00621EA1"/>
    <w:rsid w:val="006767C2"/>
    <w:rsid w:val="006A4C70"/>
    <w:rsid w:val="006B0B13"/>
    <w:rsid w:val="006D0F52"/>
    <w:rsid w:val="006D7F31"/>
    <w:rsid w:val="00716476"/>
    <w:rsid w:val="00740C70"/>
    <w:rsid w:val="007424AA"/>
    <w:rsid w:val="00757D4E"/>
    <w:rsid w:val="007700F8"/>
    <w:rsid w:val="0079043D"/>
    <w:rsid w:val="007A42B7"/>
    <w:rsid w:val="007B1235"/>
    <w:rsid w:val="007B57EB"/>
    <w:rsid w:val="007C156E"/>
    <w:rsid w:val="007C38E0"/>
    <w:rsid w:val="00837616"/>
    <w:rsid w:val="00847956"/>
    <w:rsid w:val="008532D5"/>
    <w:rsid w:val="0085475D"/>
    <w:rsid w:val="00907187"/>
    <w:rsid w:val="009162ED"/>
    <w:rsid w:val="00926E4A"/>
    <w:rsid w:val="00941C8B"/>
    <w:rsid w:val="00950D87"/>
    <w:rsid w:val="00954003"/>
    <w:rsid w:val="00980504"/>
    <w:rsid w:val="00997190"/>
    <w:rsid w:val="009C0700"/>
    <w:rsid w:val="00A150CF"/>
    <w:rsid w:val="00A34333"/>
    <w:rsid w:val="00A4047C"/>
    <w:rsid w:val="00A47A44"/>
    <w:rsid w:val="00A51798"/>
    <w:rsid w:val="00A5781B"/>
    <w:rsid w:val="00A62A00"/>
    <w:rsid w:val="00A776B2"/>
    <w:rsid w:val="00B402C3"/>
    <w:rsid w:val="00BE232F"/>
    <w:rsid w:val="00C0002D"/>
    <w:rsid w:val="00C04621"/>
    <w:rsid w:val="00C1538D"/>
    <w:rsid w:val="00C4418F"/>
    <w:rsid w:val="00C46F62"/>
    <w:rsid w:val="00C55872"/>
    <w:rsid w:val="00C61BED"/>
    <w:rsid w:val="00C861D8"/>
    <w:rsid w:val="00C86873"/>
    <w:rsid w:val="00C94C06"/>
    <w:rsid w:val="00CA0C0D"/>
    <w:rsid w:val="00CB4A41"/>
    <w:rsid w:val="00CC07B4"/>
    <w:rsid w:val="00CD0659"/>
    <w:rsid w:val="00CD16EE"/>
    <w:rsid w:val="00D25003"/>
    <w:rsid w:val="00D43533"/>
    <w:rsid w:val="00D506C7"/>
    <w:rsid w:val="00D54EF2"/>
    <w:rsid w:val="00D82351"/>
    <w:rsid w:val="00DD3108"/>
    <w:rsid w:val="00DD3D6B"/>
    <w:rsid w:val="00DD5B61"/>
    <w:rsid w:val="00DF5EAB"/>
    <w:rsid w:val="00E05414"/>
    <w:rsid w:val="00E20E2C"/>
    <w:rsid w:val="00E33B0B"/>
    <w:rsid w:val="00E4286B"/>
    <w:rsid w:val="00E73717"/>
    <w:rsid w:val="00E97A5E"/>
    <w:rsid w:val="00EE49EE"/>
    <w:rsid w:val="00EE6600"/>
    <w:rsid w:val="00EF1F32"/>
    <w:rsid w:val="00EF56B0"/>
    <w:rsid w:val="00F102EA"/>
    <w:rsid w:val="00F14830"/>
    <w:rsid w:val="00F74E41"/>
    <w:rsid w:val="00F813E1"/>
    <w:rsid w:val="00F82E1E"/>
    <w:rsid w:val="00F96280"/>
    <w:rsid w:val="00F96D64"/>
    <w:rsid w:val="00FA0A49"/>
    <w:rsid w:val="00FA498F"/>
    <w:rsid w:val="00FB5DE8"/>
    <w:rsid w:val="00FE2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Medium" w:eastAsia="Franklin Gothic Medium" w:hAnsi="Franklin Gothic Medium" w:cs="Franklin Gothic Medium"/>
      <w:lang w:val="es-CO" w:eastAsia="es-ES" w:bidi="es-ES"/>
    </w:rPr>
  </w:style>
  <w:style w:type="paragraph" w:styleId="Ttulo1">
    <w:name w:val="heading 1"/>
    <w:basedOn w:val="Normal"/>
    <w:uiPriority w:val="9"/>
    <w:qFormat/>
    <w:pPr>
      <w:ind w:left="101"/>
      <w:outlineLvl w:val="0"/>
    </w:pPr>
    <w:rPr>
      <w:rFonts w:ascii="Tahoma" w:eastAsia="Tahoma" w:hAnsi="Tahoma" w:cs="Tahoma"/>
      <w:b/>
      <w:bCs/>
    </w:rPr>
  </w:style>
  <w:style w:type="paragraph" w:styleId="Ttulo3">
    <w:name w:val="heading 3"/>
    <w:basedOn w:val="Normal"/>
    <w:next w:val="Normal"/>
    <w:link w:val="Ttulo3Car"/>
    <w:uiPriority w:val="9"/>
    <w:semiHidden/>
    <w:unhideWhenUsed/>
    <w:qFormat/>
    <w:rsid w:val="007B57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3"/>
      <w:ind w:left="1042" w:right="725" w:hanging="1455"/>
      <w:jc w:val="right"/>
    </w:pPr>
    <w:rPr>
      <w:rFonts w:ascii="Tahoma" w:eastAsia="Tahoma" w:hAnsi="Tahoma" w:cs="Tahoma"/>
    </w:rPr>
  </w:style>
  <w:style w:type="paragraph" w:styleId="Textoindependiente">
    <w:name w:val="Body Text"/>
    <w:basedOn w:val="Normal"/>
    <w:uiPriority w:val="1"/>
    <w:qFormat/>
    <w:rPr>
      <w:rFonts w:ascii="Tahoma" w:eastAsia="Tahoma" w:hAnsi="Tahoma" w:cs="Tahoma"/>
    </w:rPr>
  </w:style>
  <w:style w:type="paragraph" w:styleId="Prrafodelista">
    <w:name w:val="List Paragraph"/>
    <w:basedOn w:val="Normal"/>
    <w:uiPriority w:val="1"/>
    <w:qFormat/>
    <w:pPr>
      <w:ind w:left="1181" w:hanging="361"/>
      <w:jc w:val="right"/>
    </w:pPr>
    <w:rPr>
      <w:rFonts w:ascii="Tahoma" w:eastAsia="Tahoma" w:hAnsi="Tahoma" w:cs="Tahoma"/>
    </w:r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B5DE8"/>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DE8"/>
    <w:rPr>
      <w:rFonts w:ascii="Tahoma" w:eastAsia="Franklin Gothic Medium" w:hAnsi="Tahoma" w:cs="Tahoma"/>
      <w:sz w:val="16"/>
      <w:szCs w:val="16"/>
      <w:lang w:val="es-ES" w:eastAsia="es-ES" w:bidi="es-ES"/>
    </w:rPr>
  </w:style>
  <w:style w:type="paragraph" w:styleId="Encabezado">
    <w:name w:val="header"/>
    <w:basedOn w:val="Normal"/>
    <w:link w:val="EncabezadoCar"/>
    <w:uiPriority w:val="99"/>
    <w:unhideWhenUsed/>
    <w:rsid w:val="00051006"/>
    <w:pPr>
      <w:tabs>
        <w:tab w:val="center" w:pos="4419"/>
        <w:tab w:val="right" w:pos="8838"/>
      </w:tabs>
    </w:pPr>
  </w:style>
  <w:style w:type="character" w:customStyle="1" w:styleId="EncabezadoCar">
    <w:name w:val="Encabezado Car"/>
    <w:basedOn w:val="Fuentedeprrafopredeter"/>
    <w:link w:val="Encabezado"/>
    <w:uiPriority w:val="99"/>
    <w:rsid w:val="00051006"/>
    <w:rPr>
      <w:rFonts w:ascii="Franklin Gothic Medium" w:eastAsia="Franklin Gothic Medium" w:hAnsi="Franklin Gothic Medium" w:cs="Franklin Gothic Medium"/>
      <w:lang w:val="es-ES" w:eastAsia="es-ES" w:bidi="es-ES"/>
    </w:rPr>
  </w:style>
  <w:style w:type="paragraph" w:styleId="Piedepgina">
    <w:name w:val="footer"/>
    <w:basedOn w:val="Normal"/>
    <w:link w:val="PiedepginaCar"/>
    <w:uiPriority w:val="99"/>
    <w:unhideWhenUsed/>
    <w:rsid w:val="00051006"/>
    <w:pPr>
      <w:tabs>
        <w:tab w:val="center" w:pos="4419"/>
        <w:tab w:val="right" w:pos="8838"/>
      </w:tabs>
    </w:pPr>
  </w:style>
  <w:style w:type="character" w:customStyle="1" w:styleId="PiedepginaCar">
    <w:name w:val="Pie de página Car"/>
    <w:basedOn w:val="Fuentedeprrafopredeter"/>
    <w:link w:val="Piedepgina"/>
    <w:uiPriority w:val="99"/>
    <w:rsid w:val="00051006"/>
    <w:rPr>
      <w:rFonts w:ascii="Franklin Gothic Medium" w:eastAsia="Franklin Gothic Medium" w:hAnsi="Franklin Gothic Medium" w:cs="Franklin Gothic Medium"/>
      <w:lang w:val="es-ES" w:eastAsia="es-ES" w:bidi="es-ES"/>
    </w:rPr>
  </w:style>
  <w:style w:type="character" w:customStyle="1" w:styleId="Ttulo3Car">
    <w:name w:val="Título 3 Car"/>
    <w:basedOn w:val="Fuentedeprrafopredeter"/>
    <w:link w:val="Ttulo3"/>
    <w:uiPriority w:val="9"/>
    <w:semiHidden/>
    <w:rsid w:val="007B57EB"/>
    <w:rPr>
      <w:rFonts w:asciiTheme="majorHAnsi" w:eastAsiaTheme="majorEastAsia" w:hAnsiTheme="majorHAnsi" w:cstheme="majorBidi"/>
      <w:color w:val="243F60" w:themeColor="accent1" w:themeShade="7F"/>
      <w:sz w:val="24"/>
      <w:szCs w:val="24"/>
      <w:lang w:val="es-ES" w:eastAsia="es-ES" w:bidi="es-ES"/>
    </w:rPr>
  </w:style>
  <w:style w:type="character" w:styleId="Hipervnculo">
    <w:name w:val="Hyperlink"/>
    <w:basedOn w:val="Fuentedeprrafopredeter"/>
    <w:uiPriority w:val="99"/>
    <w:unhideWhenUsed/>
    <w:rsid w:val="007B57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Medium" w:eastAsia="Franklin Gothic Medium" w:hAnsi="Franklin Gothic Medium" w:cs="Franklin Gothic Medium"/>
      <w:lang w:val="es-CO" w:eastAsia="es-ES" w:bidi="es-ES"/>
    </w:rPr>
  </w:style>
  <w:style w:type="paragraph" w:styleId="Ttulo1">
    <w:name w:val="heading 1"/>
    <w:basedOn w:val="Normal"/>
    <w:uiPriority w:val="9"/>
    <w:qFormat/>
    <w:pPr>
      <w:ind w:left="101"/>
      <w:outlineLvl w:val="0"/>
    </w:pPr>
    <w:rPr>
      <w:rFonts w:ascii="Tahoma" w:eastAsia="Tahoma" w:hAnsi="Tahoma" w:cs="Tahoma"/>
      <w:b/>
      <w:bCs/>
    </w:rPr>
  </w:style>
  <w:style w:type="paragraph" w:styleId="Ttulo3">
    <w:name w:val="heading 3"/>
    <w:basedOn w:val="Normal"/>
    <w:next w:val="Normal"/>
    <w:link w:val="Ttulo3Car"/>
    <w:uiPriority w:val="9"/>
    <w:semiHidden/>
    <w:unhideWhenUsed/>
    <w:qFormat/>
    <w:rsid w:val="007B57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3"/>
      <w:ind w:left="1042" w:right="725" w:hanging="1455"/>
      <w:jc w:val="right"/>
    </w:pPr>
    <w:rPr>
      <w:rFonts w:ascii="Tahoma" w:eastAsia="Tahoma" w:hAnsi="Tahoma" w:cs="Tahoma"/>
    </w:rPr>
  </w:style>
  <w:style w:type="paragraph" w:styleId="Textoindependiente">
    <w:name w:val="Body Text"/>
    <w:basedOn w:val="Normal"/>
    <w:uiPriority w:val="1"/>
    <w:qFormat/>
    <w:rPr>
      <w:rFonts w:ascii="Tahoma" w:eastAsia="Tahoma" w:hAnsi="Tahoma" w:cs="Tahoma"/>
    </w:rPr>
  </w:style>
  <w:style w:type="paragraph" w:styleId="Prrafodelista">
    <w:name w:val="List Paragraph"/>
    <w:basedOn w:val="Normal"/>
    <w:uiPriority w:val="1"/>
    <w:qFormat/>
    <w:pPr>
      <w:ind w:left="1181" w:hanging="361"/>
      <w:jc w:val="right"/>
    </w:pPr>
    <w:rPr>
      <w:rFonts w:ascii="Tahoma" w:eastAsia="Tahoma" w:hAnsi="Tahoma" w:cs="Tahoma"/>
    </w:r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B5DE8"/>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DE8"/>
    <w:rPr>
      <w:rFonts w:ascii="Tahoma" w:eastAsia="Franklin Gothic Medium" w:hAnsi="Tahoma" w:cs="Tahoma"/>
      <w:sz w:val="16"/>
      <w:szCs w:val="16"/>
      <w:lang w:val="es-ES" w:eastAsia="es-ES" w:bidi="es-ES"/>
    </w:rPr>
  </w:style>
  <w:style w:type="paragraph" w:styleId="Encabezado">
    <w:name w:val="header"/>
    <w:basedOn w:val="Normal"/>
    <w:link w:val="EncabezadoCar"/>
    <w:uiPriority w:val="99"/>
    <w:unhideWhenUsed/>
    <w:rsid w:val="00051006"/>
    <w:pPr>
      <w:tabs>
        <w:tab w:val="center" w:pos="4419"/>
        <w:tab w:val="right" w:pos="8838"/>
      </w:tabs>
    </w:pPr>
  </w:style>
  <w:style w:type="character" w:customStyle="1" w:styleId="EncabezadoCar">
    <w:name w:val="Encabezado Car"/>
    <w:basedOn w:val="Fuentedeprrafopredeter"/>
    <w:link w:val="Encabezado"/>
    <w:uiPriority w:val="99"/>
    <w:rsid w:val="00051006"/>
    <w:rPr>
      <w:rFonts w:ascii="Franklin Gothic Medium" w:eastAsia="Franklin Gothic Medium" w:hAnsi="Franklin Gothic Medium" w:cs="Franklin Gothic Medium"/>
      <w:lang w:val="es-ES" w:eastAsia="es-ES" w:bidi="es-ES"/>
    </w:rPr>
  </w:style>
  <w:style w:type="paragraph" w:styleId="Piedepgina">
    <w:name w:val="footer"/>
    <w:basedOn w:val="Normal"/>
    <w:link w:val="PiedepginaCar"/>
    <w:uiPriority w:val="99"/>
    <w:unhideWhenUsed/>
    <w:rsid w:val="00051006"/>
    <w:pPr>
      <w:tabs>
        <w:tab w:val="center" w:pos="4419"/>
        <w:tab w:val="right" w:pos="8838"/>
      </w:tabs>
    </w:pPr>
  </w:style>
  <w:style w:type="character" w:customStyle="1" w:styleId="PiedepginaCar">
    <w:name w:val="Pie de página Car"/>
    <w:basedOn w:val="Fuentedeprrafopredeter"/>
    <w:link w:val="Piedepgina"/>
    <w:uiPriority w:val="99"/>
    <w:rsid w:val="00051006"/>
    <w:rPr>
      <w:rFonts w:ascii="Franklin Gothic Medium" w:eastAsia="Franklin Gothic Medium" w:hAnsi="Franklin Gothic Medium" w:cs="Franklin Gothic Medium"/>
      <w:lang w:val="es-ES" w:eastAsia="es-ES" w:bidi="es-ES"/>
    </w:rPr>
  </w:style>
  <w:style w:type="character" w:customStyle="1" w:styleId="Ttulo3Car">
    <w:name w:val="Título 3 Car"/>
    <w:basedOn w:val="Fuentedeprrafopredeter"/>
    <w:link w:val="Ttulo3"/>
    <w:uiPriority w:val="9"/>
    <w:semiHidden/>
    <w:rsid w:val="007B57EB"/>
    <w:rPr>
      <w:rFonts w:asciiTheme="majorHAnsi" w:eastAsiaTheme="majorEastAsia" w:hAnsiTheme="majorHAnsi" w:cstheme="majorBidi"/>
      <w:color w:val="243F60" w:themeColor="accent1" w:themeShade="7F"/>
      <w:sz w:val="24"/>
      <w:szCs w:val="24"/>
      <w:lang w:val="es-ES" w:eastAsia="es-ES" w:bidi="es-ES"/>
    </w:rPr>
  </w:style>
  <w:style w:type="character" w:styleId="Hipervnculo">
    <w:name w:val="Hyperlink"/>
    <w:basedOn w:val="Fuentedeprrafopredeter"/>
    <w:uiPriority w:val="99"/>
    <w:unhideWhenUsed/>
    <w:rsid w:val="007B5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59953">
      <w:bodyDiv w:val="1"/>
      <w:marLeft w:val="0"/>
      <w:marRight w:val="0"/>
      <w:marTop w:val="0"/>
      <w:marBottom w:val="0"/>
      <w:divBdr>
        <w:top w:val="none" w:sz="0" w:space="0" w:color="auto"/>
        <w:left w:val="none" w:sz="0" w:space="0" w:color="auto"/>
        <w:bottom w:val="none" w:sz="0" w:space="0" w:color="auto"/>
        <w:right w:val="none" w:sz="0" w:space="0" w:color="auto"/>
      </w:divBdr>
    </w:div>
    <w:div w:id="1713849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sn.gov.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DB82D-F9E2-4E63-9593-C741D8DE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9411</Words>
  <Characters>51761</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LopezDGuzman Arias</dc:creator>
  <cp:lastModifiedBy>Victor Hugo Ortega Caicedo</cp:lastModifiedBy>
  <cp:revision>5</cp:revision>
  <cp:lastPrinted>2022-06-13T14:05:00Z</cp:lastPrinted>
  <dcterms:created xsi:type="dcterms:W3CDTF">2022-12-27T16:10:00Z</dcterms:created>
  <dcterms:modified xsi:type="dcterms:W3CDTF">2022-12-27T16:29:00Z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2016</vt:lpwstr>
  </property>
  <property fmtid="{D5CDD505-2E9C-101B-9397-08002B2CF9AE}" pid="4" name="LastSaved">
    <vt:filetime>2021-01-27T00:00:00Z</vt:filetime>
  </property>
</Properties>
</file>