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06"/>
        <w:tblW w:w="11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7875"/>
      </w:tblGrid>
      <w:tr w:rsidR="00A03EA3" w:rsidRPr="00A03EA3" w14:paraId="42BC9836" w14:textId="77777777" w:rsidTr="00A03EA3">
        <w:trPr>
          <w:trHeight w:val="672"/>
        </w:trPr>
        <w:tc>
          <w:tcPr>
            <w:tcW w:w="3479" w:type="dxa"/>
            <w:tcBorders>
              <w:top w:val="nil"/>
            </w:tcBorders>
            <w:vAlign w:val="center"/>
            <w:hideMark/>
          </w:tcPr>
          <w:p w14:paraId="4F4D5C12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r w:rsidRPr="00A03EA3">
              <w:rPr>
                <w:rFonts w:ascii="Helvetica" w:eastAsia="Times New Roman" w:hAnsi="Helvetica" w:cs="Helvetica"/>
                <w:color w:val="000000"/>
                <w:lang w:eastAsia="es-CO"/>
              </w:rPr>
              <w:t>Guía para pacientes</w:t>
            </w:r>
          </w:p>
        </w:tc>
        <w:tc>
          <w:tcPr>
            <w:tcW w:w="7875" w:type="dxa"/>
            <w:tcBorders>
              <w:top w:val="nil"/>
              <w:left w:val="nil"/>
            </w:tcBorders>
            <w:vAlign w:val="center"/>
            <w:hideMark/>
          </w:tcPr>
          <w:p w14:paraId="65D1F54E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hyperlink r:id="rId4" w:tgtFrame="_blank" w:history="1">
              <w:r w:rsidRPr="00A03EA3">
                <w:rPr>
                  <w:rFonts w:ascii="Helvetica" w:eastAsia="Times New Roman" w:hAnsi="Helvetica" w:cs="Helvetica"/>
                  <w:color w:val="1155CC"/>
                  <w:u w:val="single"/>
                  <w:lang w:eastAsia="es-CO"/>
                </w:rPr>
                <w:t>https://www.minsalud.gov.co/sites/rid/Lists/BibliotecaDigital/RIDE/VS/PP/ET/gpc-atencion-infeccion-vih-adultos-gestantes-adolescentes-para-pacientes.pdf</w:t>
              </w:r>
            </w:hyperlink>
          </w:p>
        </w:tc>
      </w:tr>
      <w:tr w:rsidR="00A03EA3" w:rsidRPr="00A03EA3" w14:paraId="008C9EC4" w14:textId="77777777" w:rsidTr="00A03EA3">
        <w:trPr>
          <w:trHeight w:val="672"/>
        </w:trPr>
        <w:tc>
          <w:tcPr>
            <w:tcW w:w="3479" w:type="dxa"/>
            <w:tcBorders>
              <w:top w:val="nil"/>
            </w:tcBorders>
            <w:vAlign w:val="center"/>
            <w:hideMark/>
          </w:tcPr>
          <w:p w14:paraId="58283884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r w:rsidRPr="00A03EA3">
              <w:rPr>
                <w:rFonts w:ascii="Helvetica" w:eastAsia="Times New Roman" w:hAnsi="Helvetica" w:cs="Helvetica"/>
                <w:color w:val="000000"/>
                <w:lang w:eastAsia="es-CO"/>
              </w:rPr>
              <w:t>Guía para padres y cuidadores</w:t>
            </w:r>
          </w:p>
        </w:tc>
        <w:tc>
          <w:tcPr>
            <w:tcW w:w="7875" w:type="dxa"/>
            <w:tcBorders>
              <w:top w:val="nil"/>
              <w:left w:val="nil"/>
            </w:tcBorders>
            <w:vAlign w:val="center"/>
            <w:hideMark/>
          </w:tcPr>
          <w:p w14:paraId="1A0D052F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hyperlink r:id="rId5" w:tgtFrame="_blank" w:history="1">
              <w:r w:rsidRPr="00A03EA3">
                <w:rPr>
                  <w:rFonts w:ascii="Helvetica" w:eastAsia="Times New Roman" w:hAnsi="Helvetica" w:cs="Helvetica"/>
                  <w:color w:val="1155CC"/>
                  <w:u w:val="single"/>
                  <w:lang w:eastAsia="es-CO"/>
                </w:rPr>
                <w:t>https://www.minsalud.gov.co/sites/rid/Lists/BibliotecaDigital/RIDE/VS/PP/ET/gpc-atencion-infeccion-vih-ninos-ninas-adolescentes-para-padres-cuidadores.pdf</w:t>
              </w:r>
            </w:hyperlink>
          </w:p>
        </w:tc>
      </w:tr>
      <w:tr w:rsidR="00A03EA3" w:rsidRPr="00A03EA3" w14:paraId="33CCD605" w14:textId="77777777" w:rsidTr="00A03EA3">
        <w:trPr>
          <w:trHeight w:val="672"/>
        </w:trPr>
        <w:tc>
          <w:tcPr>
            <w:tcW w:w="3479" w:type="dxa"/>
            <w:tcBorders>
              <w:top w:val="nil"/>
            </w:tcBorders>
            <w:vAlign w:val="center"/>
            <w:hideMark/>
          </w:tcPr>
          <w:p w14:paraId="2DB36BA5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r w:rsidRPr="00A03EA3">
              <w:rPr>
                <w:rFonts w:ascii="Helvetica" w:eastAsia="Times New Roman" w:hAnsi="Helvetica" w:cs="Helvetica"/>
                <w:color w:val="000000"/>
                <w:lang w:eastAsia="es-CO"/>
              </w:rPr>
              <w:t>Guía VIH niñas, niños y adolescentes - profesionales de la salud</w:t>
            </w:r>
          </w:p>
        </w:tc>
        <w:tc>
          <w:tcPr>
            <w:tcW w:w="7875" w:type="dxa"/>
            <w:tcBorders>
              <w:top w:val="nil"/>
              <w:left w:val="nil"/>
            </w:tcBorders>
            <w:vAlign w:val="center"/>
            <w:hideMark/>
          </w:tcPr>
          <w:p w14:paraId="57355363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hyperlink r:id="rId6" w:tgtFrame="_blank" w:history="1">
              <w:r w:rsidRPr="00A03EA3">
                <w:rPr>
                  <w:rFonts w:ascii="Helvetica" w:eastAsia="Times New Roman" w:hAnsi="Helvetica" w:cs="Helvetica"/>
                  <w:color w:val="1155CC"/>
                  <w:u w:val="single"/>
                  <w:lang w:eastAsia="es-CO"/>
                </w:rPr>
                <w:t>https://www.minsalud.gov.co/sites/rid/Lists/BibliotecaDigital/RIDE/VS/PP/ET/gpc-vih-pediatria-version-profesionales-salud.pdf</w:t>
              </w:r>
            </w:hyperlink>
          </w:p>
        </w:tc>
      </w:tr>
      <w:tr w:rsidR="00A03EA3" w:rsidRPr="00A03EA3" w14:paraId="694A4870" w14:textId="77777777" w:rsidTr="00A03EA3">
        <w:trPr>
          <w:trHeight w:val="672"/>
        </w:trPr>
        <w:tc>
          <w:tcPr>
            <w:tcW w:w="3479" w:type="dxa"/>
            <w:tcBorders>
              <w:top w:val="nil"/>
            </w:tcBorders>
            <w:vAlign w:val="center"/>
            <w:hideMark/>
          </w:tcPr>
          <w:p w14:paraId="543B3FE7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r w:rsidRPr="00A03EA3">
              <w:rPr>
                <w:rFonts w:ascii="Helvetica" w:eastAsia="Times New Roman" w:hAnsi="Helvetica" w:cs="Helvetica"/>
                <w:color w:val="000000"/>
                <w:lang w:eastAsia="es-CO"/>
              </w:rPr>
              <w:t>Guía VIH niñas, niños y adolescentes - completa</w:t>
            </w:r>
          </w:p>
        </w:tc>
        <w:tc>
          <w:tcPr>
            <w:tcW w:w="7875" w:type="dxa"/>
            <w:tcBorders>
              <w:top w:val="nil"/>
              <w:left w:val="nil"/>
            </w:tcBorders>
            <w:vAlign w:val="center"/>
            <w:hideMark/>
          </w:tcPr>
          <w:p w14:paraId="000F62B4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hyperlink r:id="rId7" w:tgtFrame="_blank" w:history="1">
              <w:r w:rsidRPr="00A03EA3">
                <w:rPr>
                  <w:rFonts w:ascii="Helvetica" w:eastAsia="Times New Roman" w:hAnsi="Helvetica" w:cs="Helvetica"/>
                  <w:color w:val="1155CC"/>
                  <w:u w:val="single"/>
                  <w:lang w:eastAsia="es-CO"/>
                </w:rPr>
                <w:t>https://www.minsalud.gov.co/sites/rid/Lists/BibliotecaDigital/RIDE/VS/PP/ET/gpc-vih-pediatria-version-completa.pdf</w:t>
              </w:r>
            </w:hyperlink>
          </w:p>
        </w:tc>
      </w:tr>
      <w:tr w:rsidR="00A03EA3" w:rsidRPr="00A03EA3" w14:paraId="0445CAA9" w14:textId="77777777" w:rsidTr="00A03EA3">
        <w:trPr>
          <w:trHeight w:val="672"/>
        </w:trPr>
        <w:tc>
          <w:tcPr>
            <w:tcW w:w="3479" w:type="dxa"/>
            <w:tcBorders>
              <w:top w:val="nil"/>
            </w:tcBorders>
            <w:vAlign w:val="center"/>
            <w:hideMark/>
          </w:tcPr>
          <w:p w14:paraId="61C9E19B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r w:rsidRPr="00A03EA3">
              <w:rPr>
                <w:rFonts w:ascii="Helvetica" w:eastAsia="Times New Roman" w:hAnsi="Helvetica" w:cs="Helvetica"/>
                <w:color w:val="000000"/>
                <w:lang w:eastAsia="es-CO"/>
              </w:rPr>
              <w:t>Guía VIH personas adultas, gestantes y adolescentes - profesionales de la salud </w:t>
            </w:r>
          </w:p>
        </w:tc>
        <w:tc>
          <w:tcPr>
            <w:tcW w:w="7875" w:type="dxa"/>
            <w:tcBorders>
              <w:top w:val="nil"/>
              <w:left w:val="nil"/>
            </w:tcBorders>
            <w:vAlign w:val="center"/>
            <w:hideMark/>
          </w:tcPr>
          <w:p w14:paraId="18E0D486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hyperlink r:id="rId8" w:tgtFrame="_blank" w:history="1">
              <w:r w:rsidRPr="00A03EA3">
                <w:rPr>
                  <w:rFonts w:ascii="Helvetica" w:eastAsia="Times New Roman" w:hAnsi="Helvetica" w:cs="Helvetica"/>
                  <w:color w:val="1155CC"/>
                  <w:u w:val="single"/>
                  <w:lang w:eastAsia="es-CO"/>
                </w:rPr>
                <w:t>https://www.minsalud.gov.co/sites/rid/Lists/BibliotecaDigital/RIDE/VS/PP/ET/gpc-vih-adultos-version-profesionales-salud.pdf</w:t>
              </w:r>
            </w:hyperlink>
          </w:p>
        </w:tc>
      </w:tr>
      <w:tr w:rsidR="00A03EA3" w:rsidRPr="00A03EA3" w14:paraId="560B3453" w14:textId="77777777" w:rsidTr="00A03EA3">
        <w:trPr>
          <w:trHeight w:val="672"/>
        </w:trPr>
        <w:tc>
          <w:tcPr>
            <w:tcW w:w="3479" w:type="dxa"/>
            <w:tcBorders>
              <w:top w:val="nil"/>
            </w:tcBorders>
            <w:vAlign w:val="center"/>
            <w:hideMark/>
          </w:tcPr>
          <w:p w14:paraId="047C6ECB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r w:rsidRPr="00A03EA3">
              <w:rPr>
                <w:rFonts w:ascii="Helvetica" w:eastAsia="Times New Roman" w:hAnsi="Helvetica" w:cs="Helvetica"/>
                <w:color w:val="000000"/>
                <w:lang w:eastAsia="es-CO"/>
              </w:rPr>
              <w:t>Guía VIH personas adultas, gestantes y adolescentes - completa</w:t>
            </w:r>
          </w:p>
        </w:tc>
        <w:tc>
          <w:tcPr>
            <w:tcW w:w="7875" w:type="dxa"/>
            <w:tcBorders>
              <w:top w:val="nil"/>
              <w:left w:val="nil"/>
            </w:tcBorders>
            <w:vAlign w:val="center"/>
            <w:hideMark/>
          </w:tcPr>
          <w:p w14:paraId="34B31A78" w14:textId="77777777" w:rsidR="00A03EA3" w:rsidRPr="00A03EA3" w:rsidRDefault="00A03EA3" w:rsidP="00A03EA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CO"/>
              </w:rPr>
            </w:pPr>
            <w:hyperlink r:id="rId9" w:tgtFrame="_blank" w:history="1">
              <w:r w:rsidRPr="00A03EA3">
                <w:rPr>
                  <w:rFonts w:ascii="Helvetica" w:eastAsia="Times New Roman" w:hAnsi="Helvetica" w:cs="Helvetica"/>
                  <w:color w:val="1155CC"/>
                  <w:u w:val="single"/>
                  <w:lang w:eastAsia="es-CO"/>
                </w:rPr>
                <w:t>https://www.minsalud.gov.co/sites/rid/Lists/BibliotecaDigital/RIDE/VS/PP/ET/gpc-vih-adultos-version-completa.pdf</w:t>
              </w:r>
            </w:hyperlink>
          </w:p>
        </w:tc>
      </w:tr>
    </w:tbl>
    <w:p w14:paraId="6F73AA33" w14:textId="77777777" w:rsidR="00A03EA3" w:rsidRPr="00A03EA3" w:rsidRDefault="00A03EA3">
      <w:pPr>
        <w:rPr>
          <w:sz w:val="20"/>
          <w:szCs w:val="20"/>
        </w:rPr>
      </w:pPr>
    </w:p>
    <w:sectPr w:rsidR="00A03EA3" w:rsidRPr="00A03EA3" w:rsidSect="00A03EA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A3"/>
    <w:rsid w:val="00A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45FE"/>
  <w15:chartTrackingRefBased/>
  <w15:docId w15:val="{C84DCB2E-F53C-4454-A474-BCFBC1E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3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alud.gov.co/sites/rid/Lists/BibliotecaDigital/RIDE/VS/PP/ET/gpc-vih-adultos-version-profesionales-salu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salud.gov.co/sites/rid/Lists/BibliotecaDigital/RIDE/VS/PP/ET/gpc-vih-pediatria-version-complet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salud.gov.co/sites/rid/Lists/BibliotecaDigital/RIDE/VS/PP/ET/gpc-vih-pediatria-version-profesionales-salu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nsalud.gov.co/sites/rid/Lists/BibliotecaDigital/RIDE/VS/PP/ET/gpc-atencion-infeccion-vih-ninos-ninas-adolescentes-para-padres-cuidadore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insalud.gov.co/sites/rid/Lists/BibliotecaDigital/RIDE/VS/PP/ET/gpc-atencion-infeccion-vih-adultos-gestantes-adolescentes-para-pacientes.pdf" TargetMode="External"/><Relationship Id="rId9" Type="http://schemas.openxmlformats.org/officeDocument/2006/relationships/hyperlink" Target="https://www.minsalud.gov.co/sites/rid/Lists/BibliotecaDigital/RIDE/VS/PP/ET/gpc-vih-adultos-version-complet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 SEXUAL Y REPRODUCTIVA</dc:creator>
  <cp:keywords/>
  <dc:description/>
  <cp:lastModifiedBy>SALUD SEXUAL Y REPRODUCTIVA</cp:lastModifiedBy>
  <cp:revision>1</cp:revision>
  <dcterms:created xsi:type="dcterms:W3CDTF">2022-08-02T21:10:00Z</dcterms:created>
  <dcterms:modified xsi:type="dcterms:W3CDTF">2022-08-02T21:11:00Z</dcterms:modified>
</cp:coreProperties>
</file>